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E5" w:rsidRDefault="00BC6968">
      <w:pPr>
        <w:pStyle w:val="2"/>
        <w:ind w:leftChars="0" w:left="0"/>
        <w:jc w:val="right"/>
        <w:rPr>
          <w:rFonts w:ascii="华文中宋" w:eastAsia="华文中宋" w:hAnsi="华文中宋"/>
          <w:b/>
          <w:sz w:val="32"/>
          <w:szCs w:val="32"/>
          <w:u w:val="single"/>
        </w:rPr>
      </w:pPr>
      <w:r>
        <w:rPr>
          <w:rFonts w:ascii="华文中宋" w:eastAsia="华文中宋" w:hAnsi="华文中宋" w:hint="eastAsia"/>
          <w:b/>
          <w:sz w:val="32"/>
          <w:szCs w:val="32"/>
        </w:rPr>
        <w:t>编号</w:t>
      </w:r>
      <w:r>
        <w:rPr>
          <w:rFonts w:ascii="华文中宋" w:eastAsia="华文中宋" w:hAnsi="华文中宋"/>
          <w:b/>
          <w:sz w:val="32"/>
          <w:szCs w:val="32"/>
        </w:rPr>
        <w:t>：</w:t>
      </w:r>
      <w:r>
        <w:rPr>
          <w:rFonts w:ascii="华文中宋" w:eastAsia="华文中宋" w:hAnsi="华文中宋" w:hint="eastAsia"/>
          <w:b/>
          <w:sz w:val="32"/>
          <w:szCs w:val="32"/>
        </w:rPr>
        <w:t>________</w:t>
      </w:r>
    </w:p>
    <w:p w:rsidR="00822CE5" w:rsidRDefault="00BC6968">
      <w:pPr>
        <w:adjustRightInd w:val="0"/>
        <w:snapToGrid w:val="0"/>
        <w:spacing w:line="660" w:lineRule="exact"/>
        <w:ind w:rightChars="-416" w:right="-874"/>
        <w:jc w:val="center"/>
        <w:rPr>
          <w:rFonts w:ascii="华文中宋" w:eastAsia="华文中宋" w:hAnsi="华文中宋"/>
          <w:b/>
          <w:color w:val="000000"/>
          <w:spacing w:val="20"/>
          <w:sz w:val="44"/>
          <w:szCs w:val="44"/>
        </w:rPr>
      </w:pPr>
      <w:r>
        <w:rPr>
          <w:rFonts w:ascii="华文中宋" w:eastAsia="华文中宋" w:hAnsi="华文中宋" w:hint="eastAsia"/>
          <w:b/>
          <w:color w:val="000000"/>
          <w:spacing w:val="20"/>
          <w:sz w:val="44"/>
          <w:szCs w:val="44"/>
        </w:rPr>
        <w:t>江苏省现代化示范性职业学校</w:t>
      </w:r>
    </w:p>
    <w:p w:rsidR="00822CE5" w:rsidRDefault="00BC6968">
      <w:pPr>
        <w:adjustRightInd w:val="0"/>
        <w:snapToGrid w:val="0"/>
        <w:spacing w:line="660" w:lineRule="exact"/>
        <w:ind w:rightChars="-416" w:right="-874"/>
        <w:jc w:val="center"/>
        <w:rPr>
          <w:rFonts w:ascii="华文中宋" w:eastAsia="华文中宋" w:hAnsi="华文中宋"/>
          <w:b/>
          <w:color w:val="000000"/>
          <w:spacing w:val="20"/>
          <w:sz w:val="44"/>
          <w:szCs w:val="44"/>
        </w:rPr>
      </w:pPr>
      <w:r>
        <w:rPr>
          <w:rFonts w:ascii="华文中宋" w:eastAsia="华文中宋" w:hAnsi="华文中宋" w:hint="eastAsia"/>
          <w:b/>
          <w:color w:val="000000"/>
          <w:spacing w:val="20"/>
          <w:sz w:val="44"/>
          <w:szCs w:val="44"/>
        </w:rPr>
        <w:t>江苏</w:t>
      </w:r>
      <w:r>
        <w:rPr>
          <w:rFonts w:ascii="华文中宋" w:eastAsia="华文中宋" w:hAnsi="华文中宋"/>
          <w:b/>
          <w:color w:val="000000"/>
          <w:spacing w:val="20"/>
          <w:sz w:val="44"/>
          <w:szCs w:val="44"/>
        </w:rPr>
        <w:t>省优质特色职业学校</w:t>
      </w:r>
    </w:p>
    <w:p w:rsidR="00822CE5" w:rsidRDefault="00822CE5">
      <w:pPr>
        <w:adjustRightInd w:val="0"/>
        <w:snapToGrid w:val="0"/>
        <w:spacing w:line="660" w:lineRule="exact"/>
        <w:ind w:rightChars="-416" w:right="-874"/>
        <w:rPr>
          <w:rFonts w:eastAsia="黑体"/>
          <w:color w:val="000000"/>
          <w:spacing w:val="20"/>
          <w:sz w:val="48"/>
          <w:szCs w:val="48"/>
        </w:rPr>
      </w:pPr>
    </w:p>
    <w:p w:rsidR="00822CE5" w:rsidRDefault="00BC6968">
      <w:pPr>
        <w:adjustRightInd w:val="0"/>
        <w:snapToGrid w:val="0"/>
        <w:spacing w:line="660" w:lineRule="exact"/>
        <w:ind w:rightChars="-416" w:right="-874"/>
        <w:jc w:val="center"/>
        <w:rPr>
          <w:rFonts w:ascii="华文中宋" w:eastAsia="华文中宋" w:hAnsi="华文中宋"/>
          <w:b/>
          <w:color w:val="000000"/>
          <w:spacing w:val="20"/>
          <w:sz w:val="44"/>
          <w:szCs w:val="44"/>
        </w:rPr>
      </w:pPr>
      <w:r>
        <w:rPr>
          <w:rFonts w:ascii="华文中宋" w:eastAsia="华文中宋" w:hAnsi="华文中宋" w:hint="eastAsia"/>
          <w:b/>
          <w:color w:val="000000"/>
          <w:spacing w:val="20"/>
          <w:sz w:val="44"/>
          <w:szCs w:val="44"/>
        </w:rPr>
        <w:t>评估自评</w:t>
      </w:r>
      <w:r>
        <w:rPr>
          <w:rFonts w:ascii="华文中宋" w:eastAsia="华文中宋" w:hAnsi="华文中宋"/>
          <w:b/>
          <w:color w:val="000000"/>
          <w:spacing w:val="20"/>
          <w:sz w:val="44"/>
          <w:szCs w:val="44"/>
        </w:rPr>
        <w:t>申报</w:t>
      </w:r>
      <w:r>
        <w:rPr>
          <w:rFonts w:ascii="华文中宋" w:eastAsia="华文中宋" w:hAnsi="华文中宋" w:hint="eastAsia"/>
          <w:b/>
          <w:color w:val="000000"/>
          <w:spacing w:val="20"/>
          <w:sz w:val="44"/>
          <w:szCs w:val="44"/>
        </w:rPr>
        <w:t>表</w:t>
      </w:r>
    </w:p>
    <w:p w:rsidR="00822CE5" w:rsidRDefault="00822CE5">
      <w:pPr>
        <w:adjustRightInd w:val="0"/>
        <w:snapToGrid w:val="0"/>
        <w:ind w:leftChars="-342" w:left="1" w:rightChars="-416" w:right="-874" w:hangingChars="341" w:hanging="719"/>
        <w:rPr>
          <w:b/>
          <w:color w:val="000000"/>
        </w:rPr>
      </w:pPr>
    </w:p>
    <w:p w:rsidR="00822CE5" w:rsidRDefault="00822CE5" w:rsidP="00AF2985">
      <w:pPr>
        <w:adjustRightInd w:val="0"/>
        <w:snapToGrid w:val="0"/>
        <w:ind w:leftChars="-342" w:left="377" w:rightChars="-416" w:right="-874" w:hangingChars="341" w:hanging="1095"/>
        <w:rPr>
          <w:rFonts w:eastAsia="楷体_GB2312"/>
          <w:b/>
          <w:color w:val="000000"/>
          <w:sz w:val="32"/>
          <w:szCs w:val="32"/>
        </w:rPr>
      </w:pPr>
    </w:p>
    <w:p w:rsidR="00822CE5" w:rsidRDefault="00822CE5">
      <w:pPr>
        <w:adjustRightInd w:val="0"/>
        <w:snapToGrid w:val="0"/>
        <w:ind w:leftChars="-342" w:left="1" w:rightChars="-416" w:right="-874" w:hangingChars="341" w:hanging="719"/>
        <w:rPr>
          <w:b/>
          <w:color w:val="000000"/>
        </w:rPr>
      </w:pPr>
    </w:p>
    <w:p w:rsidR="00822CE5" w:rsidRDefault="00822CE5">
      <w:pPr>
        <w:adjustRightInd w:val="0"/>
        <w:snapToGrid w:val="0"/>
        <w:ind w:leftChars="-342" w:left="1" w:rightChars="-416" w:right="-874" w:hangingChars="341" w:hanging="719"/>
        <w:rPr>
          <w:b/>
          <w:color w:val="000000"/>
        </w:rPr>
      </w:pPr>
    </w:p>
    <w:p w:rsidR="00822CE5" w:rsidRDefault="00822CE5">
      <w:pPr>
        <w:adjustRightInd w:val="0"/>
        <w:snapToGrid w:val="0"/>
        <w:ind w:leftChars="-342" w:left="1" w:rightChars="-416" w:right="-874" w:hangingChars="341" w:hanging="719"/>
        <w:rPr>
          <w:b/>
          <w:color w:val="000000"/>
        </w:rPr>
      </w:pPr>
    </w:p>
    <w:tbl>
      <w:tblPr>
        <w:tblStyle w:val="a5"/>
        <w:tblW w:w="79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3"/>
        <w:gridCol w:w="2513"/>
        <w:gridCol w:w="991"/>
        <w:gridCol w:w="2718"/>
      </w:tblGrid>
      <w:tr w:rsidR="00822CE5">
        <w:trPr>
          <w:trHeight w:hRule="exact" w:val="567"/>
          <w:jc w:val="center"/>
        </w:trPr>
        <w:tc>
          <w:tcPr>
            <w:tcW w:w="1703" w:type="dxa"/>
            <w:tcBorders>
              <w:tl2br w:val="nil"/>
              <w:tr2bl w:val="nil"/>
            </w:tcBorders>
            <w:vAlign w:val="center"/>
          </w:tcPr>
          <w:p w:rsidR="00822CE5" w:rsidRDefault="00BC6968" w:rsidP="00C96C0D">
            <w:pPr>
              <w:adjustRightInd w:val="0"/>
              <w:snapToGrid w:val="0"/>
              <w:spacing w:afterLines="50"/>
              <w:ind w:rightChars="-415" w:right="-871"/>
              <w:rPr>
                <w:rFonts w:ascii="华文仿宋" w:eastAsia="华文仿宋" w:hAnsi="华文仿宋" w:cs="华文仿宋"/>
                <w:b/>
                <w:color w:val="000000"/>
              </w:rPr>
            </w:pPr>
            <w:r>
              <w:rPr>
                <w:rFonts w:ascii="华文仿宋" w:eastAsia="华文仿宋" w:hAnsi="华文仿宋" w:cs="华文仿宋" w:hint="eastAsia"/>
                <w:color w:val="000000"/>
                <w:kern w:val="0"/>
                <w:sz w:val="32"/>
                <w:szCs w:val="32"/>
              </w:rPr>
              <w:t>申报类别：</w:t>
            </w:r>
          </w:p>
        </w:tc>
        <w:tc>
          <w:tcPr>
            <w:tcW w:w="6222" w:type="dxa"/>
            <w:gridSpan w:val="3"/>
            <w:tcBorders>
              <w:bottom w:val="single" w:sz="4" w:space="0" w:color="auto"/>
            </w:tcBorders>
            <w:vAlign w:val="center"/>
          </w:tcPr>
          <w:p w:rsidR="00822CE5" w:rsidRPr="00FC7851" w:rsidRDefault="00C27A29" w:rsidP="00FC7851">
            <w:pPr>
              <w:adjustRightInd w:val="0"/>
              <w:snapToGrid w:val="0"/>
              <w:ind w:firstLineChars="300" w:firstLine="960"/>
              <w:rPr>
                <w:rFonts w:ascii="华文仿宋" w:eastAsia="华文仿宋" w:hAnsi="华文仿宋" w:cs="华文仿宋"/>
                <w:color w:val="000000"/>
                <w:sz w:val="32"/>
                <w:szCs w:val="32"/>
              </w:rPr>
            </w:pPr>
            <w:r w:rsidRPr="00FC7851">
              <w:rPr>
                <w:rFonts w:ascii="华文仿宋" w:eastAsia="华文仿宋" w:hAnsi="华文仿宋" w:cs="华文仿宋"/>
                <w:color w:val="000000"/>
                <w:sz w:val="32"/>
                <w:szCs w:val="32"/>
              </w:rPr>
              <w:t>江苏省优质特色职业学校</w:t>
            </w:r>
          </w:p>
        </w:tc>
      </w:tr>
      <w:tr w:rsidR="00822CE5">
        <w:trPr>
          <w:trHeight w:hRule="exact" w:val="567"/>
          <w:jc w:val="center"/>
        </w:trPr>
        <w:tc>
          <w:tcPr>
            <w:tcW w:w="1703" w:type="dxa"/>
            <w:tcBorders>
              <w:tl2br w:val="nil"/>
              <w:tr2bl w:val="nil"/>
            </w:tcBorders>
            <w:vAlign w:val="center"/>
          </w:tcPr>
          <w:p w:rsidR="00822CE5" w:rsidRDefault="00BC6968" w:rsidP="00C96C0D">
            <w:pPr>
              <w:adjustRightInd w:val="0"/>
              <w:snapToGrid w:val="0"/>
              <w:spacing w:afterLines="50"/>
              <w:ind w:rightChars="-415" w:right="-871"/>
              <w:rPr>
                <w:rFonts w:ascii="华文仿宋" w:eastAsia="华文仿宋" w:hAnsi="华文仿宋" w:cs="华文仿宋"/>
                <w:b/>
                <w:color w:val="000000"/>
              </w:rPr>
            </w:pPr>
            <w:r>
              <w:rPr>
                <w:rFonts w:ascii="华文仿宋" w:eastAsia="华文仿宋" w:hAnsi="华文仿宋" w:cs="华文仿宋" w:hint="eastAsia"/>
                <w:color w:val="000000"/>
                <w:kern w:val="0"/>
                <w:sz w:val="32"/>
                <w:szCs w:val="32"/>
              </w:rPr>
              <w:t>学校名称：</w:t>
            </w:r>
          </w:p>
        </w:tc>
        <w:tc>
          <w:tcPr>
            <w:tcW w:w="6222" w:type="dxa"/>
            <w:gridSpan w:val="3"/>
            <w:tcBorders>
              <w:top w:val="single" w:sz="4" w:space="0" w:color="auto"/>
              <w:bottom w:val="single" w:sz="4" w:space="0" w:color="auto"/>
            </w:tcBorders>
            <w:vAlign w:val="center"/>
          </w:tcPr>
          <w:p w:rsidR="00822CE5" w:rsidRPr="00FC7851" w:rsidRDefault="00C27A29" w:rsidP="00FC7851">
            <w:pPr>
              <w:adjustRightInd w:val="0"/>
              <w:snapToGrid w:val="0"/>
              <w:ind w:firstLineChars="400" w:firstLine="1280"/>
              <w:rPr>
                <w:rFonts w:ascii="华文仿宋" w:eastAsia="华文仿宋" w:hAnsi="华文仿宋" w:cs="华文仿宋"/>
                <w:color w:val="000000"/>
                <w:sz w:val="32"/>
                <w:szCs w:val="32"/>
              </w:rPr>
            </w:pPr>
            <w:r w:rsidRPr="00FC7851">
              <w:rPr>
                <w:rFonts w:ascii="华文仿宋" w:eastAsia="华文仿宋" w:hAnsi="华文仿宋" w:cs="华文仿宋"/>
                <w:color w:val="000000"/>
                <w:sz w:val="32"/>
                <w:szCs w:val="32"/>
              </w:rPr>
              <w:t>江苏省新闻出版学校</w:t>
            </w:r>
          </w:p>
        </w:tc>
      </w:tr>
      <w:tr w:rsidR="00822CE5">
        <w:trPr>
          <w:trHeight w:hRule="exact" w:val="567"/>
          <w:jc w:val="center"/>
        </w:trPr>
        <w:tc>
          <w:tcPr>
            <w:tcW w:w="1703" w:type="dxa"/>
            <w:tcBorders>
              <w:tl2br w:val="nil"/>
              <w:tr2bl w:val="nil"/>
            </w:tcBorders>
            <w:vAlign w:val="center"/>
          </w:tcPr>
          <w:p w:rsidR="00822CE5" w:rsidRDefault="00BC6968" w:rsidP="00C96C0D">
            <w:pPr>
              <w:adjustRightInd w:val="0"/>
              <w:snapToGrid w:val="0"/>
              <w:spacing w:afterLines="50"/>
              <w:ind w:rightChars="-415" w:right="-871"/>
              <w:rPr>
                <w:rFonts w:ascii="华文仿宋" w:eastAsia="华文仿宋" w:hAnsi="华文仿宋" w:cs="华文仿宋"/>
                <w:b/>
                <w:color w:val="000000"/>
              </w:rPr>
            </w:pPr>
            <w:r>
              <w:rPr>
                <w:rFonts w:ascii="华文仿宋" w:eastAsia="华文仿宋" w:hAnsi="华文仿宋" w:cs="华文仿宋" w:hint="eastAsia"/>
                <w:color w:val="000000"/>
                <w:kern w:val="0"/>
                <w:sz w:val="32"/>
                <w:szCs w:val="32"/>
              </w:rPr>
              <w:t>主管部门：</w:t>
            </w:r>
          </w:p>
        </w:tc>
        <w:tc>
          <w:tcPr>
            <w:tcW w:w="6222" w:type="dxa"/>
            <w:gridSpan w:val="3"/>
            <w:tcBorders>
              <w:top w:val="single" w:sz="4" w:space="0" w:color="auto"/>
              <w:bottom w:val="single" w:sz="4" w:space="0" w:color="auto"/>
            </w:tcBorders>
            <w:vAlign w:val="center"/>
          </w:tcPr>
          <w:p w:rsidR="00822CE5" w:rsidRPr="00FC7851" w:rsidRDefault="00C27A29" w:rsidP="00FC7851">
            <w:pPr>
              <w:adjustRightInd w:val="0"/>
              <w:snapToGrid w:val="0"/>
              <w:ind w:firstLineChars="550" w:firstLine="1650"/>
              <w:rPr>
                <w:rFonts w:ascii="华文仿宋" w:eastAsia="华文仿宋" w:hAnsi="华文仿宋" w:cs="华文仿宋"/>
                <w:color w:val="000000"/>
                <w:sz w:val="30"/>
                <w:szCs w:val="30"/>
              </w:rPr>
            </w:pPr>
            <w:r w:rsidRPr="00FC7851">
              <w:rPr>
                <w:rFonts w:ascii="华文仿宋" w:eastAsia="华文仿宋" w:hAnsi="华文仿宋" w:cs="华文仿宋"/>
                <w:color w:val="000000"/>
                <w:sz w:val="30"/>
                <w:szCs w:val="30"/>
              </w:rPr>
              <w:t>江苏省委宣传部</w:t>
            </w:r>
          </w:p>
        </w:tc>
      </w:tr>
      <w:tr w:rsidR="00822CE5" w:rsidTr="00C27A29">
        <w:trPr>
          <w:trHeight w:hRule="exact" w:val="567"/>
          <w:jc w:val="center"/>
        </w:trPr>
        <w:tc>
          <w:tcPr>
            <w:tcW w:w="1703" w:type="dxa"/>
            <w:tcBorders>
              <w:right w:val="nil"/>
              <w:tl2br w:val="nil"/>
              <w:tr2bl w:val="nil"/>
            </w:tcBorders>
            <w:vAlign w:val="center"/>
          </w:tcPr>
          <w:p w:rsidR="00822CE5" w:rsidRDefault="00BC6968" w:rsidP="00C96C0D">
            <w:pPr>
              <w:adjustRightInd w:val="0"/>
              <w:snapToGrid w:val="0"/>
              <w:spacing w:afterLines="50"/>
              <w:ind w:rightChars="-415" w:right="-871"/>
              <w:rPr>
                <w:rFonts w:ascii="华文仿宋" w:eastAsia="华文仿宋" w:hAnsi="华文仿宋" w:cs="华文仿宋"/>
                <w:b/>
                <w:color w:val="000000"/>
              </w:rPr>
            </w:pPr>
            <w:r>
              <w:rPr>
                <w:rFonts w:ascii="华文仿宋" w:eastAsia="华文仿宋" w:hAnsi="华文仿宋" w:cs="华文仿宋" w:hint="eastAsia"/>
                <w:color w:val="000000"/>
                <w:kern w:val="0"/>
                <w:sz w:val="32"/>
                <w:szCs w:val="32"/>
              </w:rPr>
              <w:t>学校法人：</w:t>
            </w:r>
          </w:p>
        </w:tc>
        <w:tc>
          <w:tcPr>
            <w:tcW w:w="2513" w:type="dxa"/>
            <w:tcBorders>
              <w:top w:val="single" w:sz="4" w:space="0" w:color="auto"/>
              <w:left w:val="nil"/>
              <w:bottom w:val="single" w:sz="4" w:space="0" w:color="auto"/>
              <w:right w:val="nil"/>
            </w:tcBorders>
            <w:vAlign w:val="center"/>
          </w:tcPr>
          <w:p w:rsidR="00822CE5" w:rsidRPr="00026364" w:rsidRDefault="00F96277" w:rsidP="002020DB">
            <w:pPr>
              <w:adjustRightInd w:val="0"/>
              <w:snapToGrid w:val="0"/>
              <w:jc w:val="center"/>
              <w:rPr>
                <w:rFonts w:ascii="华文仿宋" w:eastAsia="华文仿宋" w:hAnsi="华文仿宋" w:cs="华文仿宋"/>
                <w:color w:val="000000"/>
                <w:sz w:val="30"/>
                <w:szCs w:val="30"/>
              </w:rPr>
            </w:pPr>
            <w:proofErr w:type="gramStart"/>
            <w:r w:rsidRPr="00026364">
              <w:rPr>
                <w:rFonts w:ascii="华文仿宋" w:eastAsia="华文仿宋" w:hAnsi="华文仿宋" w:cs="华文仿宋"/>
                <w:color w:val="000000"/>
                <w:sz w:val="30"/>
                <w:szCs w:val="30"/>
              </w:rPr>
              <w:t>潘</w:t>
            </w:r>
            <w:proofErr w:type="gramEnd"/>
            <w:r w:rsidRPr="00026364">
              <w:rPr>
                <w:rFonts w:ascii="华文仿宋" w:eastAsia="华文仿宋" w:hAnsi="华文仿宋" w:cs="华文仿宋"/>
                <w:color w:val="000000"/>
                <w:sz w:val="30"/>
                <w:szCs w:val="30"/>
              </w:rPr>
              <w:t>大春</w:t>
            </w:r>
          </w:p>
        </w:tc>
        <w:tc>
          <w:tcPr>
            <w:tcW w:w="991" w:type="dxa"/>
            <w:tcBorders>
              <w:top w:val="single" w:sz="4" w:space="0" w:color="auto"/>
              <w:left w:val="nil"/>
              <w:right w:val="nil"/>
              <w:tl2br w:val="nil"/>
              <w:tr2bl w:val="nil"/>
            </w:tcBorders>
            <w:vAlign w:val="center"/>
          </w:tcPr>
          <w:p w:rsidR="00822CE5" w:rsidRPr="00026364" w:rsidRDefault="00FC7851" w:rsidP="00C96C0D">
            <w:pPr>
              <w:adjustRightInd w:val="0"/>
              <w:snapToGrid w:val="0"/>
              <w:spacing w:afterLines="50"/>
              <w:ind w:rightChars="-415" w:right="-871"/>
              <w:rPr>
                <w:rFonts w:ascii="华文仿宋" w:eastAsia="华文仿宋" w:hAnsi="华文仿宋" w:cs="华文仿宋"/>
                <w:color w:val="000000"/>
                <w:kern w:val="0"/>
                <w:szCs w:val="21"/>
              </w:rPr>
            </w:pPr>
            <w:r w:rsidRPr="00D13957">
              <w:rPr>
                <w:rFonts w:ascii="华文仿宋" w:eastAsia="华文仿宋" w:hAnsi="华文仿宋" w:cs="华文仿宋" w:hint="eastAsia"/>
                <w:color w:val="000000"/>
                <w:kern w:val="0"/>
                <w:sz w:val="32"/>
                <w:szCs w:val="32"/>
              </w:rPr>
              <w:t>电</w:t>
            </w:r>
            <w:r w:rsidR="00BC6968" w:rsidRPr="00D13957">
              <w:rPr>
                <w:rFonts w:ascii="华文仿宋" w:eastAsia="华文仿宋" w:hAnsi="华文仿宋" w:cs="华文仿宋" w:hint="eastAsia"/>
                <w:color w:val="000000"/>
                <w:kern w:val="0"/>
                <w:sz w:val="32"/>
                <w:szCs w:val="32"/>
              </w:rPr>
              <w:t>话：</w:t>
            </w:r>
          </w:p>
        </w:tc>
        <w:tc>
          <w:tcPr>
            <w:tcW w:w="2718" w:type="dxa"/>
            <w:tcBorders>
              <w:top w:val="single" w:sz="4" w:space="0" w:color="auto"/>
              <w:left w:val="nil"/>
              <w:bottom w:val="single" w:sz="4" w:space="0" w:color="auto"/>
              <w:right w:val="nil"/>
            </w:tcBorders>
            <w:vAlign w:val="center"/>
          </w:tcPr>
          <w:p w:rsidR="00822CE5" w:rsidRPr="00026364" w:rsidRDefault="00FC7851" w:rsidP="002020DB">
            <w:pPr>
              <w:adjustRightInd w:val="0"/>
              <w:snapToGrid w:val="0"/>
              <w:jc w:val="center"/>
              <w:rPr>
                <w:rFonts w:ascii="华文仿宋" w:eastAsia="华文仿宋" w:hAnsi="华文仿宋" w:cs="华文仿宋"/>
                <w:color w:val="000000"/>
                <w:sz w:val="30"/>
                <w:szCs w:val="30"/>
              </w:rPr>
            </w:pPr>
            <w:r w:rsidRPr="00026364">
              <w:rPr>
                <w:rFonts w:ascii="华文仿宋" w:eastAsia="华文仿宋" w:hAnsi="华文仿宋" w:cs="华文仿宋" w:hint="eastAsia"/>
                <w:color w:val="000000"/>
                <w:sz w:val="30"/>
                <w:szCs w:val="30"/>
              </w:rPr>
              <w:t>025—52444195</w:t>
            </w:r>
          </w:p>
        </w:tc>
      </w:tr>
      <w:tr w:rsidR="00822CE5" w:rsidTr="00C27A29">
        <w:trPr>
          <w:trHeight w:hRule="exact" w:val="567"/>
          <w:jc w:val="center"/>
        </w:trPr>
        <w:tc>
          <w:tcPr>
            <w:tcW w:w="1703" w:type="dxa"/>
            <w:tcBorders>
              <w:right w:val="nil"/>
              <w:tl2br w:val="nil"/>
              <w:tr2bl w:val="nil"/>
            </w:tcBorders>
            <w:vAlign w:val="center"/>
          </w:tcPr>
          <w:p w:rsidR="00822CE5" w:rsidRDefault="00BC6968" w:rsidP="00C96C0D">
            <w:pPr>
              <w:adjustRightInd w:val="0"/>
              <w:snapToGrid w:val="0"/>
              <w:spacing w:afterLines="50"/>
              <w:ind w:rightChars="-415" w:right="-871"/>
              <w:rPr>
                <w:rFonts w:ascii="华文仿宋" w:eastAsia="华文仿宋" w:hAnsi="华文仿宋" w:cs="华文仿宋"/>
                <w:b/>
                <w:color w:val="000000"/>
              </w:rPr>
            </w:pPr>
            <w:r>
              <w:rPr>
                <w:rFonts w:ascii="华文仿宋" w:eastAsia="华文仿宋" w:hAnsi="华文仿宋" w:cs="华文仿宋" w:hint="eastAsia"/>
                <w:color w:val="000000"/>
                <w:kern w:val="0"/>
                <w:sz w:val="32"/>
                <w:szCs w:val="32"/>
              </w:rPr>
              <w:t>手机号码：</w:t>
            </w:r>
          </w:p>
        </w:tc>
        <w:tc>
          <w:tcPr>
            <w:tcW w:w="2513" w:type="dxa"/>
            <w:tcBorders>
              <w:top w:val="single" w:sz="4" w:space="0" w:color="auto"/>
              <w:left w:val="nil"/>
              <w:bottom w:val="single" w:sz="4" w:space="0" w:color="auto"/>
              <w:right w:val="nil"/>
            </w:tcBorders>
            <w:vAlign w:val="center"/>
          </w:tcPr>
          <w:p w:rsidR="00822CE5" w:rsidRPr="00026364" w:rsidRDefault="00F96277" w:rsidP="00026364">
            <w:pPr>
              <w:adjustRightInd w:val="0"/>
              <w:snapToGrid w:val="0"/>
              <w:ind w:firstLineChars="100" w:firstLine="300"/>
              <w:rPr>
                <w:rFonts w:ascii="华文仿宋" w:eastAsia="华文仿宋" w:hAnsi="华文仿宋" w:cs="华文仿宋"/>
                <w:color w:val="000000"/>
                <w:sz w:val="30"/>
                <w:szCs w:val="30"/>
              </w:rPr>
            </w:pPr>
            <w:r w:rsidRPr="00026364">
              <w:rPr>
                <w:rFonts w:ascii="华文仿宋" w:eastAsia="华文仿宋" w:hAnsi="华文仿宋" w:cs="华文仿宋" w:hint="eastAsia"/>
                <w:color w:val="000000"/>
                <w:sz w:val="30"/>
                <w:szCs w:val="30"/>
              </w:rPr>
              <w:t>13951988278</w:t>
            </w:r>
          </w:p>
        </w:tc>
        <w:tc>
          <w:tcPr>
            <w:tcW w:w="991" w:type="dxa"/>
            <w:tcBorders>
              <w:left w:val="nil"/>
              <w:right w:val="nil"/>
              <w:tl2br w:val="nil"/>
              <w:tr2bl w:val="nil"/>
            </w:tcBorders>
            <w:vAlign w:val="center"/>
          </w:tcPr>
          <w:p w:rsidR="00822CE5" w:rsidRPr="00FC7851" w:rsidRDefault="00BC6968" w:rsidP="00C96C0D">
            <w:pPr>
              <w:adjustRightInd w:val="0"/>
              <w:snapToGrid w:val="0"/>
              <w:spacing w:afterLines="50"/>
              <w:ind w:rightChars="-415" w:right="-871"/>
              <w:rPr>
                <w:rFonts w:ascii="华文仿宋" w:eastAsia="华文仿宋" w:hAnsi="华文仿宋" w:cs="华文仿宋"/>
                <w:color w:val="000000"/>
                <w:kern w:val="0"/>
                <w:szCs w:val="21"/>
              </w:rPr>
            </w:pPr>
            <w:r w:rsidRPr="00D13957">
              <w:rPr>
                <w:rFonts w:ascii="华文仿宋" w:eastAsia="华文仿宋" w:hAnsi="华文仿宋" w:cs="华文仿宋" w:hint="eastAsia"/>
                <w:color w:val="000000"/>
                <w:kern w:val="0"/>
                <w:sz w:val="32"/>
                <w:szCs w:val="32"/>
              </w:rPr>
              <w:t>邮</w:t>
            </w:r>
            <w:r w:rsidR="00C27A29" w:rsidRPr="00D13957">
              <w:rPr>
                <w:rFonts w:ascii="华文仿宋" w:eastAsia="华文仿宋" w:hAnsi="华文仿宋" w:cs="华文仿宋" w:hint="eastAsia"/>
                <w:color w:val="000000"/>
                <w:kern w:val="0"/>
                <w:sz w:val="32"/>
                <w:szCs w:val="32"/>
              </w:rPr>
              <w:t>箱：</w:t>
            </w:r>
          </w:p>
        </w:tc>
        <w:tc>
          <w:tcPr>
            <w:tcW w:w="2718" w:type="dxa"/>
            <w:tcBorders>
              <w:top w:val="single" w:sz="4" w:space="0" w:color="auto"/>
              <w:left w:val="nil"/>
              <w:bottom w:val="single" w:sz="4" w:space="0" w:color="auto"/>
              <w:right w:val="nil"/>
            </w:tcBorders>
            <w:vAlign w:val="center"/>
          </w:tcPr>
          <w:p w:rsidR="00822CE5" w:rsidRPr="00026364" w:rsidRDefault="00FC7851" w:rsidP="002020DB">
            <w:pPr>
              <w:adjustRightInd w:val="0"/>
              <w:snapToGrid w:val="0"/>
              <w:jc w:val="center"/>
              <w:rPr>
                <w:rFonts w:ascii="华文仿宋" w:eastAsia="华文仿宋" w:hAnsi="华文仿宋" w:cs="华文仿宋"/>
                <w:color w:val="000000"/>
                <w:sz w:val="30"/>
                <w:szCs w:val="30"/>
              </w:rPr>
            </w:pPr>
            <w:r w:rsidRPr="00026364">
              <w:rPr>
                <w:rFonts w:ascii="华文仿宋" w:eastAsia="华文仿宋" w:hAnsi="华文仿宋" w:cs="华文仿宋" w:hint="eastAsia"/>
                <w:color w:val="000000"/>
                <w:sz w:val="30"/>
                <w:szCs w:val="30"/>
              </w:rPr>
              <w:t>pdc0610@sina.co</w:t>
            </w:r>
            <w:r w:rsidR="00F96277" w:rsidRPr="00026364">
              <w:rPr>
                <w:rFonts w:ascii="华文仿宋" w:eastAsia="华文仿宋" w:hAnsi="华文仿宋" w:cs="华文仿宋" w:hint="eastAsia"/>
                <w:color w:val="000000"/>
                <w:sz w:val="30"/>
                <w:szCs w:val="30"/>
              </w:rPr>
              <w:t>m</w:t>
            </w:r>
          </w:p>
        </w:tc>
      </w:tr>
      <w:tr w:rsidR="00822CE5" w:rsidTr="00C27A29">
        <w:trPr>
          <w:trHeight w:hRule="exact" w:val="567"/>
          <w:jc w:val="center"/>
        </w:trPr>
        <w:tc>
          <w:tcPr>
            <w:tcW w:w="1703" w:type="dxa"/>
            <w:tcBorders>
              <w:right w:val="nil"/>
              <w:tl2br w:val="nil"/>
              <w:tr2bl w:val="nil"/>
            </w:tcBorders>
            <w:vAlign w:val="center"/>
          </w:tcPr>
          <w:p w:rsidR="00822CE5" w:rsidRDefault="00BC6968" w:rsidP="00C96C0D">
            <w:pPr>
              <w:adjustRightInd w:val="0"/>
              <w:snapToGrid w:val="0"/>
              <w:spacing w:afterLines="50"/>
              <w:ind w:rightChars="-415" w:right="-871"/>
              <w:rPr>
                <w:rFonts w:ascii="华文仿宋" w:eastAsia="华文仿宋" w:hAnsi="华文仿宋" w:cs="华文仿宋"/>
                <w:b/>
                <w:color w:val="000000"/>
              </w:rPr>
            </w:pPr>
            <w:r>
              <w:rPr>
                <w:rFonts w:ascii="华文仿宋" w:eastAsia="华文仿宋" w:hAnsi="华文仿宋" w:cs="华文仿宋" w:hint="eastAsia"/>
                <w:color w:val="000000"/>
                <w:kern w:val="0"/>
                <w:sz w:val="32"/>
                <w:szCs w:val="32"/>
              </w:rPr>
              <w:t>学校地址：</w:t>
            </w:r>
          </w:p>
        </w:tc>
        <w:tc>
          <w:tcPr>
            <w:tcW w:w="2513" w:type="dxa"/>
            <w:tcBorders>
              <w:top w:val="single" w:sz="4" w:space="0" w:color="auto"/>
              <w:left w:val="nil"/>
              <w:bottom w:val="single" w:sz="4" w:space="0" w:color="auto"/>
              <w:right w:val="nil"/>
            </w:tcBorders>
            <w:vAlign w:val="center"/>
          </w:tcPr>
          <w:p w:rsidR="00822CE5" w:rsidRPr="00026364" w:rsidRDefault="006A21FD" w:rsidP="00FC7851">
            <w:pPr>
              <w:adjustRightInd w:val="0"/>
              <w:snapToGrid w:val="0"/>
              <w:rPr>
                <w:rFonts w:ascii="华文仿宋" w:eastAsia="华文仿宋" w:hAnsi="华文仿宋" w:cs="华文仿宋"/>
                <w:color w:val="000000"/>
                <w:szCs w:val="21"/>
              </w:rPr>
            </w:pPr>
            <w:r w:rsidRPr="00026364">
              <w:rPr>
                <w:rFonts w:ascii="华文仿宋" w:eastAsia="华文仿宋" w:hAnsi="华文仿宋" w:cs="华文仿宋" w:hint="eastAsia"/>
                <w:color w:val="000000"/>
                <w:szCs w:val="21"/>
              </w:rPr>
              <w:t>南京市</w:t>
            </w:r>
            <w:r w:rsidR="00F96277" w:rsidRPr="00026364">
              <w:rPr>
                <w:rFonts w:ascii="华文仿宋" w:eastAsia="华文仿宋" w:hAnsi="华文仿宋" w:cs="华文仿宋"/>
                <w:color w:val="000000"/>
                <w:szCs w:val="21"/>
              </w:rPr>
              <w:t>雨花东路</w:t>
            </w:r>
            <w:r w:rsidR="00F96277" w:rsidRPr="00026364">
              <w:rPr>
                <w:rFonts w:ascii="华文仿宋" w:eastAsia="华文仿宋" w:hAnsi="华文仿宋" w:cs="华文仿宋" w:hint="eastAsia"/>
                <w:color w:val="000000"/>
                <w:szCs w:val="21"/>
              </w:rPr>
              <w:t>152号</w:t>
            </w:r>
          </w:p>
        </w:tc>
        <w:tc>
          <w:tcPr>
            <w:tcW w:w="991" w:type="dxa"/>
            <w:tcBorders>
              <w:left w:val="nil"/>
              <w:bottom w:val="nil"/>
              <w:right w:val="nil"/>
              <w:tl2br w:val="nil"/>
              <w:tr2bl w:val="nil"/>
            </w:tcBorders>
            <w:vAlign w:val="center"/>
          </w:tcPr>
          <w:p w:rsidR="00822CE5" w:rsidRPr="00FC7851" w:rsidRDefault="00BC6968" w:rsidP="00C96C0D">
            <w:pPr>
              <w:adjustRightInd w:val="0"/>
              <w:snapToGrid w:val="0"/>
              <w:spacing w:afterLines="50"/>
              <w:ind w:rightChars="-415" w:right="-871"/>
              <w:rPr>
                <w:rFonts w:ascii="华文仿宋" w:eastAsia="华文仿宋" w:hAnsi="华文仿宋" w:cs="华文仿宋"/>
                <w:color w:val="000000"/>
                <w:kern w:val="0"/>
                <w:szCs w:val="21"/>
              </w:rPr>
            </w:pPr>
            <w:r w:rsidRPr="00D13957">
              <w:rPr>
                <w:rFonts w:ascii="华文仿宋" w:eastAsia="华文仿宋" w:hAnsi="华文仿宋" w:cs="华文仿宋" w:hint="eastAsia"/>
                <w:color w:val="000000"/>
                <w:kern w:val="0"/>
                <w:sz w:val="32"/>
                <w:szCs w:val="32"/>
              </w:rPr>
              <w:t>邮编：</w:t>
            </w:r>
          </w:p>
        </w:tc>
        <w:tc>
          <w:tcPr>
            <w:tcW w:w="2718" w:type="dxa"/>
            <w:tcBorders>
              <w:top w:val="single" w:sz="4" w:space="0" w:color="auto"/>
              <w:left w:val="nil"/>
              <w:bottom w:val="single" w:sz="4" w:space="0" w:color="auto"/>
              <w:right w:val="nil"/>
            </w:tcBorders>
            <w:vAlign w:val="center"/>
          </w:tcPr>
          <w:p w:rsidR="00822CE5" w:rsidRPr="00026364" w:rsidRDefault="00F96277" w:rsidP="002020DB">
            <w:pPr>
              <w:adjustRightInd w:val="0"/>
              <w:snapToGrid w:val="0"/>
              <w:jc w:val="center"/>
              <w:rPr>
                <w:rFonts w:ascii="华文仿宋" w:eastAsia="华文仿宋" w:hAnsi="华文仿宋" w:cs="华文仿宋"/>
                <w:color w:val="000000"/>
                <w:sz w:val="30"/>
                <w:szCs w:val="30"/>
              </w:rPr>
            </w:pPr>
            <w:r w:rsidRPr="00026364">
              <w:rPr>
                <w:rFonts w:ascii="华文仿宋" w:eastAsia="华文仿宋" w:hAnsi="华文仿宋" w:cs="华文仿宋" w:hint="eastAsia"/>
                <w:color w:val="000000"/>
                <w:sz w:val="30"/>
                <w:szCs w:val="30"/>
              </w:rPr>
              <w:t>210012</w:t>
            </w:r>
          </w:p>
        </w:tc>
      </w:tr>
      <w:tr w:rsidR="00822CE5">
        <w:trPr>
          <w:trHeight w:hRule="exact" w:val="567"/>
          <w:jc w:val="center"/>
        </w:trPr>
        <w:tc>
          <w:tcPr>
            <w:tcW w:w="1703" w:type="dxa"/>
            <w:tcBorders>
              <w:tl2br w:val="nil"/>
              <w:tr2bl w:val="nil"/>
            </w:tcBorders>
            <w:vAlign w:val="center"/>
          </w:tcPr>
          <w:p w:rsidR="00822CE5" w:rsidRDefault="00BC6968" w:rsidP="00C96C0D">
            <w:pPr>
              <w:adjustRightInd w:val="0"/>
              <w:snapToGrid w:val="0"/>
              <w:spacing w:afterLines="50"/>
              <w:ind w:rightChars="-415" w:right="-871"/>
              <w:rPr>
                <w:rFonts w:ascii="华文仿宋" w:eastAsia="华文仿宋" w:hAnsi="华文仿宋" w:cs="华文仿宋"/>
                <w:b/>
                <w:color w:val="000000"/>
              </w:rPr>
            </w:pPr>
            <w:r>
              <w:rPr>
                <w:rFonts w:ascii="华文仿宋" w:eastAsia="华文仿宋" w:hAnsi="华文仿宋" w:cs="华文仿宋" w:hint="eastAsia"/>
                <w:color w:val="000000"/>
                <w:kern w:val="0"/>
                <w:sz w:val="32"/>
                <w:szCs w:val="32"/>
              </w:rPr>
              <w:t>学校网址：</w:t>
            </w:r>
          </w:p>
        </w:tc>
        <w:tc>
          <w:tcPr>
            <w:tcW w:w="6222" w:type="dxa"/>
            <w:gridSpan w:val="3"/>
            <w:tcBorders>
              <w:top w:val="nil"/>
              <w:bottom w:val="single" w:sz="4" w:space="0" w:color="auto"/>
            </w:tcBorders>
            <w:vAlign w:val="center"/>
          </w:tcPr>
          <w:p w:rsidR="00822CE5" w:rsidRPr="00026364" w:rsidRDefault="00026364" w:rsidP="002020DB">
            <w:pPr>
              <w:adjustRightInd w:val="0"/>
              <w:snapToGrid w:val="0"/>
              <w:jc w:val="center"/>
              <w:rPr>
                <w:rFonts w:ascii="华文仿宋" w:eastAsia="华文仿宋" w:hAnsi="华文仿宋" w:cs="华文仿宋"/>
                <w:color w:val="000000"/>
                <w:sz w:val="30"/>
                <w:szCs w:val="30"/>
              </w:rPr>
            </w:pPr>
            <w:r>
              <w:rPr>
                <w:rFonts w:ascii="华文仿宋" w:eastAsia="华文仿宋" w:hAnsi="华文仿宋" w:cs="华文仿宋"/>
                <w:color w:val="000000"/>
                <w:sz w:val="30"/>
                <w:szCs w:val="30"/>
              </w:rPr>
              <w:t>http://www.jsxcx.com</w:t>
            </w:r>
          </w:p>
        </w:tc>
      </w:tr>
      <w:tr w:rsidR="00822CE5">
        <w:trPr>
          <w:trHeight w:hRule="exact" w:val="567"/>
          <w:jc w:val="center"/>
        </w:trPr>
        <w:tc>
          <w:tcPr>
            <w:tcW w:w="1703" w:type="dxa"/>
            <w:tcBorders>
              <w:tl2br w:val="nil"/>
              <w:tr2bl w:val="nil"/>
            </w:tcBorders>
            <w:vAlign w:val="center"/>
          </w:tcPr>
          <w:p w:rsidR="00822CE5" w:rsidRDefault="00BC6968" w:rsidP="00C96C0D">
            <w:pPr>
              <w:adjustRightInd w:val="0"/>
              <w:snapToGrid w:val="0"/>
              <w:spacing w:afterLines="50"/>
              <w:ind w:rightChars="-415" w:right="-871"/>
              <w:rPr>
                <w:rFonts w:ascii="华文仿宋" w:eastAsia="华文仿宋" w:hAnsi="华文仿宋" w:cs="华文仿宋"/>
                <w:b/>
                <w:color w:val="000000"/>
              </w:rPr>
            </w:pPr>
            <w:r>
              <w:rPr>
                <w:rFonts w:ascii="华文仿宋" w:eastAsia="华文仿宋" w:hAnsi="华文仿宋" w:cs="华文仿宋" w:hint="eastAsia"/>
                <w:color w:val="000000"/>
                <w:kern w:val="0"/>
                <w:sz w:val="32"/>
                <w:szCs w:val="32"/>
              </w:rPr>
              <w:t>申报日期：</w:t>
            </w:r>
          </w:p>
        </w:tc>
        <w:tc>
          <w:tcPr>
            <w:tcW w:w="6222" w:type="dxa"/>
            <w:gridSpan w:val="3"/>
            <w:tcBorders>
              <w:top w:val="single" w:sz="4" w:space="0" w:color="auto"/>
              <w:bottom w:val="single" w:sz="4" w:space="0" w:color="auto"/>
            </w:tcBorders>
            <w:vAlign w:val="center"/>
          </w:tcPr>
          <w:p w:rsidR="00822CE5" w:rsidRPr="00026364" w:rsidRDefault="00F96277" w:rsidP="00B9379F">
            <w:pPr>
              <w:adjustRightInd w:val="0"/>
              <w:snapToGrid w:val="0"/>
              <w:jc w:val="center"/>
              <w:rPr>
                <w:rFonts w:ascii="华文仿宋" w:eastAsia="华文仿宋" w:hAnsi="华文仿宋" w:cs="华文仿宋"/>
                <w:color w:val="000000"/>
                <w:sz w:val="30"/>
                <w:szCs w:val="30"/>
              </w:rPr>
            </w:pPr>
            <w:r w:rsidRPr="00026364">
              <w:rPr>
                <w:rFonts w:ascii="华文仿宋" w:eastAsia="华文仿宋" w:hAnsi="华文仿宋" w:cs="华文仿宋" w:hint="eastAsia"/>
                <w:color w:val="000000"/>
                <w:sz w:val="30"/>
                <w:szCs w:val="30"/>
              </w:rPr>
              <w:t>2019年1</w:t>
            </w:r>
            <w:r w:rsidR="00B9379F">
              <w:rPr>
                <w:rFonts w:ascii="华文仿宋" w:eastAsia="华文仿宋" w:hAnsi="华文仿宋" w:cs="华文仿宋" w:hint="eastAsia"/>
                <w:color w:val="000000"/>
                <w:sz w:val="30"/>
                <w:szCs w:val="30"/>
              </w:rPr>
              <w:t>2</w:t>
            </w:r>
            <w:r w:rsidRPr="00026364">
              <w:rPr>
                <w:rFonts w:ascii="华文仿宋" w:eastAsia="华文仿宋" w:hAnsi="华文仿宋" w:cs="华文仿宋" w:hint="eastAsia"/>
                <w:color w:val="000000"/>
                <w:sz w:val="30"/>
                <w:szCs w:val="30"/>
              </w:rPr>
              <w:t>月</w:t>
            </w:r>
            <w:r w:rsidR="00B9379F">
              <w:rPr>
                <w:rFonts w:ascii="华文仿宋" w:eastAsia="华文仿宋" w:hAnsi="华文仿宋" w:cs="华文仿宋" w:hint="eastAsia"/>
                <w:color w:val="000000"/>
                <w:sz w:val="30"/>
                <w:szCs w:val="30"/>
              </w:rPr>
              <w:t>18</w:t>
            </w:r>
            <w:r w:rsidRPr="00026364">
              <w:rPr>
                <w:rFonts w:ascii="华文仿宋" w:eastAsia="华文仿宋" w:hAnsi="华文仿宋" w:cs="华文仿宋" w:hint="eastAsia"/>
                <w:color w:val="000000"/>
                <w:sz w:val="30"/>
                <w:szCs w:val="30"/>
              </w:rPr>
              <w:t>日</w:t>
            </w:r>
          </w:p>
        </w:tc>
      </w:tr>
    </w:tbl>
    <w:p w:rsidR="00822CE5" w:rsidRDefault="00822CE5">
      <w:pPr>
        <w:adjustRightInd w:val="0"/>
        <w:snapToGrid w:val="0"/>
        <w:spacing w:line="580" w:lineRule="exact"/>
        <w:ind w:rightChars="-416" w:right="-874"/>
        <w:rPr>
          <w:b/>
          <w:color w:val="000000"/>
        </w:rPr>
      </w:pPr>
    </w:p>
    <w:p w:rsidR="00822CE5" w:rsidRDefault="00822CE5">
      <w:pPr>
        <w:rPr>
          <w:sz w:val="32"/>
          <w:szCs w:val="32"/>
        </w:rPr>
      </w:pPr>
    </w:p>
    <w:p w:rsidR="00FC7851" w:rsidRDefault="00FC7851">
      <w:pPr>
        <w:jc w:val="center"/>
        <w:rPr>
          <w:rFonts w:ascii="华文仿宋" w:eastAsia="华文仿宋" w:hAnsi="华文仿宋" w:cs="华文仿宋"/>
          <w:b/>
          <w:sz w:val="32"/>
          <w:szCs w:val="32"/>
        </w:rPr>
      </w:pPr>
    </w:p>
    <w:p w:rsidR="00822CE5" w:rsidRDefault="00BC6968">
      <w:pPr>
        <w:jc w:val="center"/>
        <w:rPr>
          <w:rFonts w:ascii="华文仿宋" w:eastAsia="华文仿宋" w:hAnsi="华文仿宋" w:cs="华文仿宋"/>
          <w:b/>
          <w:sz w:val="32"/>
          <w:szCs w:val="32"/>
        </w:rPr>
      </w:pPr>
      <w:r>
        <w:rPr>
          <w:rFonts w:ascii="华文仿宋" w:eastAsia="华文仿宋" w:hAnsi="华文仿宋" w:cs="华文仿宋" w:hint="eastAsia"/>
          <w:b/>
          <w:sz w:val="32"/>
          <w:szCs w:val="32"/>
        </w:rPr>
        <w:t>江苏省教育评估院  制</w:t>
      </w:r>
    </w:p>
    <w:p w:rsidR="00822CE5" w:rsidRDefault="00822CE5">
      <w:pPr>
        <w:jc w:val="center"/>
        <w:rPr>
          <w:rFonts w:ascii="仿宋" w:eastAsia="仿宋" w:hAnsi="仿宋"/>
          <w:b/>
          <w:sz w:val="32"/>
          <w:szCs w:val="32"/>
        </w:rPr>
      </w:pPr>
    </w:p>
    <w:p w:rsidR="00822CE5" w:rsidRDefault="00822CE5">
      <w:pPr>
        <w:spacing w:line="460" w:lineRule="exact"/>
        <w:jc w:val="center"/>
        <w:rPr>
          <w:rFonts w:ascii="华文中宋" w:eastAsia="华文中宋" w:hAnsi="华文中宋"/>
          <w:b/>
          <w:bCs/>
          <w:sz w:val="44"/>
          <w:szCs w:val="44"/>
        </w:rPr>
      </w:pPr>
    </w:p>
    <w:p w:rsidR="00822CE5" w:rsidRDefault="00BC6968">
      <w:pPr>
        <w:spacing w:line="460" w:lineRule="exact"/>
        <w:jc w:val="center"/>
        <w:rPr>
          <w:rFonts w:ascii="华文中宋" w:eastAsia="华文中宋" w:hAnsi="华文中宋"/>
          <w:b/>
          <w:bCs/>
          <w:sz w:val="44"/>
          <w:szCs w:val="44"/>
        </w:rPr>
      </w:pPr>
      <w:r>
        <w:rPr>
          <w:rFonts w:ascii="华文中宋" w:eastAsia="华文中宋" w:hAnsi="华文中宋" w:hint="eastAsia"/>
          <w:b/>
          <w:bCs/>
          <w:sz w:val="44"/>
          <w:szCs w:val="44"/>
        </w:rPr>
        <w:t>填写说明</w:t>
      </w:r>
    </w:p>
    <w:p w:rsidR="00822CE5" w:rsidRDefault="00822CE5">
      <w:pPr>
        <w:spacing w:line="460" w:lineRule="exact"/>
        <w:rPr>
          <w:sz w:val="30"/>
          <w:szCs w:val="30"/>
        </w:rPr>
      </w:pPr>
    </w:p>
    <w:p w:rsidR="00822CE5" w:rsidRDefault="00822CE5">
      <w:pPr>
        <w:spacing w:line="460" w:lineRule="exact"/>
        <w:rPr>
          <w:sz w:val="30"/>
          <w:szCs w:val="30"/>
        </w:rPr>
      </w:pPr>
    </w:p>
    <w:p w:rsidR="00822CE5" w:rsidRDefault="00BC6968">
      <w:pPr>
        <w:spacing w:line="500" w:lineRule="exact"/>
        <w:ind w:firstLineChars="200" w:firstLine="600"/>
        <w:jc w:val="left"/>
        <w:rPr>
          <w:rFonts w:ascii="华文仿宋" w:eastAsia="华文仿宋" w:hAnsi="华文仿宋" w:cs="华文仿宋"/>
          <w:sz w:val="30"/>
          <w:szCs w:val="30"/>
        </w:rPr>
      </w:pPr>
      <w:r>
        <w:rPr>
          <w:rFonts w:ascii="华文仿宋" w:eastAsia="华文仿宋" w:hAnsi="华文仿宋" w:cs="华文仿宋" w:hint="eastAsia"/>
          <w:sz w:val="30"/>
          <w:szCs w:val="30"/>
        </w:rPr>
        <w:t>1.本表各栏目要求认真填写、内容真实，文字表达明确、简洁。某些栏目填写不下时，可增加行数或另加附页，但不可改变表格结构。</w:t>
      </w:r>
    </w:p>
    <w:p w:rsidR="00822CE5" w:rsidRDefault="00BC6968">
      <w:pPr>
        <w:spacing w:line="500" w:lineRule="exact"/>
        <w:ind w:firstLineChars="200" w:firstLine="600"/>
        <w:jc w:val="left"/>
        <w:rPr>
          <w:rFonts w:ascii="华文仿宋" w:eastAsia="华文仿宋" w:hAnsi="华文仿宋" w:cs="华文仿宋"/>
          <w:sz w:val="30"/>
          <w:szCs w:val="30"/>
        </w:rPr>
      </w:pPr>
      <w:r>
        <w:rPr>
          <w:rFonts w:ascii="华文仿宋" w:eastAsia="华文仿宋" w:hAnsi="华文仿宋" w:cs="华文仿宋" w:hint="eastAsia"/>
          <w:sz w:val="30"/>
          <w:szCs w:val="30"/>
        </w:rPr>
        <w:t>2.本表统一为A4大小，双面打印并装订成册。</w:t>
      </w:r>
    </w:p>
    <w:p w:rsidR="00822CE5" w:rsidRDefault="00BC6968">
      <w:pPr>
        <w:spacing w:line="500" w:lineRule="exact"/>
        <w:ind w:firstLineChars="200" w:firstLine="600"/>
        <w:jc w:val="left"/>
        <w:rPr>
          <w:rFonts w:ascii="华文仿宋" w:eastAsia="华文仿宋" w:hAnsi="华文仿宋" w:cs="华文仿宋"/>
          <w:sz w:val="30"/>
          <w:szCs w:val="30"/>
        </w:rPr>
      </w:pPr>
      <w:r>
        <w:rPr>
          <w:rFonts w:ascii="华文仿宋" w:eastAsia="华文仿宋" w:hAnsi="华文仿宋" w:cs="华文仿宋" w:hint="eastAsia"/>
          <w:sz w:val="30"/>
          <w:szCs w:val="30"/>
        </w:rPr>
        <w:t>3.设区市教育行政部门和学校主管部门应联合对学校申报自评内容进行实地核实，并在一定范围内公示，接受社会监督，确保所填内容真实、有效。</w:t>
      </w:r>
    </w:p>
    <w:p w:rsidR="00822CE5" w:rsidRDefault="00BC6968">
      <w:pPr>
        <w:spacing w:line="500" w:lineRule="exact"/>
        <w:ind w:firstLineChars="200" w:firstLine="600"/>
        <w:jc w:val="left"/>
        <w:rPr>
          <w:rFonts w:ascii="华文仿宋" w:eastAsia="华文仿宋" w:hAnsi="华文仿宋" w:cs="华文仿宋"/>
          <w:sz w:val="30"/>
          <w:szCs w:val="30"/>
        </w:rPr>
      </w:pPr>
      <w:r>
        <w:rPr>
          <w:rFonts w:ascii="华文仿宋" w:eastAsia="华文仿宋" w:hAnsi="华文仿宋" w:cs="华文仿宋" w:hint="eastAsia"/>
          <w:sz w:val="30"/>
          <w:szCs w:val="30"/>
        </w:rPr>
        <w:t>4.有关数据应与江苏省中等职业学校评估工作系统的数据一致。</w:t>
      </w:r>
    </w:p>
    <w:p w:rsidR="00822CE5" w:rsidRDefault="00BC6968">
      <w:pPr>
        <w:spacing w:line="500" w:lineRule="exact"/>
        <w:ind w:firstLineChars="200" w:firstLine="600"/>
        <w:jc w:val="left"/>
        <w:rPr>
          <w:rFonts w:ascii="华文仿宋" w:eastAsia="华文仿宋" w:hAnsi="华文仿宋" w:cs="华文仿宋"/>
          <w:sz w:val="30"/>
          <w:szCs w:val="30"/>
        </w:rPr>
      </w:pPr>
      <w:r>
        <w:rPr>
          <w:rFonts w:ascii="华文仿宋" w:eastAsia="华文仿宋" w:hAnsi="华文仿宋" w:cs="华文仿宋" w:hint="eastAsia"/>
          <w:sz w:val="30"/>
          <w:szCs w:val="30"/>
        </w:rPr>
        <w:t>5.学校须在封面“学校名称”正中加盖公章。</w:t>
      </w:r>
    </w:p>
    <w:p w:rsidR="00822CE5" w:rsidRDefault="00BC6968">
      <w:pPr>
        <w:spacing w:line="500" w:lineRule="exact"/>
        <w:ind w:firstLineChars="200" w:firstLine="600"/>
        <w:jc w:val="left"/>
        <w:rPr>
          <w:rFonts w:ascii="华文仿宋" w:eastAsia="华文仿宋" w:hAnsi="华文仿宋" w:cs="华文仿宋"/>
          <w:sz w:val="30"/>
          <w:szCs w:val="30"/>
        </w:rPr>
      </w:pPr>
      <w:r>
        <w:rPr>
          <w:rFonts w:ascii="华文仿宋" w:eastAsia="华文仿宋" w:hAnsi="华文仿宋" w:cs="华文仿宋" w:hint="eastAsia"/>
          <w:sz w:val="30"/>
          <w:szCs w:val="30"/>
        </w:rPr>
        <w:t>6.封面“编号”由省教育评估</w:t>
      </w:r>
      <w:proofErr w:type="gramStart"/>
      <w:r>
        <w:rPr>
          <w:rFonts w:ascii="华文仿宋" w:eastAsia="华文仿宋" w:hAnsi="华文仿宋" w:cs="华文仿宋" w:hint="eastAsia"/>
          <w:sz w:val="30"/>
          <w:szCs w:val="30"/>
        </w:rPr>
        <w:t>院统一</w:t>
      </w:r>
      <w:proofErr w:type="gramEnd"/>
      <w:r>
        <w:rPr>
          <w:rFonts w:ascii="华文仿宋" w:eastAsia="华文仿宋" w:hAnsi="华文仿宋" w:cs="华文仿宋" w:hint="eastAsia"/>
          <w:sz w:val="30"/>
          <w:szCs w:val="30"/>
        </w:rPr>
        <w:t>编写。</w:t>
      </w:r>
    </w:p>
    <w:p w:rsidR="00822CE5" w:rsidRDefault="00822CE5">
      <w:pPr>
        <w:adjustRightInd w:val="0"/>
        <w:snapToGrid w:val="0"/>
        <w:ind w:rightChars="-416" w:right="-874"/>
        <w:rPr>
          <w:rFonts w:ascii="仿宋" w:eastAsia="仿宋" w:hAnsi="仿宋"/>
          <w:sz w:val="30"/>
          <w:szCs w:val="30"/>
        </w:rPr>
      </w:pPr>
    </w:p>
    <w:p w:rsidR="00822CE5" w:rsidRDefault="00822CE5"/>
    <w:p w:rsidR="00822CE5" w:rsidRDefault="00822CE5"/>
    <w:p w:rsidR="00822CE5" w:rsidRDefault="00822CE5"/>
    <w:p w:rsidR="00822CE5" w:rsidRDefault="00822CE5"/>
    <w:p w:rsidR="00822CE5" w:rsidRDefault="00822CE5"/>
    <w:p w:rsidR="00822CE5" w:rsidRDefault="00822CE5"/>
    <w:p w:rsidR="00822CE5" w:rsidRDefault="00822CE5"/>
    <w:p w:rsidR="00822CE5" w:rsidRDefault="00BC6968">
      <w:pPr>
        <w:widowControl/>
        <w:jc w:val="left"/>
      </w:pPr>
      <w:r>
        <w:br w:type="page"/>
      </w:r>
    </w:p>
    <w:p w:rsidR="00822CE5" w:rsidRDefault="00BC6968">
      <w:pP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一、学校申报</w:t>
      </w:r>
      <w:r>
        <w:rPr>
          <w:rFonts w:ascii="华文中宋" w:eastAsia="华文中宋" w:hAnsi="华文中宋"/>
          <w:b/>
          <w:bCs/>
          <w:color w:val="000000"/>
          <w:sz w:val="30"/>
          <w:szCs w:val="30"/>
        </w:rPr>
        <w:t>自评报告</w:t>
      </w:r>
    </w:p>
    <w:tbl>
      <w:tblPr>
        <w:tblStyle w:val="a5"/>
        <w:tblW w:w="9039" w:type="dxa"/>
        <w:tblLayout w:type="fixed"/>
        <w:tblLook w:val="04A0"/>
      </w:tblPr>
      <w:tblGrid>
        <w:gridCol w:w="4442"/>
        <w:gridCol w:w="4597"/>
      </w:tblGrid>
      <w:tr w:rsidR="00822CE5" w:rsidRPr="00B04C3D" w:rsidTr="00F02AC2">
        <w:trPr>
          <w:trHeight w:val="6793"/>
        </w:trPr>
        <w:tc>
          <w:tcPr>
            <w:tcW w:w="9039" w:type="dxa"/>
            <w:gridSpan w:val="2"/>
          </w:tcPr>
          <w:p w:rsidR="005C4635" w:rsidRPr="00F02AC2" w:rsidRDefault="005C4635" w:rsidP="00A05C1E">
            <w:pPr>
              <w:spacing w:line="440" w:lineRule="exact"/>
              <w:rPr>
                <w:rFonts w:ascii="宋体" w:eastAsia="宋体" w:hAnsi="宋体" w:cs="宋体"/>
                <w:b/>
                <w:kern w:val="0"/>
                <w:sz w:val="24"/>
              </w:rPr>
            </w:pPr>
            <w:r w:rsidRPr="00F02AC2">
              <w:rPr>
                <w:rFonts w:ascii="宋体" w:eastAsia="宋体" w:hAnsi="宋体" w:cs="宋体" w:hint="eastAsia"/>
                <w:b/>
                <w:kern w:val="0"/>
                <w:sz w:val="24"/>
              </w:rPr>
              <w:t>一、学校基本情况</w:t>
            </w:r>
          </w:p>
          <w:p w:rsidR="002401AE" w:rsidRPr="00B04C3D" w:rsidRDefault="002401AE" w:rsidP="00A05C1E">
            <w:pPr>
              <w:widowControl/>
              <w:spacing w:line="440" w:lineRule="exact"/>
              <w:ind w:firstLine="480"/>
              <w:rPr>
                <w:rFonts w:ascii="宋体" w:eastAsia="宋体" w:hAnsi="宋体" w:cs="宋体"/>
                <w:kern w:val="0"/>
                <w:sz w:val="24"/>
              </w:rPr>
            </w:pPr>
            <w:r w:rsidRPr="00B04C3D">
              <w:rPr>
                <w:rFonts w:ascii="宋体" w:eastAsia="宋体" w:hAnsi="宋体" w:cs="宋体" w:hint="eastAsia"/>
                <w:kern w:val="0"/>
                <w:sz w:val="24"/>
              </w:rPr>
              <w:t>1979年12月，江苏省人民政府批准创办江苏印刷技工学校。1984年11月，省人民政府批准在江苏印刷技工学校的基础上创办江苏省出版学校。1998年5月，江苏省出版学校更名为江苏省新闻出版学校。两校合署办学，先后隶属于江苏省新闻出版局、江苏省新闻出版广电局；2018年11月机构调整后，学校隶属于江苏省委宣传部。学校是全省唯一的省属公办新闻出版类职业学校，也是国家新闻出版总局认定的“全国新闻出版系统重点职业学校”；是江苏省培养新闻出版、印刷发行技术技能人才的唯一基地，全国新闻出版职业教育教学指导委员会委员单位，全国新闻出版系统职工教育培训先进单位，江苏省职业技能鉴定工作先进单位。</w:t>
            </w:r>
          </w:p>
          <w:p w:rsidR="002401AE" w:rsidRPr="00B04C3D" w:rsidRDefault="002401AE" w:rsidP="00A05C1E">
            <w:pPr>
              <w:widowControl/>
              <w:spacing w:line="440" w:lineRule="exact"/>
              <w:ind w:firstLine="480"/>
              <w:rPr>
                <w:rFonts w:ascii="宋体" w:eastAsia="宋体" w:hAnsi="宋体" w:cs="宋体"/>
                <w:kern w:val="0"/>
                <w:sz w:val="24"/>
              </w:rPr>
            </w:pPr>
            <w:r w:rsidRPr="00B04C3D">
              <w:rPr>
                <w:rFonts w:ascii="宋体" w:eastAsia="宋体" w:hAnsi="宋体" w:cs="宋体" w:hint="eastAsia"/>
                <w:kern w:val="0"/>
                <w:sz w:val="24"/>
              </w:rPr>
              <w:t>学校位于南京市雨花台区雨花东路152号，占地33000平方米，校舍总建筑面积20605平方米，其中教室2153平方米，教学行政用房1050平方米，实验实训场地2870平方米，图书馆500平方米，学生宿舍4386平方米。建有两栋教学楼、两栋学生宿舍楼、食堂、教学实验工厂、田径运动场和校内实训中心、计算机中心。</w:t>
            </w:r>
            <w:r w:rsidRPr="00B04C3D">
              <w:rPr>
                <w:rFonts w:ascii="宋体" w:eastAsia="宋体" w:hAnsi="宋体" w:cs="宋体"/>
                <w:kern w:val="0"/>
                <w:sz w:val="24"/>
              </w:rPr>
              <w:t>现有全日制在校生</w:t>
            </w:r>
            <w:r w:rsidRPr="00B04C3D">
              <w:rPr>
                <w:rFonts w:ascii="宋体" w:eastAsia="宋体" w:hAnsi="宋体" w:cs="宋体" w:hint="eastAsia"/>
                <w:kern w:val="0"/>
                <w:sz w:val="24"/>
              </w:rPr>
              <w:t>1391</w:t>
            </w:r>
            <w:r w:rsidRPr="00B04C3D">
              <w:rPr>
                <w:rFonts w:ascii="宋体" w:eastAsia="宋体" w:hAnsi="宋体" w:cs="宋体"/>
                <w:kern w:val="0"/>
                <w:sz w:val="24"/>
              </w:rPr>
              <w:t>人，</w:t>
            </w:r>
            <w:r w:rsidRPr="00B04C3D">
              <w:rPr>
                <w:rFonts w:ascii="宋体" w:eastAsia="宋体" w:hAnsi="宋体" w:cs="宋体" w:hint="eastAsia"/>
                <w:kern w:val="0"/>
                <w:sz w:val="24"/>
              </w:rPr>
              <w:t>学校教职员工96人。</w:t>
            </w:r>
          </w:p>
          <w:p w:rsidR="002401AE" w:rsidRPr="00B04C3D" w:rsidRDefault="002401AE" w:rsidP="00A05C1E">
            <w:pPr>
              <w:widowControl/>
              <w:spacing w:line="440" w:lineRule="exact"/>
              <w:ind w:firstLineChars="200" w:firstLine="480"/>
              <w:rPr>
                <w:rFonts w:ascii="宋体" w:eastAsia="宋体" w:hAnsi="宋体" w:cs="宋体"/>
                <w:kern w:val="0"/>
                <w:sz w:val="24"/>
              </w:rPr>
            </w:pPr>
            <w:r w:rsidRPr="00B04C3D">
              <w:rPr>
                <w:rFonts w:ascii="宋体" w:eastAsia="宋体" w:hAnsi="宋体" w:cs="宋体"/>
                <w:kern w:val="0"/>
                <w:sz w:val="24"/>
              </w:rPr>
              <w:t>学校设有</w:t>
            </w:r>
            <w:r w:rsidRPr="00B04C3D">
              <w:rPr>
                <w:rFonts w:ascii="宋体" w:eastAsia="宋体" w:hAnsi="宋体" w:cs="宋体" w:hint="eastAsia"/>
                <w:kern w:val="0"/>
                <w:sz w:val="24"/>
              </w:rPr>
              <w:t>出版印刷系、新闻传播系、媒体艺术系、文化影视系和基础教学部；</w:t>
            </w:r>
            <w:r w:rsidRPr="00B04C3D">
              <w:rPr>
                <w:rFonts w:ascii="宋体" w:eastAsia="宋体" w:hAnsi="宋体" w:cs="宋体"/>
                <w:kern w:val="0"/>
                <w:sz w:val="24"/>
              </w:rPr>
              <w:t>拥有数字出版</w:t>
            </w:r>
            <w:r w:rsidRPr="00B04C3D">
              <w:rPr>
                <w:rFonts w:ascii="宋体" w:eastAsia="宋体" w:hAnsi="宋体" w:cs="宋体" w:hint="eastAsia"/>
                <w:kern w:val="0"/>
                <w:sz w:val="24"/>
              </w:rPr>
              <w:t>、出版商务、</w:t>
            </w:r>
            <w:r w:rsidRPr="00B04C3D">
              <w:rPr>
                <w:rFonts w:ascii="宋体" w:eastAsia="宋体" w:hAnsi="宋体" w:cs="宋体"/>
                <w:kern w:val="0"/>
                <w:sz w:val="24"/>
              </w:rPr>
              <w:t>视觉传播</w:t>
            </w:r>
            <w:r w:rsidRPr="00B04C3D">
              <w:rPr>
                <w:rFonts w:ascii="宋体" w:eastAsia="宋体" w:hAnsi="宋体" w:cs="宋体" w:hint="eastAsia"/>
                <w:kern w:val="0"/>
                <w:sz w:val="24"/>
              </w:rPr>
              <w:t>设计</w:t>
            </w:r>
            <w:r w:rsidRPr="00B04C3D">
              <w:rPr>
                <w:rFonts w:ascii="宋体" w:eastAsia="宋体" w:hAnsi="宋体" w:cs="宋体"/>
                <w:kern w:val="0"/>
                <w:sz w:val="24"/>
              </w:rPr>
              <w:t>与制作</w:t>
            </w:r>
            <w:r w:rsidRPr="00B04C3D">
              <w:rPr>
                <w:rFonts w:ascii="宋体" w:eastAsia="宋体" w:hAnsi="宋体" w:cs="宋体" w:hint="eastAsia"/>
                <w:kern w:val="0"/>
                <w:sz w:val="24"/>
              </w:rPr>
              <w:t>、数字图文信息技术、广告设计与制作5</w:t>
            </w:r>
            <w:r w:rsidRPr="00B04C3D">
              <w:rPr>
                <w:rFonts w:ascii="宋体" w:eastAsia="宋体" w:hAnsi="宋体" w:cs="宋体"/>
                <w:kern w:val="0"/>
                <w:sz w:val="24"/>
              </w:rPr>
              <w:t>个五年制高职专业</w:t>
            </w:r>
            <w:r w:rsidRPr="00B04C3D">
              <w:rPr>
                <w:rFonts w:ascii="宋体" w:eastAsia="宋体" w:hAnsi="宋体" w:cs="宋体" w:hint="eastAsia"/>
                <w:kern w:val="0"/>
                <w:sz w:val="24"/>
              </w:rPr>
              <w:t>（</w:t>
            </w:r>
            <w:r w:rsidRPr="00B04C3D">
              <w:rPr>
                <w:rFonts w:ascii="宋体" w:eastAsia="宋体" w:hAnsi="宋体" w:cs="宋体"/>
                <w:kern w:val="0"/>
                <w:sz w:val="24"/>
              </w:rPr>
              <w:t>江苏联合职业技术学院办学点</w:t>
            </w:r>
            <w:r w:rsidRPr="00B04C3D">
              <w:rPr>
                <w:rFonts w:ascii="宋体" w:eastAsia="宋体" w:hAnsi="宋体" w:cs="宋体" w:hint="eastAsia"/>
                <w:kern w:val="0"/>
                <w:sz w:val="24"/>
              </w:rPr>
              <w:t>）；拥有</w:t>
            </w:r>
            <w:r w:rsidRPr="00B04C3D">
              <w:rPr>
                <w:rFonts w:ascii="宋体" w:eastAsia="宋体" w:hAnsi="宋体" w:cs="宋体"/>
                <w:kern w:val="0"/>
                <w:sz w:val="24"/>
              </w:rPr>
              <w:t>计算机平面设计</w:t>
            </w:r>
            <w:r w:rsidRPr="00B04C3D">
              <w:rPr>
                <w:rFonts w:ascii="宋体" w:eastAsia="宋体" w:hAnsi="宋体" w:cs="宋体" w:hint="eastAsia"/>
                <w:kern w:val="0"/>
                <w:sz w:val="24"/>
              </w:rPr>
              <w:t>、平面媒体印制技术、美术设计与制作、动漫游戏、数字影像技术、珠宝首饰设计与制作、网络信息安全、商品画制作与经营8个</w:t>
            </w:r>
            <w:r w:rsidRPr="00B04C3D">
              <w:rPr>
                <w:rFonts w:ascii="宋体" w:eastAsia="宋体" w:hAnsi="宋体" w:cs="宋体"/>
                <w:kern w:val="0"/>
                <w:sz w:val="24"/>
              </w:rPr>
              <w:t>中职专业。</w:t>
            </w:r>
          </w:p>
          <w:p w:rsidR="002401AE" w:rsidRPr="00B04C3D" w:rsidRDefault="002401AE" w:rsidP="00A05C1E">
            <w:pPr>
              <w:spacing w:line="440" w:lineRule="exact"/>
              <w:ind w:firstLineChars="200" w:firstLine="480"/>
              <w:rPr>
                <w:rFonts w:ascii="宋体" w:eastAsia="宋体" w:hAnsi="宋体" w:cs="宋体"/>
                <w:kern w:val="0"/>
                <w:sz w:val="24"/>
              </w:rPr>
            </w:pPr>
            <w:r w:rsidRPr="00B04C3D">
              <w:rPr>
                <w:rFonts w:ascii="宋体" w:eastAsia="宋体" w:hAnsi="宋体" w:cs="宋体"/>
                <w:kern w:val="0"/>
                <w:sz w:val="24"/>
              </w:rPr>
              <w:t>多年来，学校坚持以学生和教师的发展为本，秉承“原道崇德</w:t>
            </w:r>
            <w:r w:rsidRPr="00B04C3D">
              <w:rPr>
                <w:rFonts w:ascii="宋体" w:eastAsia="宋体" w:hAnsi="宋体" w:cs="宋体" w:hint="eastAsia"/>
                <w:kern w:val="0"/>
                <w:sz w:val="24"/>
              </w:rPr>
              <w:t>，</w:t>
            </w:r>
            <w:r w:rsidRPr="00B04C3D">
              <w:rPr>
                <w:rFonts w:ascii="宋体" w:eastAsia="宋体" w:hAnsi="宋体" w:cs="宋体"/>
                <w:kern w:val="0"/>
                <w:sz w:val="24"/>
              </w:rPr>
              <w:t>内美修能</w:t>
            </w:r>
            <w:r w:rsidRPr="00B04C3D">
              <w:rPr>
                <w:rFonts w:ascii="宋体" w:eastAsia="宋体" w:hAnsi="宋体" w:cs="宋体" w:hint="eastAsia"/>
                <w:kern w:val="0"/>
                <w:sz w:val="24"/>
              </w:rPr>
              <w:t>”</w:t>
            </w:r>
            <w:r w:rsidRPr="00B04C3D">
              <w:rPr>
                <w:rFonts w:ascii="宋体" w:eastAsia="宋体" w:hAnsi="宋体" w:cs="宋体"/>
                <w:kern w:val="0"/>
                <w:sz w:val="24"/>
              </w:rPr>
              <w:t>校训办学</w:t>
            </w:r>
            <w:r w:rsidRPr="00B04C3D">
              <w:rPr>
                <w:rFonts w:ascii="宋体" w:eastAsia="宋体" w:hAnsi="宋体" w:cs="宋体" w:hint="eastAsia"/>
                <w:kern w:val="0"/>
                <w:sz w:val="24"/>
              </w:rPr>
              <w:t>。“原道崇德”就是要坚持社会主义办学方向，追求真理；坚持正确的价值追求，立德树人，弘扬社会主义核心价值观；追求高尚的灵魂，养正守正，尊重科学规律，回归和发展人的良好天性与品德。“内美修能”就是要追求内在高尚品德、素质素养与外部的格局姿态、后天的修养修为合二为一、美美与共；要本色做人，做到心灵美与外在美和谐一致、联袂翩翩；要内外兼修、知行合一、</w:t>
            </w:r>
            <w:r w:rsidRPr="00B04C3D">
              <w:rPr>
                <w:rFonts w:ascii="宋体" w:eastAsia="宋体" w:hAnsi="宋体" w:cs="宋体"/>
                <w:kern w:val="0"/>
                <w:sz w:val="24"/>
              </w:rPr>
              <w:t>持之以恒</w:t>
            </w:r>
            <w:r w:rsidRPr="00B04C3D">
              <w:rPr>
                <w:rFonts w:ascii="宋体" w:eastAsia="宋体" w:hAnsi="宋体" w:cs="宋体" w:hint="eastAsia"/>
                <w:kern w:val="0"/>
                <w:sz w:val="24"/>
              </w:rPr>
              <w:t>；做一个天赋美质</w:t>
            </w:r>
            <w:r w:rsidRPr="00AD7D4E">
              <w:rPr>
                <w:rFonts w:ascii="宋体" w:eastAsia="宋体" w:hAnsi="宋体" w:cs="宋体" w:hint="eastAsia"/>
                <w:kern w:val="0"/>
                <w:sz w:val="24"/>
              </w:rPr>
              <w:t>与突出才能完美结合、华丽绽放的鲜活的生命个体。学校“三风”分别为：</w:t>
            </w:r>
            <w:r w:rsidRPr="00AD7D4E">
              <w:rPr>
                <w:rFonts w:ascii="宋体" w:eastAsia="宋体" w:hAnsi="宋体" w:cs="宋体"/>
                <w:kern w:val="0"/>
                <w:sz w:val="24"/>
              </w:rPr>
              <w:t>校风“和谐奋进</w:t>
            </w:r>
            <w:r w:rsidRPr="00AD7D4E">
              <w:rPr>
                <w:rFonts w:ascii="宋体" w:eastAsia="宋体" w:hAnsi="宋体" w:cs="宋体" w:hint="eastAsia"/>
                <w:kern w:val="0"/>
                <w:sz w:val="24"/>
              </w:rPr>
              <w:t>，</w:t>
            </w:r>
            <w:r w:rsidRPr="00AD7D4E">
              <w:rPr>
                <w:rFonts w:ascii="宋体" w:eastAsia="宋体" w:hAnsi="宋体" w:cs="宋体"/>
                <w:kern w:val="0"/>
                <w:sz w:val="24"/>
              </w:rPr>
              <w:t>求实创新”</w:t>
            </w:r>
            <w:r w:rsidRPr="00AD7D4E">
              <w:rPr>
                <w:rFonts w:ascii="宋体" w:eastAsia="宋体" w:hAnsi="宋体" w:cs="宋体" w:hint="eastAsia"/>
                <w:kern w:val="0"/>
                <w:sz w:val="24"/>
              </w:rPr>
              <w:t>；</w:t>
            </w:r>
            <w:r w:rsidRPr="00AD7D4E">
              <w:rPr>
                <w:rFonts w:ascii="宋体" w:eastAsia="宋体" w:hAnsi="宋体" w:cs="宋体"/>
                <w:kern w:val="0"/>
                <w:sz w:val="24"/>
              </w:rPr>
              <w:t>教风“敬业爱生</w:t>
            </w:r>
            <w:r w:rsidRPr="00AD7D4E">
              <w:rPr>
                <w:rFonts w:ascii="宋体" w:eastAsia="宋体" w:hAnsi="宋体" w:cs="宋体" w:hint="eastAsia"/>
                <w:kern w:val="0"/>
                <w:sz w:val="24"/>
              </w:rPr>
              <w:t>，</w:t>
            </w:r>
            <w:r w:rsidRPr="00AD7D4E">
              <w:rPr>
                <w:rFonts w:ascii="宋体" w:eastAsia="宋体" w:hAnsi="宋体" w:cs="宋体"/>
                <w:kern w:val="0"/>
                <w:sz w:val="24"/>
              </w:rPr>
              <w:t>笃学敏行”</w:t>
            </w:r>
            <w:r w:rsidRPr="00AD7D4E">
              <w:rPr>
                <w:rFonts w:ascii="宋体" w:eastAsia="宋体" w:hAnsi="宋体" w:cs="宋体" w:hint="eastAsia"/>
                <w:kern w:val="0"/>
                <w:sz w:val="24"/>
              </w:rPr>
              <w:t>；</w:t>
            </w:r>
            <w:r w:rsidRPr="00AD7D4E">
              <w:rPr>
                <w:rFonts w:ascii="宋体" w:eastAsia="宋体" w:hAnsi="宋体" w:cs="宋体"/>
                <w:kern w:val="0"/>
                <w:sz w:val="24"/>
              </w:rPr>
              <w:t>学风“明志守纪</w:t>
            </w:r>
            <w:r w:rsidRPr="00AD7D4E">
              <w:rPr>
                <w:rFonts w:ascii="宋体" w:eastAsia="宋体" w:hAnsi="宋体" w:cs="宋体" w:hint="eastAsia"/>
                <w:kern w:val="0"/>
                <w:sz w:val="24"/>
              </w:rPr>
              <w:t>，勤学苦练</w:t>
            </w:r>
            <w:r w:rsidRPr="00AD7D4E">
              <w:rPr>
                <w:rFonts w:ascii="宋体" w:eastAsia="宋体" w:hAnsi="宋体" w:cs="宋体"/>
                <w:kern w:val="0"/>
                <w:sz w:val="24"/>
              </w:rPr>
              <w:t>”。</w:t>
            </w:r>
            <w:r w:rsidRPr="00AD7D4E">
              <w:rPr>
                <w:rFonts w:ascii="宋体" w:eastAsia="宋体" w:hAnsi="宋体" w:cs="宋体" w:hint="eastAsia"/>
                <w:kern w:val="0"/>
                <w:sz w:val="24"/>
              </w:rPr>
              <w:lastRenderedPageBreak/>
              <w:t>近年来，办学质量逐年提升，</w:t>
            </w:r>
            <w:r w:rsidRPr="00B04C3D">
              <w:rPr>
                <w:rFonts w:ascii="宋体" w:eastAsia="宋体" w:hAnsi="宋体" w:cs="宋体" w:hint="eastAsia"/>
                <w:kern w:val="0"/>
                <w:sz w:val="24"/>
              </w:rPr>
              <w:t>学校招生出现报考人数和录取</w:t>
            </w:r>
            <w:proofErr w:type="gramStart"/>
            <w:r w:rsidRPr="00B04C3D">
              <w:rPr>
                <w:rFonts w:ascii="宋体" w:eastAsia="宋体" w:hAnsi="宋体" w:cs="宋体" w:hint="eastAsia"/>
                <w:kern w:val="0"/>
                <w:sz w:val="24"/>
              </w:rPr>
              <w:t>分数双</w:t>
            </w:r>
            <w:proofErr w:type="gramEnd"/>
            <w:r w:rsidRPr="00B04C3D">
              <w:rPr>
                <w:rFonts w:ascii="宋体" w:eastAsia="宋体" w:hAnsi="宋体" w:cs="宋体" w:hint="eastAsia"/>
                <w:kern w:val="0"/>
                <w:sz w:val="24"/>
              </w:rPr>
              <w:t>提升的现象，招生规模每年</w:t>
            </w:r>
            <w:r w:rsidRPr="00AD7D4E">
              <w:rPr>
                <w:rFonts w:ascii="宋体" w:eastAsia="宋体" w:hAnsi="宋体" w:cs="宋体"/>
                <w:kern w:val="0"/>
                <w:sz w:val="24"/>
              </w:rPr>
              <w:t>300</w:t>
            </w:r>
            <w:r w:rsidRPr="00B04C3D">
              <w:rPr>
                <w:rFonts w:ascii="宋体" w:eastAsia="宋体" w:hAnsi="宋体" w:cs="宋体" w:hint="eastAsia"/>
                <w:kern w:val="0"/>
                <w:sz w:val="24"/>
              </w:rPr>
              <w:t>人左右。毕业生</w:t>
            </w:r>
            <w:r w:rsidR="002D5254">
              <w:rPr>
                <w:rFonts w:ascii="宋体" w:eastAsia="宋体" w:hAnsi="宋体" w:cs="宋体" w:hint="eastAsia"/>
                <w:kern w:val="0"/>
                <w:sz w:val="24"/>
              </w:rPr>
              <w:t>对口</w:t>
            </w:r>
            <w:r w:rsidRPr="00B04C3D">
              <w:rPr>
                <w:rFonts w:ascii="宋体" w:eastAsia="宋体" w:hAnsi="宋体" w:cs="宋体" w:hint="eastAsia"/>
                <w:kern w:val="0"/>
                <w:sz w:val="24"/>
              </w:rPr>
              <w:t>就业率</w:t>
            </w:r>
            <w:r w:rsidR="002D5254">
              <w:rPr>
                <w:rFonts w:ascii="宋体" w:eastAsia="宋体" w:hAnsi="宋体" w:cs="宋体" w:hint="eastAsia"/>
                <w:kern w:val="0"/>
                <w:sz w:val="24"/>
              </w:rPr>
              <w:t>95%左右</w:t>
            </w:r>
            <w:r w:rsidRPr="00B04C3D">
              <w:rPr>
                <w:rFonts w:ascii="宋体" w:eastAsia="宋体" w:hAnsi="宋体" w:cs="宋体" w:hint="eastAsia"/>
                <w:kern w:val="0"/>
                <w:sz w:val="24"/>
              </w:rPr>
              <w:t>，他们活跃在全省各级出版社、报刊杂志、新华书店、图书馆、广告传媒、大型出版物印刷企业等单位，从事着新闻出版、文化影视、广播电视、媒体艺术的组织领导、经营管理、技术操作等工作，不少人成为单位领导、业务骨干，操作能手，为江苏省新闻出版业的繁荣和发展提供了有力的人才保障。</w:t>
            </w:r>
          </w:p>
          <w:p w:rsidR="005C4635" w:rsidRPr="00F02AC2" w:rsidRDefault="005C4635" w:rsidP="00A05C1E">
            <w:pPr>
              <w:spacing w:line="440" w:lineRule="exact"/>
              <w:rPr>
                <w:rFonts w:ascii="宋体" w:eastAsia="宋体" w:hAnsi="宋体" w:cs="宋体"/>
                <w:b/>
                <w:kern w:val="0"/>
                <w:sz w:val="24"/>
              </w:rPr>
            </w:pPr>
            <w:r w:rsidRPr="00F02AC2">
              <w:rPr>
                <w:rFonts w:ascii="宋体" w:eastAsia="宋体" w:hAnsi="宋体" w:cs="宋体" w:hint="eastAsia"/>
                <w:b/>
                <w:kern w:val="0"/>
                <w:sz w:val="24"/>
              </w:rPr>
              <w:t>二、创建特色和成果</w:t>
            </w:r>
          </w:p>
          <w:p w:rsidR="00EB6B66" w:rsidRPr="00AD7D4E" w:rsidRDefault="005C4635" w:rsidP="00A05C1E">
            <w:pPr>
              <w:spacing w:line="440" w:lineRule="exact"/>
              <w:ind w:firstLineChars="200" w:firstLine="480"/>
              <w:contextualSpacing/>
              <w:rPr>
                <w:rFonts w:ascii="宋体" w:eastAsia="宋体" w:hAnsi="宋体" w:cs="宋体"/>
                <w:kern w:val="0"/>
                <w:sz w:val="24"/>
              </w:rPr>
            </w:pPr>
            <w:r w:rsidRPr="00AD7D4E">
              <w:rPr>
                <w:rFonts w:ascii="宋体" w:eastAsia="宋体" w:hAnsi="宋体" w:cs="宋体" w:hint="eastAsia"/>
                <w:kern w:val="0"/>
                <w:sz w:val="24"/>
              </w:rPr>
              <w:t>2017年11月，学校新一届领导班子确定了省优质特色学校的奋斗目标。两年来，领导班子团结带领全校教职员工认真学习贯彻党的十九大精神和习近平新时代中国特色社会主义思想，学习教育部和江苏省教育厅有关职业教育的文件精神，</w:t>
            </w:r>
            <w:r w:rsidR="009A3AB7" w:rsidRPr="00AD7D4E">
              <w:rPr>
                <w:rFonts w:ascii="宋体" w:eastAsia="宋体" w:hAnsi="宋体" w:cs="宋体" w:hint="eastAsia"/>
                <w:kern w:val="0"/>
                <w:sz w:val="24"/>
              </w:rPr>
              <w:t>坚持“人才强校、创新强校、质量强校、文化强校”的战略思想，</w:t>
            </w:r>
            <w:r w:rsidRPr="00AD7D4E">
              <w:rPr>
                <w:rFonts w:ascii="宋体" w:eastAsia="宋体" w:hAnsi="宋体" w:cs="宋体" w:hint="eastAsia"/>
                <w:kern w:val="0"/>
                <w:sz w:val="24"/>
              </w:rPr>
              <w:t>以立德树人为根本</w:t>
            </w:r>
            <w:r w:rsidR="009A3AB7" w:rsidRPr="00AD7D4E">
              <w:rPr>
                <w:rFonts w:ascii="宋体" w:eastAsia="宋体" w:hAnsi="宋体" w:cs="宋体" w:hint="eastAsia"/>
                <w:kern w:val="0"/>
                <w:sz w:val="24"/>
              </w:rPr>
              <w:t>任务</w:t>
            </w:r>
            <w:r w:rsidRPr="00AD7D4E">
              <w:rPr>
                <w:rFonts w:ascii="宋体" w:eastAsia="宋体" w:hAnsi="宋体" w:cs="宋体" w:hint="eastAsia"/>
                <w:kern w:val="0"/>
                <w:sz w:val="24"/>
              </w:rPr>
              <w:t>，</w:t>
            </w:r>
            <w:r w:rsidR="009A3AB7" w:rsidRPr="00AD7D4E">
              <w:rPr>
                <w:rFonts w:ascii="宋体" w:eastAsia="宋体" w:hAnsi="宋体" w:cs="宋体" w:hint="eastAsia"/>
                <w:kern w:val="0"/>
                <w:sz w:val="24"/>
              </w:rPr>
              <w:t>以服务江苏省新闻出版、文化传媒行业发展为宗旨，以优质特色为目标，走内涵式发展道路，</w:t>
            </w:r>
            <w:r w:rsidR="009A3AB7" w:rsidRPr="002F2B7F">
              <w:rPr>
                <w:rFonts w:ascii="宋体" w:eastAsia="宋体" w:hAnsi="宋体" w:cs="宋体" w:hint="eastAsia"/>
                <w:kern w:val="0"/>
                <w:sz w:val="24"/>
              </w:rPr>
              <w:t>创新人才培养模式，全面提高人才培养</w:t>
            </w:r>
            <w:r w:rsidR="009A3AB7" w:rsidRPr="00AD7D4E">
              <w:rPr>
                <w:rFonts w:ascii="宋体" w:eastAsia="宋体" w:hAnsi="宋体" w:cs="宋体" w:hint="eastAsia"/>
                <w:kern w:val="0"/>
                <w:sz w:val="24"/>
              </w:rPr>
              <w:t>质量，</w:t>
            </w:r>
            <w:r w:rsidR="00EF7302" w:rsidRPr="00AD7D4E">
              <w:rPr>
                <w:rFonts w:ascii="宋体" w:eastAsia="宋体" w:hAnsi="宋体" w:cs="宋体" w:hint="eastAsia"/>
                <w:kern w:val="0"/>
                <w:sz w:val="24"/>
              </w:rPr>
              <w:t>按照“一体两翼”</w:t>
            </w:r>
            <w:r w:rsidR="00EB6B66" w:rsidRPr="00AD7D4E">
              <w:rPr>
                <w:rFonts w:ascii="宋体" w:eastAsia="宋体" w:hAnsi="宋体" w:cs="宋体" w:hint="eastAsia"/>
                <w:kern w:val="0"/>
                <w:sz w:val="24"/>
              </w:rPr>
              <w:t>（“一体”就是以政治建设为统领，立德树人为根本任务，学习贯彻十九大精神和习近平新时代中国特色社会主义思想。“两翼”就是开展专业群建设和教学质量诊断与改进，全面提升办学质量与水平；推进全面依法治校，完善内部治理结构，实施学校管理水平提升工程）</w:t>
            </w:r>
            <w:r w:rsidR="00B04C3D" w:rsidRPr="00AD7D4E">
              <w:rPr>
                <w:rFonts w:ascii="宋体" w:eastAsia="宋体" w:hAnsi="宋体" w:cs="宋体" w:hint="eastAsia"/>
                <w:kern w:val="0"/>
                <w:sz w:val="24"/>
              </w:rPr>
              <w:t>的</w:t>
            </w:r>
            <w:r w:rsidR="00EB6B66" w:rsidRPr="00AD7D4E">
              <w:rPr>
                <w:rFonts w:ascii="宋体" w:eastAsia="宋体" w:hAnsi="宋体" w:cs="宋体" w:hint="eastAsia"/>
                <w:kern w:val="0"/>
                <w:sz w:val="24"/>
              </w:rPr>
              <w:t>工作思路，对</w:t>
            </w:r>
            <w:proofErr w:type="gramStart"/>
            <w:r w:rsidR="00EB6B66" w:rsidRPr="00AD7D4E">
              <w:rPr>
                <w:rFonts w:ascii="宋体" w:eastAsia="宋体" w:hAnsi="宋体" w:cs="宋体" w:hint="eastAsia"/>
                <w:kern w:val="0"/>
                <w:sz w:val="24"/>
              </w:rPr>
              <w:t>标找差</w:t>
            </w:r>
            <w:proofErr w:type="gramEnd"/>
            <w:r w:rsidR="00EB6B66" w:rsidRPr="00AD7D4E">
              <w:rPr>
                <w:rFonts w:ascii="宋体" w:eastAsia="宋体" w:hAnsi="宋体" w:cs="宋体" w:hint="eastAsia"/>
                <w:kern w:val="0"/>
                <w:sz w:val="24"/>
              </w:rPr>
              <w:t>，</w:t>
            </w:r>
            <w:r w:rsidR="00AD0CA6" w:rsidRPr="00AD0CA6">
              <w:rPr>
                <w:rFonts w:ascii="宋体" w:eastAsia="宋体" w:hAnsi="宋体" w:cs="宋体" w:hint="eastAsia"/>
                <w:kern w:val="0"/>
                <w:sz w:val="24"/>
              </w:rPr>
              <w:t>勇争一流，学校综合实力和核心竞争力有所增强，人才培养质量不断提高，在行业的影响不断扩大。</w:t>
            </w:r>
          </w:p>
          <w:p w:rsidR="005C4635" w:rsidRPr="00AD7D4E" w:rsidRDefault="005C4635" w:rsidP="00A05C1E">
            <w:pPr>
              <w:spacing w:line="440" w:lineRule="exact"/>
              <w:ind w:firstLine="420"/>
              <w:contextualSpacing/>
              <w:rPr>
                <w:rFonts w:ascii="宋体" w:eastAsia="宋体" w:hAnsi="宋体" w:cs="宋体"/>
                <w:kern w:val="0"/>
                <w:sz w:val="24"/>
              </w:rPr>
            </w:pPr>
            <w:r w:rsidRPr="00F02AC2">
              <w:rPr>
                <w:rFonts w:ascii="宋体" w:eastAsia="宋体" w:hAnsi="宋体" w:cs="宋体" w:hint="eastAsia"/>
                <w:b/>
                <w:kern w:val="0"/>
                <w:sz w:val="24"/>
              </w:rPr>
              <w:t>1</w:t>
            </w:r>
            <w:r w:rsidR="00EF7302" w:rsidRPr="00F02AC2">
              <w:rPr>
                <w:rFonts w:ascii="宋体" w:eastAsia="宋体" w:hAnsi="宋体" w:cs="宋体" w:hint="eastAsia"/>
                <w:b/>
                <w:kern w:val="0"/>
                <w:sz w:val="24"/>
              </w:rPr>
              <w:t>．</w:t>
            </w:r>
            <w:r w:rsidRPr="00F02AC2">
              <w:rPr>
                <w:rFonts w:ascii="宋体" w:eastAsia="宋体" w:hAnsi="宋体" w:cs="宋体" w:hint="eastAsia"/>
                <w:b/>
                <w:kern w:val="0"/>
                <w:sz w:val="24"/>
              </w:rPr>
              <w:t>德育工作特色鲜明，形式多样。</w:t>
            </w:r>
            <w:r w:rsidR="00C959D3" w:rsidRPr="00913EAB">
              <w:rPr>
                <w:rFonts w:ascii="宋体" w:hAnsi="宋体" w:cs="仿宋_GB2312" w:hint="eastAsia"/>
                <w:szCs w:val="21"/>
                <w:shd w:val="clear" w:color="auto" w:fill="FFFFFF"/>
              </w:rPr>
              <w:t>我</w:t>
            </w:r>
            <w:r w:rsidR="00C959D3" w:rsidRPr="00C959D3">
              <w:rPr>
                <w:rFonts w:ascii="宋体" w:eastAsia="宋体" w:hAnsi="宋体" w:cs="宋体" w:hint="eastAsia"/>
                <w:kern w:val="0"/>
                <w:sz w:val="24"/>
              </w:rPr>
              <w:t>校坚持把“立德树人”作为根本，努力拓宽德育思路，丰富德育形式，充实德育内容，创新德育模式，把德育工作贯穿教育教学全过程。</w:t>
            </w:r>
            <w:r w:rsidR="00B732DB" w:rsidRPr="00B732DB">
              <w:rPr>
                <w:rFonts w:ascii="宋体" w:eastAsia="宋体" w:hAnsi="宋体" w:cs="宋体" w:hint="eastAsia"/>
                <w:kern w:val="0"/>
                <w:sz w:val="24"/>
              </w:rPr>
              <w:t>我校与雨花台烈士纪念馆挂牌共建德育基地，</w:t>
            </w:r>
            <w:r w:rsidR="0027018C" w:rsidRPr="004F707D">
              <w:rPr>
                <w:rFonts w:ascii="宋体" w:eastAsia="宋体" w:hAnsi="宋体" w:cs="宋体" w:hint="eastAsia"/>
                <w:kern w:val="0"/>
                <w:sz w:val="24"/>
              </w:rPr>
              <w:t>利用课堂、班会、社团活动、国旗下讲话、橱窗板报、校园广播、</w:t>
            </w:r>
            <w:r w:rsidR="00AD7D4E">
              <w:rPr>
                <w:rFonts w:ascii="宋体" w:eastAsia="宋体" w:hAnsi="宋体" w:cs="宋体" w:hint="eastAsia"/>
                <w:kern w:val="0"/>
                <w:sz w:val="24"/>
              </w:rPr>
              <w:t>技能大赛</w:t>
            </w:r>
            <w:r w:rsidR="0027018C" w:rsidRPr="004F707D">
              <w:rPr>
                <w:rFonts w:ascii="宋体" w:eastAsia="宋体" w:hAnsi="宋体" w:cs="宋体" w:hint="eastAsia"/>
                <w:kern w:val="0"/>
                <w:sz w:val="24"/>
              </w:rPr>
              <w:t>以及体育运动会、各种纪念日、主题日等德育阵地和载体，对学生开展</w:t>
            </w:r>
            <w:r w:rsidR="00D13957" w:rsidRPr="00AD7D4E">
              <w:rPr>
                <w:rFonts w:ascii="宋体" w:eastAsia="宋体" w:hAnsi="宋体" w:cs="宋体" w:hint="eastAsia"/>
                <w:kern w:val="0"/>
                <w:sz w:val="24"/>
              </w:rPr>
              <w:t>红色文化</w:t>
            </w:r>
            <w:r w:rsidR="00D13957">
              <w:rPr>
                <w:rFonts w:ascii="宋体" w:eastAsia="宋体" w:hAnsi="宋体" w:cs="宋体" w:hint="eastAsia"/>
                <w:kern w:val="0"/>
                <w:sz w:val="24"/>
              </w:rPr>
              <w:t>教育、</w:t>
            </w:r>
            <w:r w:rsidR="0027018C" w:rsidRPr="004F707D">
              <w:rPr>
                <w:rFonts w:ascii="宋体" w:eastAsia="宋体" w:hAnsi="宋体" w:cs="宋体" w:hint="eastAsia"/>
                <w:kern w:val="0"/>
                <w:sz w:val="24"/>
              </w:rPr>
              <w:t>职业道德教育、</w:t>
            </w:r>
            <w:r w:rsidR="00D13957">
              <w:rPr>
                <w:rFonts w:ascii="宋体" w:eastAsia="宋体" w:hAnsi="宋体" w:cs="宋体" w:hint="eastAsia"/>
                <w:kern w:val="0"/>
                <w:sz w:val="24"/>
              </w:rPr>
              <w:t>就业创业教育、交通安全教育、健康卫生教育，积极</w:t>
            </w:r>
            <w:r w:rsidR="00D13957" w:rsidRPr="00AD7D4E">
              <w:rPr>
                <w:rFonts w:ascii="宋体" w:eastAsia="宋体" w:hAnsi="宋体" w:cs="宋体" w:hint="eastAsia"/>
                <w:kern w:val="0"/>
                <w:sz w:val="24"/>
              </w:rPr>
              <w:t>打造“红土育人、书香润人、传统化人”的德育工作品牌。</w:t>
            </w:r>
            <w:r w:rsidRPr="00AD7D4E">
              <w:rPr>
                <w:rFonts w:ascii="宋体" w:eastAsia="宋体" w:hAnsi="宋体" w:cs="宋体" w:hint="eastAsia"/>
                <w:kern w:val="0"/>
                <w:sz w:val="24"/>
              </w:rPr>
              <w:t>每年组织</w:t>
            </w:r>
            <w:r w:rsidRPr="00AD7D4E">
              <w:rPr>
                <w:rFonts w:ascii="宋体" w:eastAsia="宋体" w:hAnsi="宋体" w:cs="宋体"/>
                <w:kern w:val="0"/>
                <w:sz w:val="24"/>
              </w:rPr>
              <w:t>师生参与“</w:t>
            </w:r>
            <w:r w:rsidRPr="00AD7D4E">
              <w:rPr>
                <w:rFonts w:ascii="宋体" w:eastAsia="宋体" w:hAnsi="宋体" w:cs="宋体" w:hint="eastAsia"/>
                <w:kern w:val="0"/>
                <w:sz w:val="24"/>
              </w:rPr>
              <w:t>文明</w:t>
            </w:r>
            <w:r w:rsidRPr="00AD7D4E">
              <w:rPr>
                <w:rFonts w:ascii="宋体" w:eastAsia="宋体" w:hAnsi="宋体" w:cs="宋体"/>
                <w:kern w:val="0"/>
                <w:sz w:val="24"/>
              </w:rPr>
              <w:t>风采”</w:t>
            </w:r>
            <w:r w:rsidRPr="00AD7D4E">
              <w:rPr>
                <w:rFonts w:ascii="宋体" w:eastAsia="宋体" w:hAnsi="宋体" w:cs="宋体" w:hint="eastAsia"/>
                <w:kern w:val="0"/>
                <w:sz w:val="24"/>
              </w:rPr>
              <w:t>竞赛，2017年获全国“文明风采”竞赛二等奖1个，近三年获省级“文明风采”奖42人次。</w:t>
            </w:r>
            <w:r w:rsidR="007E68A3" w:rsidRPr="007E68A3">
              <w:rPr>
                <w:rFonts w:ascii="宋体" w:eastAsia="宋体" w:hAnsi="宋体" w:cs="宋体" w:hint="eastAsia"/>
                <w:kern w:val="0"/>
                <w:sz w:val="24"/>
              </w:rPr>
              <w:t>2019年我校“玩味书社”被评为第四届南京市职业学校优秀学生社团，汤</w:t>
            </w:r>
            <w:proofErr w:type="gramStart"/>
            <w:r w:rsidR="007E68A3" w:rsidRPr="007E68A3">
              <w:rPr>
                <w:rFonts w:ascii="宋体" w:eastAsia="宋体" w:hAnsi="宋体" w:cs="宋体" w:hint="eastAsia"/>
                <w:kern w:val="0"/>
                <w:sz w:val="24"/>
              </w:rPr>
              <w:t>涔烨</w:t>
            </w:r>
            <w:proofErr w:type="gramEnd"/>
            <w:r w:rsidR="007E68A3" w:rsidRPr="007E68A3">
              <w:rPr>
                <w:rFonts w:ascii="宋体" w:eastAsia="宋体" w:hAnsi="宋体" w:cs="宋体" w:hint="eastAsia"/>
                <w:kern w:val="0"/>
                <w:sz w:val="24"/>
              </w:rPr>
              <w:t>同学被评为南京市10名“最美职教学子”之一。</w:t>
            </w:r>
            <w:r w:rsidRPr="00AD7D4E">
              <w:rPr>
                <w:rFonts w:ascii="宋体" w:eastAsia="宋体" w:hAnsi="宋体" w:cs="宋体" w:hint="eastAsia"/>
                <w:kern w:val="0"/>
                <w:sz w:val="24"/>
              </w:rPr>
              <w:t>重视开展师德师风建设活动，2018年，学校党委决定，用三年时间实施“师德</w:t>
            </w:r>
            <w:r w:rsidRPr="00AD7D4E">
              <w:rPr>
                <w:rFonts w:ascii="宋体" w:eastAsia="宋体" w:hAnsi="宋体" w:cs="宋体" w:hint="eastAsia"/>
                <w:kern w:val="0"/>
                <w:sz w:val="24"/>
              </w:rPr>
              <w:lastRenderedPageBreak/>
              <w:t>师风”建设工程</w:t>
            </w:r>
            <w:r w:rsidR="0027018C" w:rsidRPr="00AD7D4E">
              <w:rPr>
                <w:rFonts w:ascii="宋体" w:eastAsia="宋体" w:hAnsi="宋体" w:cs="宋体" w:hint="eastAsia"/>
                <w:kern w:val="0"/>
                <w:sz w:val="24"/>
              </w:rPr>
              <w:t>，</w:t>
            </w:r>
            <w:r w:rsidR="0027018C" w:rsidRPr="004F707D">
              <w:rPr>
                <w:rFonts w:ascii="宋体" w:eastAsia="宋体" w:hAnsi="宋体" w:cs="宋体" w:hint="eastAsia"/>
                <w:kern w:val="0"/>
                <w:sz w:val="24"/>
              </w:rPr>
              <w:t>有力地促进了良好校风、</w:t>
            </w:r>
            <w:r w:rsidR="0027018C">
              <w:rPr>
                <w:rFonts w:ascii="宋体" w:eastAsia="宋体" w:hAnsi="宋体" w:cs="宋体" w:hint="eastAsia"/>
                <w:kern w:val="0"/>
                <w:sz w:val="24"/>
              </w:rPr>
              <w:t>教风、学风的形成。</w:t>
            </w:r>
            <w:r w:rsidR="0027018C" w:rsidRPr="004F707D">
              <w:rPr>
                <w:rFonts w:ascii="宋体" w:eastAsia="宋体" w:hAnsi="宋体" w:cs="宋体" w:hint="eastAsia"/>
                <w:kern w:val="0"/>
                <w:sz w:val="24"/>
              </w:rPr>
              <w:t>近三年，学生违法犯罪率为零，学校无重大安全责任事故</w:t>
            </w:r>
            <w:r w:rsidR="0027018C">
              <w:rPr>
                <w:rFonts w:ascii="宋体" w:eastAsia="宋体" w:hAnsi="宋体" w:cs="宋体" w:hint="eastAsia"/>
                <w:kern w:val="0"/>
                <w:sz w:val="24"/>
              </w:rPr>
              <w:t>。</w:t>
            </w:r>
          </w:p>
          <w:p w:rsidR="005C4635" w:rsidRPr="00AD7D4E" w:rsidRDefault="005C4635" w:rsidP="00A05C1E">
            <w:pPr>
              <w:spacing w:line="440" w:lineRule="exact"/>
              <w:ind w:firstLineChars="200" w:firstLine="482"/>
              <w:contextualSpacing/>
              <w:rPr>
                <w:rFonts w:ascii="宋体" w:eastAsia="宋体" w:hAnsi="宋体" w:cs="宋体"/>
                <w:kern w:val="0"/>
                <w:sz w:val="24"/>
              </w:rPr>
            </w:pPr>
            <w:r w:rsidRPr="00F02AC2">
              <w:rPr>
                <w:rFonts w:ascii="宋体" w:eastAsia="宋体" w:hAnsi="宋体" w:cs="宋体" w:hint="eastAsia"/>
                <w:b/>
                <w:kern w:val="0"/>
                <w:sz w:val="24"/>
              </w:rPr>
              <w:t>2</w:t>
            </w:r>
            <w:r w:rsidR="00EF7302" w:rsidRPr="00F02AC2">
              <w:rPr>
                <w:rFonts w:ascii="宋体" w:eastAsia="宋体" w:hAnsi="宋体" w:cs="宋体" w:hint="eastAsia"/>
                <w:b/>
                <w:kern w:val="0"/>
                <w:sz w:val="24"/>
              </w:rPr>
              <w:t>．</w:t>
            </w:r>
            <w:r w:rsidRPr="00F02AC2">
              <w:rPr>
                <w:rFonts w:ascii="宋体" w:eastAsia="宋体" w:hAnsi="宋体" w:cs="宋体" w:hint="eastAsia"/>
                <w:b/>
                <w:kern w:val="0"/>
                <w:sz w:val="24"/>
              </w:rPr>
              <w:t>二级管理</w:t>
            </w:r>
            <w:r w:rsidR="009A773A" w:rsidRPr="00F02AC2">
              <w:rPr>
                <w:rFonts w:ascii="宋体" w:eastAsia="宋体" w:hAnsi="宋体" w:cs="宋体" w:hint="eastAsia"/>
                <w:b/>
                <w:kern w:val="0"/>
                <w:sz w:val="24"/>
              </w:rPr>
              <w:t>，释放出办学活力</w:t>
            </w:r>
            <w:r w:rsidRPr="00F02AC2">
              <w:rPr>
                <w:rFonts w:ascii="宋体" w:eastAsia="宋体" w:hAnsi="宋体" w:cs="宋体" w:hint="eastAsia"/>
                <w:b/>
                <w:kern w:val="0"/>
                <w:sz w:val="24"/>
              </w:rPr>
              <w:t>。</w:t>
            </w:r>
            <w:r w:rsidRPr="00AD7D4E">
              <w:rPr>
                <w:rFonts w:ascii="宋体" w:eastAsia="宋体" w:hAnsi="宋体" w:cs="宋体" w:hint="eastAsia"/>
                <w:kern w:val="0"/>
                <w:sz w:val="24"/>
              </w:rPr>
              <w:t>2018年，学校成立了“四系一部”，即出版印刷</w:t>
            </w:r>
            <w:r w:rsidR="009A773A" w:rsidRPr="00AD7D4E">
              <w:rPr>
                <w:rFonts w:ascii="宋体" w:eastAsia="宋体" w:hAnsi="宋体" w:cs="宋体" w:hint="eastAsia"/>
                <w:kern w:val="0"/>
                <w:sz w:val="24"/>
              </w:rPr>
              <w:t>系</w:t>
            </w:r>
            <w:r w:rsidRPr="00AD7D4E">
              <w:rPr>
                <w:rFonts w:ascii="宋体" w:eastAsia="宋体" w:hAnsi="宋体" w:cs="宋体" w:hint="eastAsia"/>
                <w:kern w:val="0"/>
                <w:sz w:val="24"/>
              </w:rPr>
              <w:t>、新闻传播</w:t>
            </w:r>
            <w:r w:rsidR="009A773A" w:rsidRPr="00AD7D4E">
              <w:rPr>
                <w:rFonts w:ascii="宋体" w:eastAsia="宋体" w:hAnsi="宋体" w:cs="宋体" w:hint="eastAsia"/>
                <w:kern w:val="0"/>
                <w:sz w:val="24"/>
              </w:rPr>
              <w:t>系</w:t>
            </w:r>
            <w:r w:rsidRPr="00AD7D4E">
              <w:rPr>
                <w:rFonts w:ascii="宋体" w:eastAsia="宋体" w:hAnsi="宋体" w:cs="宋体" w:hint="eastAsia"/>
                <w:kern w:val="0"/>
                <w:sz w:val="24"/>
              </w:rPr>
              <w:t>、媒体艺术</w:t>
            </w:r>
            <w:r w:rsidR="009A773A" w:rsidRPr="00AD7D4E">
              <w:rPr>
                <w:rFonts w:ascii="宋体" w:eastAsia="宋体" w:hAnsi="宋体" w:cs="宋体" w:hint="eastAsia"/>
                <w:kern w:val="0"/>
                <w:sz w:val="24"/>
              </w:rPr>
              <w:t>系</w:t>
            </w:r>
            <w:r w:rsidRPr="00AD7D4E">
              <w:rPr>
                <w:rFonts w:ascii="宋体" w:eastAsia="宋体" w:hAnsi="宋体" w:cs="宋体" w:hint="eastAsia"/>
                <w:kern w:val="0"/>
                <w:sz w:val="24"/>
              </w:rPr>
              <w:t>、文化影视</w:t>
            </w:r>
            <w:r w:rsidR="009A773A" w:rsidRPr="00AD7D4E">
              <w:rPr>
                <w:rFonts w:ascii="宋体" w:eastAsia="宋体" w:hAnsi="宋体" w:cs="宋体" w:hint="eastAsia"/>
                <w:kern w:val="0"/>
                <w:sz w:val="24"/>
              </w:rPr>
              <w:t>系</w:t>
            </w:r>
            <w:r w:rsidR="007E68A3">
              <w:rPr>
                <w:rFonts w:ascii="宋体" w:eastAsia="宋体" w:hAnsi="宋体" w:cs="宋体" w:hint="eastAsia"/>
                <w:kern w:val="0"/>
                <w:sz w:val="24"/>
              </w:rPr>
              <w:t>和基础部，顺应了学校专业发展和</w:t>
            </w:r>
            <w:proofErr w:type="gramStart"/>
            <w:r w:rsidR="007E68A3">
              <w:rPr>
                <w:rFonts w:ascii="宋体" w:eastAsia="宋体" w:hAnsi="宋体" w:cs="宋体" w:hint="eastAsia"/>
                <w:kern w:val="0"/>
                <w:sz w:val="24"/>
              </w:rPr>
              <w:t>校企</w:t>
            </w:r>
            <w:proofErr w:type="gramEnd"/>
            <w:r w:rsidR="007E68A3">
              <w:rPr>
                <w:rFonts w:ascii="宋体" w:eastAsia="宋体" w:hAnsi="宋体" w:cs="宋体" w:hint="eastAsia"/>
                <w:kern w:val="0"/>
                <w:sz w:val="24"/>
              </w:rPr>
              <w:t>融合，协同育人的需要，释放了办学的活力，优化了全校的资源配置，提高了办学质量和效益。</w:t>
            </w:r>
          </w:p>
          <w:p w:rsidR="005C4635" w:rsidRPr="00AD7D4E" w:rsidRDefault="005C4635" w:rsidP="00A05C1E">
            <w:pPr>
              <w:widowControl/>
              <w:spacing w:line="440" w:lineRule="exact"/>
              <w:ind w:firstLine="480"/>
              <w:rPr>
                <w:rFonts w:ascii="宋体" w:eastAsia="宋体" w:hAnsi="宋体" w:cs="宋体"/>
                <w:kern w:val="0"/>
                <w:sz w:val="24"/>
              </w:rPr>
            </w:pPr>
            <w:r w:rsidRPr="00F02AC2">
              <w:rPr>
                <w:rFonts w:ascii="宋体" w:eastAsia="宋体" w:hAnsi="宋体" w:cs="宋体" w:hint="eastAsia"/>
                <w:b/>
                <w:kern w:val="0"/>
                <w:sz w:val="24"/>
              </w:rPr>
              <w:t>3</w:t>
            </w:r>
            <w:r w:rsidR="00EF7302" w:rsidRPr="00F02AC2">
              <w:rPr>
                <w:rFonts w:ascii="宋体" w:eastAsia="宋体" w:hAnsi="宋体" w:cs="宋体" w:hint="eastAsia"/>
                <w:b/>
                <w:kern w:val="0"/>
                <w:sz w:val="24"/>
              </w:rPr>
              <w:t>．</w:t>
            </w:r>
            <w:r w:rsidRPr="00F02AC2">
              <w:rPr>
                <w:rFonts w:ascii="宋体" w:eastAsia="宋体" w:hAnsi="宋体" w:cs="宋体" w:hint="eastAsia"/>
                <w:b/>
                <w:kern w:val="0"/>
                <w:sz w:val="24"/>
              </w:rPr>
              <w:t>专业建设取得可喜成绩。</w:t>
            </w:r>
            <w:r w:rsidR="00B04C3D" w:rsidRPr="00AD7D4E">
              <w:rPr>
                <w:rFonts w:ascii="宋体" w:eastAsia="宋体" w:hAnsi="宋体" w:cs="宋体" w:hint="eastAsia"/>
                <w:kern w:val="0"/>
                <w:sz w:val="24"/>
              </w:rPr>
              <w:t>面对媒体融合趋势，学校坚持“行业引领、适度超前、依托优势、办出特色”的原则，立足南京、面向全省、</w:t>
            </w:r>
            <w:proofErr w:type="gramStart"/>
            <w:r w:rsidR="00B04C3D" w:rsidRPr="00AD7D4E">
              <w:rPr>
                <w:rFonts w:ascii="宋体" w:eastAsia="宋体" w:hAnsi="宋体" w:cs="宋体" w:hint="eastAsia"/>
                <w:kern w:val="0"/>
                <w:sz w:val="24"/>
              </w:rPr>
              <w:t>辐射长</w:t>
            </w:r>
            <w:proofErr w:type="gramEnd"/>
            <w:r w:rsidR="00B04C3D" w:rsidRPr="00AD7D4E">
              <w:rPr>
                <w:rFonts w:ascii="宋体" w:eastAsia="宋体" w:hAnsi="宋体" w:cs="宋体" w:hint="eastAsia"/>
                <w:kern w:val="0"/>
                <w:sz w:val="24"/>
              </w:rPr>
              <w:t>三角，按照“跨界、融合、转型、特色”的建设思路，结合我省新闻出版、传媒影视、文化产业事业发展的现状和趋势，确定了学校专业建设路径：做</w:t>
            </w:r>
            <w:proofErr w:type="gramStart"/>
            <w:r w:rsidR="00B04C3D" w:rsidRPr="00AD7D4E">
              <w:rPr>
                <w:rFonts w:ascii="宋体" w:eastAsia="宋体" w:hAnsi="宋体" w:cs="宋体" w:hint="eastAsia"/>
                <w:kern w:val="0"/>
                <w:sz w:val="24"/>
              </w:rPr>
              <w:t>精新闻</w:t>
            </w:r>
            <w:proofErr w:type="gramEnd"/>
            <w:r w:rsidR="00B04C3D" w:rsidRPr="00AD7D4E">
              <w:rPr>
                <w:rFonts w:ascii="宋体" w:eastAsia="宋体" w:hAnsi="宋体" w:cs="宋体" w:hint="eastAsia"/>
                <w:kern w:val="0"/>
                <w:sz w:val="24"/>
              </w:rPr>
              <w:t>出版类专业，做</w:t>
            </w:r>
            <w:proofErr w:type="gramStart"/>
            <w:r w:rsidR="00B04C3D" w:rsidRPr="00AD7D4E">
              <w:rPr>
                <w:rFonts w:ascii="宋体" w:eastAsia="宋体" w:hAnsi="宋体" w:cs="宋体" w:hint="eastAsia"/>
                <w:kern w:val="0"/>
                <w:sz w:val="24"/>
              </w:rPr>
              <w:t>强媒体</w:t>
            </w:r>
            <w:proofErr w:type="gramEnd"/>
            <w:r w:rsidR="00B04C3D" w:rsidRPr="00AD7D4E">
              <w:rPr>
                <w:rFonts w:ascii="宋体" w:eastAsia="宋体" w:hAnsi="宋体" w:cs="宋体" w:hint="eastAsia"/>
                <w:kern w:val="0"/>
                <w:sz w:val="24"/>
              </w:rPr>
              <w:t>艺术类专业，</w:t>
            </w:r>
            <w:proofErr w:type="gramStart"/>
            <w:r w:rsidR="00B04C3D" w:rsidRPr="00AD7D4E">
              <w:rPr>
                <w:rFonts w:ascii="宋体" w:eastAsia="宋体" w:hAnsi="宋体" w:cs="宋体" w:hint="eastAsia"/>
                <w:kern w:val="0"/>
                <w:sz w:val="24"/>
              </w:rPr>
              <w:t>做优新</w:t>
            </w:r>
            <w:proofErr w:type="gramEnd"/>
            <w:r w:rsidR="00B04C3D" w:rsidRPr="00AD7D4E">
              <w:rPr>
                <w:rFonts w:ascii="宋体" w:eastAsia="宋体" w:hAnsi="宋体" w:cs="宋体" w:hint="eastAsia"/>
                <w:kern w:val="0"/>
                <w:sz w:val="24"/>
              </w:rPr>
              <w:t>媒体、文化创意、信息安全类专业，培育壮大影视传播类专业，推进各类专业整体协同发展。</w:t>
            </w:r>
            <w:r w:rsidRPr="00AD7D4E">
              <w:rPr>
                <w:rFonts w:ascii="宋体" w:eastAsia="宋体" w:hAnsi="宋体" w:cs="宋体" w:hint="eastAsia"/>
                <w:kern w:val="0"/>
                <w:sz w:val="24"/>
              </w:rPr>
              <w:t>近两年来，</w:t>
            </w:r>
            <w:r w:rsidR="00C959D3" w:rsidRPr="00B6755C">
              <w:rPr>
                <w:rFonts w:ascii="宋体" w:eastAsia="宋体" w:hAnsi="宋体" w:cs="宋体" w:hint="eastAsia"/>
                <w:kern w:val="0"/>
                <w:sz w:val="24"/>
              </w:rPr>
              <w:t>学校</w:t>
            </w:r>
            <w:r w:rsidR="00C959D3" w:rsidRPr="007637B8">
              <w:rPr>
                <w:rFonts w:ascii="宋体" w:eastAsia="宋体" w:hAnsi="宋体" w:cs="宋体" w:hint="eastAsia"/>
                <w:kern w:val="0"/>
                <w:sz w:val="24"/>
              </w:rPr>
              <w:t>在充分调研的基础上，积极做好新闻出版职业教育的转型升级，实现“两转移”，主动从传统出</w:t>
            </w:r>
            <w:r w:rsidR="00C959D3">
              <w:rPr>
                <w:rFonts w:ascii="宋体" w:eastAsia="宋体" w:hAnsi="宋体" w:cs="宋体" w:hint="eastAsia"/>
                <w:kern w:val="0"/>
                <w:sz w:val="24"/>
              </w:rPr>
              <w:t>版业向数字出版业转移，</w:t>
            </w:r>
            <w:r w:rsidR="00C959D3" w:rsidRPr="007637B8">
              <w:rPr>
                <w:rFonts w:ascii="宋体" w:eastAsia="宋体" w:hAnsi="宋体" w:cs="宋体" w:hint="eastAsia"/>
                <w:kern w:val="0"/>
                <w:sz w:val="24"/>
              </w:rPr>
              <w:t>从新闻出版业向数字文化产业转移。</w:t>
            </w:r>
            <w:r w:rsidRPr="00AD7D4E">
              <w:rPr>
                <w:rFonts w:ascii="宋体" w:eastAsia="宋体" w:hAnsi="宋体" w:cs="宋体" w:hint="eastAsia"/>
                <w:kern w:val="0"/>
                <w:sz w:val="24"/>
              </w:rPr>
              <w:t>成功</w:t>
            </w:r>
            <w:r w:rsidR="00AE6249" w:rsidRPr="00AD7D4E">
              <w:rPr>
                <w:rFonts w:ascii="宋体" w:eastAsia="宋体" w:hAnsi="宋体" w:cs="宋体" w:hint="eastAsia"/>
                <w:kern w:val="0"/>
                <w:sz w:val="24"/>
              </w:rPr>
              <w:t>申报</w:t>
            </w:r>
            <w:r w:rsidRPr="00AD7D4E">
              <w:rPr>
                <w:rFonts w:ascii="宋体" w:eastAsia="宋体" w:hAnsi="宋体" w:cs="宋体" w:hint="eastAsia"/>
                <w:kern w:val="0"/>
                <w:sz w:val="24"/>
              </w:rPr>
              <w:t>了</w:t>
            </w:r>
            <w:r w:rsidR="006E7BBB" w:rsidRPr="00AD7D4E">
              <w:rPr>
                <w:rFonts w:ascii="宋体" w:eastAsia="宋体" w:hAnsi="宋体" w:cs="宋体" w:hint="eastAsia"/>
                <w:kern w:val="0"/>
                <w:sz w:val="24"/>
              </w:rPr>
              <w:t>数字出版等</w:t>
            </w:r>
            <w:r w:rsidR="000704D5" w:rsidRPr="00AD7D4E">
              <w:rPr>
                <w:rFonts w:ascii="宋体" w:eastAsia="宋体" w:hAnsi="宋体" w:cs="宋体" w:hint="eastAsia"/>
                <w:kern w:val="0"/>
                <w:sz w:val="24"/>
              </w:rPr>
              <w:t>7</w:t>
            </w:r>
            <w:r w:rsidRPr="00AD7D4E">
              <w:rPr>
                <w:rFonts w:ascii="宋体" w:eastAsia="宋体" w:hAnsi="宋体" w:cs="宋体" w:hint="eastAsia"/>
                <w:kern w:val="0"/>
                <w:sz w:val="24"/>
              </w:rPr>
              <w:t>个中高职新专业，深化了与新闻出版产业转型升级的</w:t>
            </w:r>
            <w:r w:rsidR="00AE6249" w:rsidRPr="00AD7D4E">
              <w:rPr>
                <w:rFonts w:ascii="宋体" w:eastAsia="宋体" w:hAnsi="宋体" w:cs="宋体" w:hint="eastAsia"/>
                <w:kern w:val="0"/>
                <w:sz w:val="24"/>
              </w:rPr>
              <w:t>适切性</w:t>
            </w:r>
            <w:r w:rsidRPr="00AD7D4E">
              <w:rPr>
                <w:rFonts w:ascii="宋体" w:eastAsia="宋体" w:hAnsi="宋体" w:cs="宋体" w:hint="eastAsia"/>
                <w:kern w:val="0"/>
                <w:sz w:val="24"/>
              </w:rPr>
              <w:t>。</w:t>
            </w:r>
          </w:p>
          <w:p w:rsidR="005C4635" w:rsidRPr="00AD7D4E" w:rsidRDefault="005C4635" w:rsidP="00A05C1E">
            <w:pPr>
              <w:spacing w:line="440" w:lineRule="exact"/>
              <w:ind w:firstLineChars="200" w:firstLine="482"/>
              <w:contextualSpacing/>
              <w:rPr>
                <w:rFonts w:ascii="宋体" w:eastAsia="宋体" w:hAnsi="宋体" w:cs="宋体"/>
                <w:kern w:val="0"/>
                <w:sz w:val="24"/>
              </w:rPr>
            </w:pPr>
            <w:r w:rsidRPr="00F02AC2">
              <w:rPr>
                <w:rFonts w:ascii="宋体" w:eastAsia="宋体" w:hAnsi="宋体" w:cs="宋体" w:hint="eastAsia"/>
                <w:b/>
                <w:kern w:val="0"/>
                <w:sz w:val="24"/>
              </w:rPr>
              <w:t>4</w:t>
            </w:r>
            <w:r w:rsidR="00EF7302" w:rsidRPr="00F02AC2">
              <w:rPr>
                <w:rFonts w:ascii="宋体" w:eastAsia="宋体" w:hAnsi="宋体" w:cs="宋体" w:hint="eastAsia"/>
                <w:b/>
                <w:kern w:val="0"/>
                <w:sz w:val="24"/>
              </w:rPr>
              <w:t>．</w:t>
            </w:r>
            <w:r w:rsidR="00964DFA" w:rsidRPr="00F02AC2">
              <w:rPr>
                <w:rFonts w:ascii="宋体" w:eastAsia="宋体" w:hAnsi="宋体" w:cs="宋体" w:hint="eastAsia"/>
                <w:b/>
                <w:kern w:val="0"/>
                <w:sz w:val="24"/>
              </w:rPr>
              <w:t>人才培养</w:t>
            </w:r>
            <w:r w:rsidRPr="00F02AC2">
              <w:rPr>
                <w:rFonts w:ascii="宋体" w:eastAsia="宋体" w:hAnsi="宋体" w:cs="宋体" w:hint="eastAsia"/>
                <w:b/>
                <w:kern w:val="0"/>
                <w:sz w:val="24"/>
              </w:rPr>
              <w:t>质量</w:t>
            </w:r>
            <w:r w:rsidR="009A773A" w:rsidRPr="00F02AC2">
              <w:rPr>
                <w:rFonts w:ascii="宋体" w:eastAsia="宋体" w:hAnsi="宋体" w:cs="宋体" w:hint="eastAsia"/>
                <w:b/>
                <w:kern w:val="0"/>
                <w:sz w:val="24"/>
              </w:rPr>
              <w:t>逐步</w:t>
            </w:r>
            <w:r w:rsidRPr="00F02AC2">
              <w:rPr>
                <w:rFonts w:ascii="宋体" w:eastAsia="宋体" w:hAnsi="宋体" w:cs="宋体" w:hint="eastAsia"/>
                <w:b/>
                <w:kern w:val="0"/>
                <w:sz w:val="24"/>
              </w:rPr>
              <w:t>提升。</w:t>
            </w:r>
            <w:r w:rsidRPr="00AD7D4E">
              <w:rPr>
                <w:rFonts w:ascii="宋体" w:eastAsia="宋体" w:hAnsi="宋体" w:cs="宋体" w:hint="eastAsia"/>
                <w:kern w:val="0"/>
                <w:sz w:val="24"/>
              </w:rPr>
              <w:t>近年来</w:t>
            </w:r>
            <w:r w:rsidR="007E68A3">
              <w:rPr>
                <w:rFonts w:ascii="宋体" w:eastAsia="宋体" w:hAnsi="宋体" w:cs="宋体" w:hint="eastAsia"/>
                <w:kern w:val="0"/>
                <w:sz w:val="24"/>
              </w:rPr>
              <w:t>学校</w:t>
            </w:r>
            <w:r w:rsidR="007D48A8">
              <w:rPr>
                <w:rFonts w:ascii="宋体" w:eastAsia="宋体" w:hAnsi="宋体" w:cs="宋体" w:hint="eastAsia"/>
                <w:kern w:val="0"/>
                <w:sz w:val="24"/>
              </w:rPr>
              <w:t>提升课堂</w:t>
            </w:r>
            <w:r w:rsidR="007E68A3">
              <w:rPr>
                <w:rFonts w:ascii="宋体" w:eastAsia="宋体" w:hAnsi="宋体" w:cs="宋体" w:hint="eastAsia"/>
                <w:kern w:val="0"/>
                <w:sz w:val="24"/>
              </w:rPr>
              <w:t>教学</w:t>
            </w:r>
            <w:r w:rsidR="007D48A8">
              <w:rPr>
                <w:rFonts w:ascii="宋体" w:eastAsia="宋体" w:hAnsi="宋体" w:cs="宋体" w:hint="eastAsia"/>
                <w:kern w:val="0"/>
                <w:sz w:val="24"/>
              </w:rPr>
              <w:t>质量</w:t>
            </w:r>
            <w:r w:rsidR="007E68A3">
              <w:rPr>
                <w:rFonts w:ascii="宋体" w:eastAsia="宋体" w:hAnsi="宋体" w:cs="宋体" w:hint="eastAsia"/>
                <w:kern w:val="0"/>
                <w:sz w:val="24"/>
              </w:rPr>
              <w:t>为</w:t>
            </w:r>
            <w:r w:rsidR="007E68A3" w:rsidRPr="002F2B7F">
              <w:rPr>
                <w:rFonts w:ascii="宋体" w:eastAsia="宋体" w:hAnsi="宋体" w:cs="宋体" w:hint="eastAsia"/>
                <w:kern w:val="0"/>
                <w:sz w:val="24"/>
              </w:rPr>
              <w:t>中心，</w:t>
            </w:r>
            <w:r w:rsidR="00A54A4B">
              <w:rPr>
                <w:rFonts w:ascii="宋体" w:eastAsia="宋体" w:hAnsi="宋体" w:cs="宋体" w:hint="eastAsia"/>
                <w:kern w:val="0"/>
                <w:sz w:val="24"/>
              </w:rPr>
              <w:t>强化教学管理和师资队伍建设，</w:t>
            </w:r>
            <w:r w:rsidR="002F2B7F" w:rsidRPr="002F2B7F">
              <w:rPr>
                <w:rFonts w:ascii="宋体" w:eastAsia="宋体" w:hAnsi="宋体" w:cs="宋体" w:hint="eastAsia"/>
                <w:kern w:val="0"/>
                <w:sz w:val="24"/>
              </w:rPr>
              <w:t>创新人才培养模式，</w:t>
            </w:r>
            <w:r w:rsidR="00336423">
              <w:rPr>
                <w:rFonts w:ascii="仿宋" w:eastAsia="仿宋" w:hAnsi="仿宋" w:cs="宋体" w:hint="eastAsia"/>
                <w:kern w:val="0"/>
                <w:sz w:val="28"/>
                <w:szCs w:val="28"/>
                <w:shd w:val="clear" w:color="auto" w:fill="FFFFFF"/>
              </w:rPr>
              <w:t>开</w:t>
            </w:r>
            <w:r w:rsidR="00336423" w:rsidRPr="00775F7B">
              <w:rPr>
                <w:rFonts w:ascii="宋体" w:eastAsia="宋体" w:hAnsi="宋体" w:cs="宋体" w:hint="eastAsia"/>
                <w:kern w:val="0"/>
                <w:sz w:val="24"/>
              </w:rPr>
              <w:t>展教育教学模式改革，</w:t>
            </w:r>
            <w:r w:rsidR="00A54A4B" w:rsidRPr="00775F7B">
              <w:rPr>
                <w:rFonts w:ascii="宋体" w:eastAsia="宋体" w:hAnsi="宋体" w:cs="宋体" w:hint="eastAsia"/>
                <w:kern w:val="0"/>
                <w:sz w:val="24"/>
              </w:rPr>
              <w:t>组</w:t>
            </w:r>
            <w:r w:rsidR="00336423" w:rsidRPr="00775F7B">
              <w:rPr>
                <w:rFonts w:ascii="宋体" w:eastAsia="宋体" w:hAnsi="宋体" w:cs="宋体" w:hint="eastAsia"/>
                <w:kern w:val="0"/>
                <w:sz w:val="24"/>
              </w:rPr>
              <w:t>织教师围绕“做中学、做中教”进行研究、探索，积极推动工作过程导向教学，在印刷专业教学中试行工学交替法，图文和设计专业教学中试行任务驱动</w:t>
            </w:r>
            <w:r w:rsidR="00A54A4B">
              <w:rPr>
                <w:rFonts w:ascii="宋体" w:eastAsia="宋体" w:hAnsi="宋体" w:cs="宋体" w:hint="eastAsia"/>
                <w:kern w:val="0"/>
                <w:sz w:val="24"/>
              </w:rPr>
              <w:t>法，发行专业教学中试行案例教学法，</w:t>
            </w:r>
            <w:r w:rsidR="00A54A4B" w:rsidRPr="00A54A4B">
              <w:rPr>
                <w:rFonts w:ascii="宋体" w:eastAsia="宋体" w:hAnsi="宋体" w:cs="宋体" w:hint="eastAsia"/>
                <w:kern w:val="0"/>
                <w:sz w:val="24"/>
              </w:rPr>
              <w:t>培养职业精神和职业技术“双过硬”的高素质技术技能人才。</w:t>
            </w:r>
            <w:r w:rsidRPr="002F2B7F">
              <w:rPr>
                <w:rFonts w:ascii="宋体" w:eastAsia="宋体" w:hAnsi="宋体" w:cs="宋体" w:hint="eastAsia"/>
                <w:kern w:val="0"/>
                <w:sz w:val="24"/>
              </w:rPr>
              <w:t>学生学业水平测试成绩上升势头强劲，2018年公共基础课合格率95.4%，专业</w:t>
            </w:r>
            <w:r w:rsidRPr="00AD7D4E">
              <w:rPr>
                <w:rFonts w:ascii="宋体" w:eastAsia="宋体" w:hAnsi="宋体" w:cs="宋体" w:hint="eastAsia"/>
                <w:kern w:val="0"/>
                <w:sz w:val="24"/>
              </w:rPr>
              <w:t>理论基础课合格率为91.9%，取得历年来最好的成绩。</w:t>
            </w:r>
            <w:r w:rsidR="00E10131">
              <w:rPr>
                <w:rFonts w:ascii="宋体" w:eastAsia="宋体" w:hAnsi="宋体" w:cs="宋体" w:hint="eastAsia"/>
                <w:kern w:val="0"/>
                <w:sz w:val="24"/>
              </w:rPr>
              <w:t>中高等职业教育衔接培养实施成效明显，</w:t>
            </w:r>
            <w:r w:rsidR="009376B2">
              <w:rPr>
                <w:rFonts w:ascii="宋体" w:eastAsia="宋体" w:hAnsi="宋体" w:cs="宋体" w:hint="eastAsia"/>
                <w:kern w:val="0"/>
                <w:sz w:val="24"/>
              </w:rPr>
              <w:t>学生升学率有较大提升，</w:t>
            </w:r>
            <w:r w:rsidR="00706DB3">
              <w:rPr>
                <w:rFonts w:ascii="宋体" w:eastAsia="宋体" w:hAnsi="宋体" w:cs="宋体" w:hint="eastAsia"/>
                <w:kern w:val="0"/>
                <w:sz w:val="24"/>
              </w:rPr>
              <w:t>高职</w:t>
            </w:r>
            <w:r w:rsidR="009376B2">
              <w:rPr>
                <w:rFonts w:ascii="宋体" w:eastAsia="宋体" w:hAnsi="宋体" w:cs="宋体" w:hint="eastAsia"/>
                <w:kern w:val="0"/>
                <w:sz w:val="24"/>
              </w:rPr>
              <w:t>毕业生就业率和对口就业率</w:t>
            </w:r>
            <w:r w:rsidR="00F734CF">
              <w:rPr>
                <w:rFonts w:ascii="宋体" w:eastAsia="宋体" w:hAnsi="宋体" w:cs="宋体" w:hint="eastAsia"/>
                <w:kern w:val="0"/>
                <w:sz w:val="24"/>
              </w:rPr>
              <w:t>均在95%以上</w:t>
            </w:r>
            <w:r w:rsidR="009376B2">
              <w:rPr>
                <w:rFonts w:ascii="宋体" w:eastAsia="宋体" w:hAnsi="宋体" w:cs="宋体" w:hint="eastAsia"/>
                <w:kern w:val="0"/>
                <w:sz w:val="24"/>
              </w:rPr>
              <w:t>。</w:t>
            </w:r>
            <w:r w:rsidRPr="00AD7D4E">
              <w:rPr>
                <w:rFonts w:ascii="宋体" w:eastAsia="宋体" w:hAnsi="宋体" w:cs="宋体" w:hint="eastAsia"/>
                <w:kern w:val="0"/>
                <w:sz w:val="24"/>
              </w:rPr>
              <w:t>近三年，我校参加两届（2016年，2018</w:t>
            </w:r>
            <w:r w:rsidR="00A14DBB" w:rsidRPr="00AD7D4E">
              <w:rPr>
                <w:rFonts w:ascii="宋体" w:eastAsia="宋体" w:hAnsi="宋体" w:cs="宋体" w:hint="eastAsia"/>
                <w:kern w:val="0"/>
                <w:sz w:val="24"/>
              </w:rPr>
              <w:t>年）全国印刷行业职业技能大赛学生组比</w:t>
            </w:r>
            <w:r w:rsidRPr="00AD7D4E">
              <w:rPr>
                <w:rFonts w:ascii="宋体" w:eastAsia="宋体" w:hAnsi="宋体" w:cs="宋体" w:hint="eastAsia"/>
                <w:kern w:val="0"/>
                <w:sz w:val="24"/>
              </w:rPr>
              <w:t>赛，取得2金5银10铜的优异成绩，</w:t>
            </w:r>
            <w:r w:rsidR="00EF7302" w:rsidRPr="00AD7D4E">
              <w:rPr>
                <w:rFonts w:ascii="宋体" w:eastAsia="宋体" w:hAnsi="宋体" w:cs="宋体" w:hint="eastAsia"/>
                <w:kern w:val="0"/>
                <w:sz w:val="24"/>
              </w:rPr>
              <w:t>2次</w:t>
            </w:r>
            <w:r w:rsidRPr="00AD7D4E">
              <w:rPr>
                <w:rFonts w:ascii="宋体" w:eastAsia="宋体" w:hAnsi="宋体" w:cs="宋体" w:hint="eastAsia"/>
                <w:kern w:val="0"/>
                <w:sz w:val="24"/>
              </w:rPr>
              <w:t>获组委会颁</w:t>
            </w:r>
            <w:r w:rsidR="00EF7302" w:rsidRPr="00AD7D4E">
              <w:rPr>
                <w:rFonts w:ascii="宋体" w:eastAsia="宋体" w:hAnsi="宋体" w:cs="宋体" w:hint="eastAsia"/>
                <w:kern w:val="0"/>
                <w:sz w:val="24"/>
              </w:rPr>
              <w:t>发</w:t>
            </w:r>
            <w:r w:rsidRPr="00AD7D4E">
              <w:rPr>
                <w:rFonts w:ascii="宋体" w:eastAsia="宋体" w:hAnsi="宋体" w:cs="宋体" w:hint="eastAsia"/>
                <w:kern w:val="0"/>
                <w:sz w:val="24"/>
              </w:rPr>
              <w:t>“突出贡献单位”</w:t>
            </w:r>
            <w:r w:rsidR="00EF7302" w:rsidRPr="00AD7D4E">
              <w:rPr>
                <w:rFonts w:ascii="宋体" w:eastAsia="宋体" w:hAnsi="宋体" w:cs="宋体" w:hint="eastAsia"/>
                <w:kern w:val="0"/>
                <w:sz w:val="24"/>
              </w:rPr>
              <w:t>奖</w:t>
            </w:r>
            <w:r w:rsidRPr="00AD7D4E">
              <w:rPr>
                <w:rFonts w:ascii="宋体" w:eastAsia="宋体" w:hAnsi="宋体" w:cs="宋体" w:hint="eastAsia"/>
                <w:kern w:val="0"/>
                <w:sz w:val="24"/>
              </w:rPr>
              <w:t>。</w:t>
            </w:r>
            <w:r w:rsidR="00E04020" w:rsidRPr="00AD7D4E">
              <w:rPr>
                <w:rFonts w:ascii="宋体" w:eastAsia="宋体" w:hAnsi="宋体" w:cs="宋体" w:hint="eastAsia"/>
                <w:kern w:val="0"/>
                <w:sz w:val="24"/>
              </w:rPr>
              <w:t>2018</w:t>
            </w:r>
            <w:r w:rsidR="009910EE" w:rsidRPr="00AD7D4E">
              <w:rPr>
                <w:rFonts w:ascii="宋体" w:eastAsia="宋体" w:hAnsi="宋体" w:cs="宋体" w:hint="eastAsia"/>
                <w:kern w:val="0"/>
                <w:sz w:val="24"/>
              </w:rPr>
              <w:t>年，我校</w:t>
            </w:r>
            <w:r w:rsidR="00E04020" w:rsidRPr="00AD7D4E">
              <w:rPr>
                <w:rFonts w:ascii="宋体" w:eastAsia="宋体" w:hAnsi="宋体" w:cs="宋体" w:hint="eastAsia"/>
                <w:kern w:val="0"/>
                <w:sz w:val="24"/>
              </w:rPr>
              <w:t>成功承办了第四届全国大学生网络编辑大赛。</w:t>
            </w:r>
          </w:p>
          <w:p w:rsidR="005C4635" w:rsidRPr="00AD7D4E" w:rsidRDefault="005C4635" w:rsidP="00A05C1E">
            <w:pPr>
              <w:spacing w:line="440" w:lineRule="exact"/>
              <w:ind w:firstLineChars="200" w:firstLine="482"/>
              <w:contextualSpacing/>
              <w:rPr>
                <w:rFonts w:ascii="宋体" w:eastAsia="宋体" w:hAnsi="宋体" w:cs="宋体"/>
                <w:kern w:val="0"/>
                <w:sz w:val="24"/>
              </w:rPr>
            </w:pPr>
            <w:r w:rsidRPr="00F02AC2">
              <w:rPr>
                <w:rFonts w:ascii="宋体" w:eastAsia="宋体" w:hAnsi="宋体" w:cs="宋体" w:hint="eastAsia"/>
                <w:b/>
                <w:kern w:val="0"/>
                <w:sz w:val="24"/>
              </w:rPr>
              <w:t>5</w:t>
            </w:r>
            <w:r w:rsidR="00EF7302" w:rsidRPr="00F02AC2">
              <w:rPr>
                <w:rFonts w:ascii="宋体" w:eastAsia="宋体" w:hAnsi="宋体" w:cs="宋体" w:hint="eastAsia"/>
                <w:b/>
                <w:kern w:val="0"/>
                <w:sz w:val="24"/>
              </w:rPr>
              <w:t>．</w:t>
            </w:r>
            <w:r w:rsidRPr="00F02AC2">
              <w:rPr>
                <w:rFonts w:ascii="宋体" w:eastAsia="宋体" w:hAnsi="宋体" w:cs="宋体" w:hint="eastAsia"/>
                <w:b/>
                <w:kern w:val="0"/>
                <w:sz w:val="24"/>
              </w:rPr>
              <w:t>校企合作取得积极成果。</w:t>
            </w:r>
            <w:r w:rsidR="009A773A" w:rsidRPr="00AD7D4E">
              <w:rPr>
                <w:rFonts w:ascii="宋体" w:eastAsia="宋体" w:hAnsi="宋体" w:cs="宋体" w:hint="eastAsia"/>
                <w:kern w:val="0"/>
                <w:sz w:val="24"/>
              </w:rPr>
              <w:t>近年</w:t>
            </w:r>
            <w:r w:rsidR="00C02357">
              <w:rPr>
                <w:rFonts w:ascii="宋体" w:eastAsia="宋体" w:hAnsi="宋体" w:cs="宋体" w:hint="eastAsia"/>
                <w:kern w:val="0"/>
                <w:sz w:val="24"/>
              </w:rPr>
              <w:t>来</w:t>
            </w:r>
            <w:r w:rsidR="009A773A" w:rsidRPr="00AD7D4E">
              <w:rPr>
                <w:rFonts w:ascii="宋体" w:eastAsia="宋体" w:hAnsi="宋体" w:cs="宋体" w:hint="eastAsia"/>
                <w:kern w:val="0"/>
                <w:sz w:val="24"/>
              </w:rPr>
              <w:t>，</w:t>
            </w:r>
            <w:r w:rsidRPr="00AD7D4E">
              <w:rPr>
                <w:rFonts w:ascii="宋体" w:eastAsia="宋体" w:hAnsi="宋体" w:cs="宋体" w:hint="eastAsia"/>
                <w:kern w:val="0"/>
                <w:sz w:val="24"/>
              </w:rPr>
              <w:t>学校与</w:t>
            </w:r>
            <w:r w:rsidR="009A773A" w:rsidRPr="00AD7D4E">
              <w:rPr>
                <w:rFonts w:ascii="宋体" w:eastAsia="宋体" w:hAnsi="宋体" w:cs="宋体" w:hint="eastAsia"/>
                <w:kern w:val="0"/>
                <w:sz w:val="24"/>
              </w:rPr>
              <w:t>江苏凤凰出版传媒集团、江苏新华报业集团、江苏广电集团、</w:t>
            </w:r>
            <w:r w:rsidRPr="00AD7D4E">
              <w:rPr>
                <w:rFonts w:ascii="宋体" w:eastAsia="宋体" w:hAnsi="宋体" w:cs="宋体" w:hint="eastAsia"/>
                <w:kern w:val="0"/>
                <w:sz w:val="24"/>
              </w:rPr>
              <w:t>镇江</w:t>
            </w:r>
            <w:proofErr w:type="gramStart"/>
            <w:r w:rsidRPr="00AD7D4E">
              <w:rPr>
                <w:rFonts w:ascii="宋体" w:eastAsia="宋体" w:hAnsi="宋体" w:cs="宋体" w:hint="eastAsia"/>
                <w:kern w:val="0"/>
                <w:sz w:val="24"/>
              </w:rPr>
              <w:t>睿泰</w:t>
            </w:r>
            <w:r w:rsidR="00EF7302" w:rsidRPr="00AD7D4E">
              <w:rPr>
                <w:rFonts w:ascii="宋体" w:eastAsia="宋体" w:hAnsi="宋体" w:cs="宋体" w:hint="eastAsia"/>
                <w:kern w:val="0"/>
                <w:sz w:val="24"/>
              </w:rPr>
              <w:t>数字</w:t>
            </w:r>
            <w:proofErr w:type="gramEnd"/>
            <w:r w:rsidRPr="00AD7D4E">
              <w:rPr>
                <w:rFonts w:ascii="宋体" w:eastAsia="宋体" w:hAnsi="宋体" w:cs="宋体" w:hint="eastAsia"/>
                <w:kern w:val="0"/>
                <w:sz w:val="24"/>
              </w:rPr>
              <w:t>产业园等</w:t>
            </w:r>
            <w:r w:rsidR="009A773A" w:rsidRPr="00AD7D4E">
              <w:rPr>
                <w:rFonts w:ascii="宋体" w:eastAsia="宋体" w:hAnsi="宋体" w:cs="宋体" w:hint="eastAsia"/>
                <w:kern w:val="0"/>
                <w:sz w:val="24"/>
              </w:rPr>
              <w:t>加强</w:t>
            </w:r>
            <w:r w:rsidRPr="00AD7D4E">
              <w:rPr>
                <w:rFonts w:ascii="宋体" w:eastAsia="宋体" w:hAnsi="宋体" w:cs="宋体" w:hint="eastAsia"/>
                <w:kern w:val="0"/>
                <w:sz w:val="24"/>
              </w:rPr>
              <w:t>校企合作</w:t>
            </w:r>
            <w:r w:rsidR="00E04020" w:rsidRPr="00AD7D4E">
              <w:rPr>
                <w:rFonts w:ascii="宋体" w:eastAsia="宋体" w:hAnsi="宋体" w:cs="宋体" w:hint="eastAsia"/>
                <w:kern w:val="0"/>
                <w:sz w:val="24"/>
              </w:rPr>
              <w:t>。</w:t>
            </w:r>
            <w:r w:rsidRPr="00AD7D4E">
              <w:rPr>
                <w:rFonts w:ascii="宋体" w:eastAsia="宋体" w:hAnsi="宋体" w:cs="宋体" w:hint="eastAsia"/>
                <w:kern w:val="0"/>
                <w:sz w:val="24"/>
              </w:rPr>
              <w:t>2019年校企合作学</w:t>
            </w:r>
            <w:r w:rsidRPr="00AD7D4E">
              <w:rPr>
                <w:rFonts w:ascii="宋体" w:eastAsia="宋体" w:hAnsi="宋体" w:cs="宋体" w:hint="eastAsia"/>
                <w:kern w:val="0"/>
                <w:sz w:val="24"/>
              </w:rPr>
              <w:lastRenderedPageBreak/>
              <w:t>院——“</w:t>
            </w:r>
            <w:r w:rsidRPr="00AD7D4E">
              <w:rPr>
                <w:rFonts w:ascii="宋体" w:eastAsia="宋体" w:hAnsi="宋体" w:cs="宋体"/>
                <w:kern w:val="0"/>
                <w:sz w:val="24"/>
              </w:rPr>
              <w:t>艺德源</w:t>
            </w:r>
            <w:r w:rsidRPr="00AD7D4E">
              <w:rPr>
                <w:rFonts w:ascii="宋体" w:eastAsia="宋体" w:hAnsi="宋体" w:cs="宋体" w:hint="eastAsia"/>
                <w:kern w:val="0"/>
                <w:sz w:val="24"/>
              </w:rPr>
              <w:t>数字艺术专业学院”建设获南京市教育局立项。</w:t>
            </w:r>
            <w:r w:rsidR="00E04020" w:rsidRPr="00AD7D4E">
              <w:rPr>
                <w:rFonts w:ascii="宋体" w:eastAsia="宋体" w:hAnsi="宋体" w:cs="宋体" w:hint="eastAsia"/>
                <w:kern w:val="0"/>
                <w:sz w:val="24"/>
              </w:rPr>
              <w:t>2017年获</w:t>
            </w:r>
            <w:proofErr w:type="gramStart"/>
            <w:r w:rsidR="00E04020" w:rsidRPr="00AD7D4E">
              <w:rPr>
                <w:rFonts w:ascii="宋体" w:eastAsia="宋体" w:hAnsi="宋体" w:cs="宋体" w:hint="eastAsia"/>
                <w:kern w:val="0"/>
                <w:sz w:val="24"/>
              </w:rPr>
              <w:t>批国家</w:t>
            </w:r>
            <w:proofErr w:type="gramEnd"/>
            <w:r w:rsidR="00E04020" w:rsidRPr="00AD7D4E">
              <w:rPr>
                <w:rFonts w:ascii="宋体" w:eastAsia="宋体" w:hAnsi="宋体" w:cs="宋体" w:hint="eastAsia"/>
                <w:kern w:val="0"/>
                <w:sz w:val="24"/>
              </w:rPr>
              <w:t>新闻出版业科技与标准（内容呈现与表达方向）重点实验室，共建单位包括南京大学多媒体科教制作中心、</w:t>
            </w:r>
            <w:proofErr w:type="gramStart"/>
            <w:r w:rsidR="00E04020" w:rsidRPr="00AD7D4E">
              <w:rPr>
                <w:rFonts w:ascii="宋体" w:eastAsia="宋体" w:hAnsi="宋体" w:cs="宋体" w:hint="eastAsia"/>
                <w:kern w:val="0"/>
                <w:sz w:val="24"/>
              </w:rPr>
              <w:t>江苏</w:t>
            </w:r>
            <w:r w:rsidR="005805CD" w:rsidRPr="00AD7D4E">
              <w:rPr>
                <w:rFonts w:ascii="宋体" w:eastAsia="宋体" w:hAnsi="宋体" w:cs="宋体" w:hint="eastAsia"/>
                <w:kern w:val="0"/>
                <w:sz w:val="24"/>
              </w:rPr>
              <w:t>兆物数字</w:t>
            </w:r>
            <w:proofErr w:type="gramEnd"/>
            <w:r w:rsidR="005805CD" w:rsidRPr="00AD7D4E">
              <w:rPr>
                <w:rFonts w:ascii="宋体" w:eastAsia="宋体" w:hAnsi="宋体" w:cs="宋体" w:hint="eastAsia"/>
                <w:kern w:val="0"/>
                <w:sz w:val="24"/>
              </w:rPr>
              <w:t>文化传媒有限公司、江苏广电总台教育频道、江苏凤凰教育出版社、南京大学出版社等。</w:t>
            </w:r>
          </w:p>
          <w:p w:rsidR="005C4635" w:rsidRPr="00AE7770" w:rsidRDefault="005C4635" w:rsidP="00A05C1E">
            <w:pPr>
              <w:suppressAutoHyphens/>
              <w:spacing w:line="440" w:lineRule="exact"/>
              <w:ind w:firstLineChars="200" w:firstLine="482"/>
              <w:rPr>
                <w:rFonts w:ascii="宋体" w:eastAsia="宋体" w:hAnsi="宋体" w:cs="宋体"/>
                <w:kern w:val="0"/>
                <w:sz w:val="24"/>
              </w:rPr>
            </w:pPr>
            <w:r w:rsidRPr="00F02AC2">
              <w:rPr>
                <w:rFonts w:ascii="宋体" w:eastAsia="宋体" w:hAnsi="宋体" w:cs="宋体" w:hint="eastAsia"/>
                <w:b/>
                <w:kern w:val="0"/>
                <w:sz w:val="24"/>
              </w:rPr>
              <w:t>6</w:t>
            </w:r>
            <w:r w:rsidR="00EF7302" w:rsidRPr="00F02AC2">
              <w:rPr>
                <w:rFonts w:ascii="宋体" w:eastAsia="宋体" w:hAnsi="宋体" w:cs="宋体" w:hint="eastAsia"/>
                <w:b/>
                <w:kern w:val="0"/>
                <w:sz w:val="24"/>
              </w:rPr>
              <w:t>．</w:t>
            </w:r>
            <w:r w:rsidRPr="00F02AC2">
              <w:rPr>
                <w:rFonts w:ascii="宋体" w:eastAsia="宋体" w:hAnsi="宋体" w:cs="宋体" w:hint="eastAsia"/>
                <w:b/>
                <w:kern w:val="0"/>
                <w:sz w:val="24"/>
              </w:rPr>
              <w:t>拓展了学生升学</w:t>
            </w:r>
            <w:r w:rsidR="006E0833" w:rsidRPr="00F02AC2">
              <w:rPr>
                <w:rFonts w:ascii="宋体" w:eastAsia="宋体" w:hAnsi="宋体" w:cs="宋体" w:hint="eastAsia"/>
                <w:b/>
                <w:kern w:val="0"/>
                <w:sz w:val="24"/>
              </w:rPr>
              <w:t>成才通道</w:t>
            </w:r>
            <w:r w:rsidRPr="00F02AC2">
              <w:rPr>
                <w:rFonts w:ascii="宋体" w:eastAsia="宋体" w:hAnsi="宋体" w:cs="宋体" w:hint="eastAsia"/>
                <w:b/>
                <w:kern w:val="0"/>
                <w:sz w:val="24"/>
              </w:rPr>
              <w:t>。</w:t>
            </w:r>
            <w:r w:rsidRPr="00AD7D4E">
              <w:rPr>
                <w:rFonts w:ascii="宋体" w:eastAsia="宋体" w:hAnsi="宋体" w:cs="宋体" w:hint="eastAsia"/>
                <w:kern w:val="0"/>
                <w:sz w:val="24"/>
              </w:rPr>
              <w:t>推进中高职人才培养衔接，</w:t>
            </w:r>
            <w:r w:rsidR="009376B2">
              <w:rPr>
                <w:rFonts w:ascii="宋体" w:eastAsia="宋体" w:hAnsi="宋体" w:cs="宋体" w:hint="eastAsia"/>
                <w:kern w:val="0"/>
                <w:sz w:val="24"/>
              </w:rPr>
              <w:t>为</w:t>
            </w:r>
            <w:r w:rsidR="009376B2">
              <w:rPr>
                <w:rFonts w:ascii="宋体" w:eastAsia="宋体" w:hAnsi="宋体" w:cs="宋体"/>
                <w:kern w:val="0"/>
                <w:sz w:val="24"/>
              </w:rPr>
              <w:t>学生多样化选择、多路径成长成才</w:t>
            </w:r>
            <w:r w:rsidR="009376B2">
              <w:rPr>
                <w:rFonts w:ascii="宋体" w:eastAsia="宋体" w:hAnsi="宋体" w:cs="宋体" w:hint="eastAsia"/>
                <w:kern w:val="0"/>
                <w:sz w:val="24"/>
              </w:rPr>
              <w:t>搭建</w:t>
            </w:r>
            <w:r w:rsidR="009376B2">
              <w:rPr>
                <w:rFonts w:ascii="宋体" w:eastAsia="宋体" w:hAnsi="宋体" w:cs="宋体"/>
                <w:kern w:val="0"/>
                <w:sz w:val="24"/>
              </w:rPr>
              <w:t>“立交桥”</w:t>
            </w:r>
            <w:r w:rsidR="009376B2" w:rsidRPr="00AE7770">
              <w:rPr>
                <w:rFonts w:ascii="宋体" w:eastAsia="宋体" w:hAnsi="宋体" w:cs="宋体"/>
                <w:kern w:val="0"/>
                <w:sz w:val="24"/>
              </w:rPr>
              <w:t>。</w:t>
            </w:r>
            <w:r w:rsidRPr="00AD7D4E">
              <w:rPr>
                <w:rFonts w:ascii="宋体" w:eastAsia="宋体" w:hAnsi="宋体" w:cs="宋体" w:hint="eastAsia"/>
                <w:kern w:val="0"/>
                <w:sz w:val="24"/>
              </w:rPr>
              <w:t>中职计算机平面设计、美术设计与制作等专业与南京机电职业技术学院，高职数字图文信息技术、广告设计与制作、视觉传播设计与制作专业与南京邮电大学、南京师范大学等已构建与高等学历教育相衔接的课程体系。</w:t>
            </w:r>
            <w:r w:rsidR="009376B2" w:rsidRPr="00AE7770">
              <w:rPr>
                <w:rFonts w:ascii="宋体" w:eastAsia="宋体" w:hAnsi="宋体" w:cs="宋体"/>
                <w:kern w:val="0"/>
                <w:sz w:val="24"/>
              </w:rPr>
              <w:t xml:space="preserve"> </w:t>
            </w:r>
          </w:p>
          <w:p w:rsidR="005C4635" w:rsidRPr="00F02AC2" w:rsidRDefault="005C4635" w:rsidP="00A05C1E">
            <w:pPr>
              <w:spacing w:line="440" w:lineRule="exact"/>
              <w:rPr>
                <w:rFonts w:ascii="宋体" w:eastAsia="宋体" w:hAnsi="宋体" w:cs="宋体"/>
                <w:b/>
                <w:kern w:val="0"/>
                <w:sz w:val="24"/>
              </w:rPr>
            </w:pPr>
            <w:r w:rsidRPr="00F02AC2">
              <w:rPr>
                <w:rFonts w:ascii="宋体" w:eastAsia="宋体" w:hAnsi="宋体" w:cs="宋体"/>
                <w:b/>
                <w:kern w:val="0"/>
                <w:sz w:val="24"/>
              </w:rPr>
              <w:t>三、存在的主要问题</w:t>
            </w:r>
          </w:p>
          <w:p w:rsidR="005C4635" w:rsidRPr="00AD7D4E" w:rsidRDefault="005C4635" w:rsidP="00A05C1E">
            <w:pPr>
              <w:spacing w:line="440" w:lineRule="exact"/>
              <w:ind w:firstLine="420"/>
              <w:rPr>
                <w:rFonts w:ascii="宋体" w:eastAsia="宋体" w:hAnsi="宋体" w:cs="宋体"/>
                <w:kern w:val="0"/>
                <w:sz w:val="24"/>
              </w:rPr>
            </w:pPr>
            <w:r w:rsidRPr="00AD7D4E">
              <w:rPr>
                <w:rFonts w:ascii="宋体" w:eastAsia="宋体" w:hAnsi="宋体" w:cs="宋体" w:hint="eastAsia"/>
                <w:kern w:val="0"/>
                <w:sz w:val="24"/>
              </w:rPr>
              <w:t>由于</w:t>
            </w:r>
            <w:r w:rsidR="005805CD" w:rsidRPr="00AD7D4E">
              <w:rPr>
                <w:rFonts w:ascii="宋体" w:eastAsia="宋体" w:hAnsi="宋体" w:cs="宋体" w:hint="eastAsia"/>
                <w:kern w:val="0"/>
                <w:sz w:val="24"/>
              </w:rPr>
              <w:t>种种</w:t>
            </w:r>
            <w:r w:rsidRPr="00AD7D4E">
              <w:rPr>
                <w:rFonts w:ascii="宋体" w:eastAsia="宋体" w:hAnsi="宋体" w:cs="宋体" w:hint="eastAsia"/>
                <w:kern w:val="0"/>
                <w:sz w:val="24"/>
              </w:rPr>
              <w:t>原因，学校屡失发展机遇</w:t>
            </w:r>
            <w:r w:rsidR="005805CD" w:rsidRPr="00AD7D4E">
              <w:rPr>
                <w:rFonts w:ascii="宋体" w:eastAsia="宋体" w:hAnsi="宋体" w:cs="宋体" w:hint="eastAsia"/>
                <w:kern w:val="0"/>
                <w:sz w:val="24"/>
              </w:rPr>
              <w:t>，“欠债太多”，</w:t>
            </w:r>
            <w:r w:rsidRPr="00AD7D4E">
              <w:rPr>
                <w:rFonts w:ascii="宋体" w:eastAsia="宋体" w:hAnsi="宋体" w:cs="宋体" w:hint="eastAsia"/>
                <w:kern w:val="0"/>
                <w:sz w:val="24"/>
              </w:rPr>
              <w:t>存在以下突出问题：</w:t>
            </w:r>
          </w:p>
          <w:p w:rsidR="005C4635" w:rsidRPr="00AD7D4E" w:rsidRDefault="005C4635" w:rsidP="00A05C1E">
            <w:pPr>
              <w:spacing w:line="440" w:lineRule="exact"/>
              <w:ind w:firstLineChars="200" w:firstLine="480"/>
              <w:rPr>
                <w:rFonts w:ascii="宋体" w:eastAsia="宋体" w:hAnsi="宋体" w:cs="宋体"/>
                <w:kern w:val="0"/>
                <w:sz w:val="24"/>
              </w:rPr>
            </w:pPr>
            <w:r w:rsidRPr="00AD7D4E">
              <w:rPr>
                <w:rFonts w:ascii="宋体" w:eastAsia="宋体" w:hAnsi="宋体" w:cs="宋体" w:hint="eastAsia"/>
                <w:kern w:val="0"/>
                <w:sz w:val="24"/>
              </w:rPr>
              <w:t>1</w:t>
            </w:r>
            <w:r w:rsidR="005805CD" w:rsidRPr="00AD7D4E">
              <w:rPr>
                <w:rFonts w:ascii="宋体" w:eastAsia="宋体" w:hAnsi="宋体" w:cs="宋体" w:hint="eastAsia"/>
                <w:kern w:val="0"/>
                <w:sz w:val="24"/>
              </w:rPr>
              <w:t>．</w:t>
            </w:r>
            <w:r w:rsidRPr="00AD7D4E">
              <w:rPr>
                <w:rFonts w:ascii="宋体" w:eastAsia="宋体" w:hAnsi="宋体" w:cs="宋体" w:hint="eastAsia"/>
                <w:kern w:val="0"/>
                <w:sz w:val="24"/>
              </w:rPr>
              <w:t>目前只有1个 “全国新闻出版行业院校示范专业”，未申建</w:t>
            </w:r>
            <w:r w:rsidR="001E4921" w:rsidRPr="00AD7D4E">
              <w:rPr>
                <w:rFonts w:ascii="宋体" w:eastAsia="宋体" w:hAnsi="宋体" w:cs="宋体" w:hint="eastAsia"/>
                <w:kern w:val="0"/>
                <w:sz w:val="24"/>
              </w:rPr>
              <w:t>省级品牌特色专业，</w:t>
            </w:r>
            <w:r w:rsidRPr="00AD7D4E">
              <w:rPr>
                <w:rFonts w:ascii="宋体" w:eastAsia="宋体" w:hAnsi="宋体" w:cs="宋体" w:hint="eastAsia"/>
                <w:kern w:val="0"/>
                <w:sz w:val="24"/>
              </w:rPr>
              <w:t>没有省现代化实训基地。</w:t>
            </w:r>
          </w:p>
          <w:p w:rsidR="005C4635" w:rsidRPr="00AD7D4E" w:rsidRDefault="005C4635" w:rsidP="00A05C1E">
            <w:pPr>
              <w:spacing w:line="440" w:lineRule="exact"/>
              <w:ind w:firstLineChars="200" w:firstLine="480"/>
              <w:rPr>
                <w:rFonts w:ascii="宋体" w:eastAsia="宋体" w:hAnsi="宋体" w:cs="宋体"/>
                <w:kern w:val="0"/>
                <w:sz w:val="24"/>
              </w:rPr>
            </w:pPr>
            <w:r w:rsidRPr="00AD7D4E">
              <w:rPr>
                <w:rFonts w:ascii="宋体" w:eastAsia="宋体" w:hAnsi="宋体" w:cs="宋体" w:hint="eastAsia"/>
                <w:kern w:val="0"/>
                <w:sz w:val="24"/>
              </w:rPr>
              <w:t>2</w:t>
            </w:r>
            <w:r w:rsidR="005805CD" w:rsidRPr="00AD7D4E">
              <w:rPr>
                <w:rFonts w:ascii="宋体" w:eastAsia="宋体" w:hAnsi="宋体" w:cs="宋体" w:hint="eastAsia"/>
                <w:kern w:val="0"/>
                <w:sz w:val="24"/>
              </w:rPr>
              <w:t>．</w:t>
            </w:r>
            <w:r w:rsidR="001E4921" w:rsidRPr="00AD7D4E">
              <w:rPr>
                <w:rFonts w:ascii="宋体" w:eastAsia="宋体" w:hAnsi="宋体" w:cs="宋体" w:hint="eastAsia"/>
                <w:kern w:val="0"/>
                <w:sz w:val="24"/>
              </w:rPr>
              <w:t>没有申建</w:t>
            </w:r>
            <w:r w:rsidRPr="00AD7D4E">
              <w:rPr>
                <w:rFonts w:ascii="宋体" w:eastAsia="宋体" w:hAnsi="宋体" w:cs="宋体" w:hint="eastAsia"/>
                <w:kern w:val="0"/>
                <w:sz w:val="24"/>
              </w:rPr>
              <w:t>市级以上精品课程或共享网络课程。</w:t>
            </w:r>
          </w:p>
          <w:p w:rsidR="005C4635" w:rsidRPr="00AD7D4E" w:rsidRDefault="005C4635" w:rsidP="00A05C1E">
            <w:pPr>
              <w:spacing w:line="440" w:lineRule="exact"/>
              <w:ind w:firstLineChars="200" w:firstLine="480"/>
              <w:rPr>
                <w:rFonts w:ascii="宋体" w:eastAsia="宋体" w:hAnsi="宋体" w:cs="宋体"/>
                <w:kern w:val="0"/>
                <w:sz w:val="24"/>
              </w:rPr>
            </w:pPr>
            <w:r w:rsidRPr="00AD7D4E">
              <w:rPr>
                <w:rFonts w:ascii="宋体" w:eastAsia="宋体" w:hAnsi="宋体" w:cs="宋体" w:hint="eastAsia"/>
                <w:kern w:val="0"/>
                <w:sz w:val="24"/>
              </w:rPr>
              <w:t>3</w:t>
            </w:r>
            <w:r w:rsidR="005805CD" w:rsidRPr="00AD7D4E">
              <w:rPr>
                <w:rFonts w:ascii="宋体" w:eastAsia="宋体" w:hAnsi="宋体" w:cs="宋体" w:hint="eastAsia"/>
                <w:kern w:val="0"/>
                <w:sz w:val="24"/>
              </w:rPr>
              <w:t>．</w:t>
            </w:r>
            <w:r w:rsidRPr="00AD7D4E">
              <w:rPr>
                <w:rFonts w:ascii="宋体" w:eastAsia="宋体" w:hAnsi="宋体" w:cs="宋体" w:hint="eastAsia"/>
                <w:kern w:val="0"/>
                <w:sz w:val="24"/>
              </w:rPr>
              <w:t>没有</w:t>
            </w:r>
            <w:r w:rsidR="006C3A03">
              <w:rPr>
                <w:rFonts w:ascii="宋体" w:eastAsia="宋体" w:hAnsi="宋体" w:cs="宋体" w:hint="eastAsia"/>
                <w:kern w:val="0"/>
                <w:sz w:val="24"/>
              </w:rPr>
              <w:t>参评</w:t>
            </w:r>
            <w:r w:rsidRPr="00AD7D4E">
              <w:rPr>
                <w:rFonts w:ascii="宋体" w:eastAsia="宋体" w:hAnsi="宋体" w:cs="宋体" w:hint="eastAsia"/>
                <w:kern w:val="0"/>
                <w:sz w:val="24"/>
              </w:rPr>
              <w:t>市级以上“绿色校园”或“平安校园”。</w:t>
            </w:r>
          </w:p>
          <w:p w:rsidR="005C4635" w:rsidRPr="00AD7D4E" w:rsidRDefault="005C4635" w:rsidP="00A05C1E">
            <w:pPr>
              <w:spacing w:line="440" w:lineRule="exact"/>
              <w:ind w:firstLineChars="200" w:firstLine="480"/>
              <w:rPr>
                <w:rFonts w:ascii="宋体" w:eastAsia="宋体" w:hAnsi="宋体" w:cs="宋体"/>
                <w:kern w:val="0"/>
                <w:sz w:val="24"/>
              </w:rPr>
            </w:pPr>
            <w:r w:rsidRPr="00AD7D4E">
              <w:rPr>
                <w:rFonts w:ascii="宋体" w:eastAsia="宋体" w:hAnsi="宋体" w:cs="宋体" w:hint="eastAsia"/>
                <w:kern w:val="0"/>
                <w:sz w:val="24"/>
              </w:rPr>
              <w:t>4</w:t>
            </w:r>
            <w:r w:rsidR="005805CD" w:rsidRPr="00AD7D4E">
              <w:rPr>
                <w:rFonts w:ascii="宋体" w:eastAsia="宋体" w:hAnsi="宋体" w:cs="宋体" w:hint="eastAsia"/>
                <w:kern w:val="0"/>
                <w:sz w:val="24"/>
              </w:rPr>
              <w:t>．</w:t>
            </w:r>
            <w:r w:rsidRPr="00AD7D4E">
              <w:rPr>
                <w:rFonts w:ascii="宋体" w:eastAsia="宋体" w:hAnsi="宋体" w:cs="宋体" w:hint="eastAsia"/>
                <w:kern w:val="0"/>
                <w:sz w:val="24"/>
              </w:rPr>
              <w:t>未实质</w:t>
            </w:r>
            <w:r w:rsidR="005805CD" w:rsidRPr="00AD7D4E">
              <w:rPr>
                <w:rFonts w:ascii="宋体" w:eastAsia="宋体" w:hAnsi="宋体" w:cs="宋体" w:hint="eastAsia"/>
                <w:kern w:val="0"/>
                <w:sz w:val="24"/>
              </w:rPr>
              <w:t>性</w:t>
            </w:r>
            <w:r w:rsidRPr="00AD7D4E">
              <w:rPr>
                <w:rFonts w:ascii="宋体" w:eastAsia="宋体" w:hAnsi="宋体" w:cs="宋体" w:hint="eastAsia"/>
                <w:kern w:val="0"/>
                <w:sz w:val="24"/>
              </w:rPr>
              <w:t>开展国际合作交流。</w:t>
            </w:r>
          </w:p>
          <w:p w:rsidR="005C4635" w:rsidRPr="00F02AC2" w:rsidRDefault="005C4635" w:rsidP="00A05C1E">
            <w:pPr>
              <w:spacing w:line="440" w:lineRule="exact"/>
              <w:rPr>
                <w:rFonts w:ascii="宋体" w:eastAsia="宋体" w:hAnsi="宋体" w:cs="宋体"/>
                <w:b/>
                <w:kern w:val="0"/>
                <w:sz w:val="24"/>
              </w:rPr>
            </w:pPr>
            <w:r w:rsidRPr="00F02AC2">
              <w:rPr>
                <w:rFonts w:ascii="宋体" w:eastAsia="宋体" w:hAnsi="宋体" w:cs="宋体"/>
                <w:b/>
                <w:kern w:val="0"/>
                <w:sz w:val="24"/>
              </w:rPr>
              <w:t>四、申报要求</w:t>
            </w:r>
          </w:p>
          <w:p w:rsidR="00822CE5" w:rsidRPr="00AD7D4E" w:rsidRDefault="005C4635" w:rsidP="00A05C1E">
            <w:pPr>
              <w:spacing w:line="440" w:lineRule="exact"/>
              <w:rPr>
                <w:rFonts w:ascii="宋体" w:eastAsia="宋体" w:hAnsi="宋体" w:cs="宋体"/>
                <w:kern w:val="0"/>
                <w:sz w:val="24"/>
              </w:rPr>
            </w:pPr>
            <w:r w:rsidRPr="00AD7D4E">
              <w:rPr>
                <w:rFonts w:ascii="宋体" w:eastAsia="宋体" w:hAnsi="宋体" w:cs="宋体" w:hint="eastAsia"/>
                <w:kern w:val="0"/>
                <w:sz w:val="24"/>
              </w:rPr>
              <w:t xml:space="preserve">    </w:t>
            </w:r>
            <w:r w:rsidR="005805CD" w:rsidRPr="00AD7D4E">
              <w:rPr>
                <w:rFonts w:ascii="宋体" w:eastAsia="宋体" w:hAnsi="宋体" w:cs="宋体" w:hint="eastAsia"/>
                <w:kern w:val="0"/>
                <w:sz w:val="24"/>
              </w:rPr>
              <w:t>拟申报江苏省优质特色职业学校。我们希望通过申报，</w:t>
            </w:r>
            <w:r w:rsidR="00AB75D3" w:rsidRPr="00AD7D4E">
              <w:rPr>
                <w:rFonts w:ascii="宋体" w:eastAsia="宋体" w:hAnsi="宋体" w:cs="宋体" w:hint="eastAsia"/>
                <w:kern w:val="0"/>
                <w:sz w:val="24"/>
              </w:rPr>
              <w:t>“以创促进、以创促补、以创促改、以创促建”</w:t>
            </w:r>
            <w:r w:rsidRPr="00AD7D4E">
              <w:rPr>
                <w:rFonts w:ascii="宋体" w:eastAsia="宋体" w:hAnsi="宋体" w:cs="宋体" w:hint="eastAsia"/>
                <w:kern w:val="0"/>
                <w:sz w:val="24"/>
              </w:rPr>
              <w:t>，推动学校各项工作规范发展</w:t>
            </w:r>
            <w:r w:rsidR="005805CD" w:rsidRPr="00AD7D4E">
              <w:rPr>
                <w:rFonts w:ascii="宋体" w:eastAsia="宋体" w:hAnsi="宋体" w:cs="宋体" w:hint="eastAsia"/>
                <w:kern w:val="0"/>
                <w:sz w:val="24"/>
              </w:rPr>
              <w:t>、</w:t>
            </w:r>
            <w:r w:rsidRPr="00AD7D4E">
              <w:rPr>
                <w:rFonts w:ascii="宋体" w:eastAsia="宋体" w:hAnsi="宋体" w:cs="宋体" w:hint="eastAsia"/>
                <w:kern w:val="0"/>
                <w:sz w:val="24"/>
              </w:rPr>
              <w:t>高质量发展，为江苏新闻出版产业转型</w:t>
            </w:r>
            <w:r w:rsidR="005805CD" w:rsidRPr="00AD7D4E">
              <w:rPr>
                <w:rFonts w:ascii="宋体" w:eastAsia="宋体" w:hAnsi="宋体" w:cs="宋体" w:hint="eastAsia"/>
                <w:kern w:val="0"/>
                <w:sz w:val="24"/>
              </w:rPr>
              <w:t>升级、为江苏媒体融合建设全媒体</w:t>
            </w:r>
            <w:r w:rsidRPr="00AD7D4E">
              <w:rPr>
                <w:rFonts w:ascii="宋体" w:eastAsia="宋体" w:hAnsi="宋体" w:cs="宋体" w:hint="eastAsia"/>
                <w:kern w:val="0"/>
                <w:sz w:val="24"/>
              </w:rPr>
              <w:t>做出我们的贡献。</w:t>
            </w:r>
          </w:p>
        </w:tc>
      </w:tr>
      <w:tr w:rsidR="00822CE5" w:rsidRPr="00B04C3D">
        <w:trPr>
          <w:trHeight w:val="982"/>
        </w:trPr>
        <w:tc>
          <w:tcPr>
            <w:tcW w:w="9039" w:type="dxa"/>
            <w:gridSpan w:val="2"/>
            <w:tcBorders>
              <w:bottom w:val="nil"/>
            </w:tcBorders>
          </w:tcPr>
          <w:p w:rsidR="00822CE5" w:rsidRPr="00B04C3D" w:rsidRDefault="00822CE5" w:rsidP="00A05C1E">
            <w:pPr>
              <w:spacing w:line="440" w:lineRule="exact"/>
              <w:rPr>
                <w:rFonts w:asciiTheme="minorEastAsia" w:hAnsiTheme="minorEastAsia"/>
                <w:sz w:val="24"/>
              </w:rPr>
            </w:pPr>
          </w:p>
          <w:p w:rsidR="00822CE5" w:rsidRPr="00B04C3D" w:rsidRDefault="00822CE5" w:rsidP="00A05C1E">
            <w:pPr>
              <w:spacing w:line="440" w:lineRule="exact"/>
              <w:rPr>
                <w:rFonts w:asciiTheme="minorEastAsia" w:hAnsiTheme="minorEastAsia"/>
                <w:sz w:val="24"/>
              </w:rPr>
            </w:pPr>
          </w:p>
          <w:p w:rsidR="00822CE5" w:rsidRPr="00B04C3D" w:rsidRDefault="00822CE5" w:rsidP="00A05C1E">
            <w:pPr>
              <w:spacing w:line="440" w:lineRule="exact"/>
              <w:ind w:firstLineChars="1100" w:firstLine="2640"/>
              <w:rPr>
                <w:rFonts w:asciiTheme="minorEastAsia" w:hAnsiTheme="minorEastAsia"/>
                <w:sz w:val="24"/>
              </w:rPr>
            </w:pPr>
          </w:p>
          <w:p w:rsidR="00822CE5" w:rsidRPr="00B04C3D" w:rsidRDefault="00822CE5" w:rsidP="00A05C1E">
            <w:pPr>
              <w:spacing w:line="440" w:lineRule="exact"/>
              <w:ind w:firstLineChars="2450" w:firstLine="5880"/>
              <w:rPr>
                <w:rFonts w:asciiTheme="minorEastAsia" w:hAnsiTheme="minorEastAsia"/>
                <w:sz w:val="24"/>
              </w:rPr>
            </w:pPr>
          </w:p>
        </w:tc>
      </w:tr>
      <w:tr w:rsidR="00822CE5" w:rsidRPr="00B04C3D">
        <w:trPr>
          <w:trHeight w:hRule="exact" w:val="907"/>
        </w:trPr>
        <w:tc>
          <w:tcPr>
            <w:tcW w:w="4442" w:type="dxa"/>
            <w:tcBorders>
              <w:top w:val="nil"/>
              <w:left w:val="single" w:sz="4" w:space="0" w:color="000000"/>
              <w:bottom w:val="nil"/>
              <w:right w:val="nil"/>
            </w:tcBorders>
            <w:vAlign w:val="center"/>
          </w:tcPr>
          <w:p w:rsidR="00822CE5" w:rsidRPr="00B04C3D" w:rsidRDefault="00BC6968" w:rsidP="00A05C1E">
            <w:pPr>
              <w:spacing w:line="440" w:lineRule="exact"/>
              <w:ind w:firstLineChars="200" w:firstLine="480"/>
              <w:rPr>
                <w:rFonts w:asciiTheme="minorEastAsia" w:hAnsiTheme="minorEastAsia"/>
                <w:sz w:val="24"/>
              </w:rPr>
            </w:pPr>
            <w:r w:rsidRPr="00B04C3D">
              <w:rPr>
                <w:rFonts w:asciiTheme="minorEastAsia" w:hAnsiTheme="minorEastAsia" w:hint="eastAsia"/>
                <w:sz w:val="24"/>
              </w:rPr>
              <w:t>学校（公章）</w:t>
            </w:r>
          </w:p>
        </w:tc>
        <w:tc>
          <w:tcPr>
            <w:tcW w:w="4597" w:type="dxa"/>
            <w:tcBorders>
              <w:top w:val="nil"/>
              <w:left w:val="nil"/>
              <w:bottom w:val="nil"/>
              <w:right w:val="single" w:sz="4" w:space="0" w:color="000000"/>
            </w:tcBorders>
            <w:vAlign w:val="center"/>
          </w:tcPr>
          <w:p w:rsidR="00822CE5" w:rsidRPr="00B04C3D" w:rsidRDefault="00BC6968" w:rsidP="00A05C1E">
            <w:pPr>
              <w:spacing w:line="440" w:lineRule="exact"/>
              <w:ind w:firstLineChars="300" w:firstLine="720"/>
              <w:rPr>
                <w:rFonts w:asciiTheme="minorEastAsia" w:hAnsiTheme="minorEastAsia"/>
                <w:sz w:val="24"/>
              </w:rPr>
            </w:pPr>
            <w:r w:rsidRPr="00B04C3D">
              <w:rPr>
                <w:rFonts w:asciiTheme="minorEastAsia" w:hAnsiTheme="minorEastAsia" w:hint="eastAsia"/>
                <w:sz w:val="24"/>
              </w:rPr>
              <w:t>负责人（签字）</w:t>
            </w:r>
          </w:p>
        </w:tc>
      </w:tr>
      <w:tr w:rsidR="00822CE5" w:rsidRPr="00B04C3D" w:rsidTr="003D7FA8">
        <w:trPr>
          <w:trHeight w:hRule="exact" w:val="566"/>
        </w:trPr>
        <w:tc>
          <w:tcPr>
            <w:tcW w:w="9039" w:type="dxa"/>
            <w:gridSpan w:val="2"/>
            <w:tcBorders>
              <w:top w:val="nil"/>
              <w:left w:val="single" w:sz="4" w:space="0" w:color="000000"/>
              <w:bottom w:val="single" w:sz="4" w:space="0" w:color="000000"/>
              <w:right w:val="single" w:sz="4" w:space="0" w:color="000000"/>
            </w:tcBorders>
            <w:vAlign w:val="center"/>
          </w:tcPr>
          <w:p w:rsidR="00822CE5" w:rsidRPr="00B04C3D" w:rsidRDefault="00BC6968" w:rsidP="00A05C1E">
            <w:pPr>
              <w:spacing w:line="440" w:lineRule="exact"/>
              <w:ind w:rightChars="100" w:right="210"/>
              <w:jc w:val="right"/>
              <w:rPr>
                <w:rFonts w:asciiTheme="minorEastAsia" w:hAnsiTheme="minorEastAsia"/>
                <w:sz w:val="24"/>
              </w:rPr>
            </w:pPr>
            <w:r w:rsidRPr="00B04C3D">
              <w:rPr>
                <w:rFonts w:asciiTheme="minorEastAsia" w:hAnsiTheme="minorEastAsia" w:hint="eastAsia"/>
                <w:sz w:val="24"/>
              </w:rPr>
              <w:t>年    月    日</w:t>
            </w:r>
          </w:p>
        </w:tc>
      </w:tr>
    </w:tbl>
    <w:p w:rsidR="00822CE5" w:rsidRDefault="00BC6968">
      <w:r>
        <w:rPr>
          <w:rFonts w:hint="eastAsia"/>
        </w:rPr>
        <w:t>注：本表主要填写学校基本概况、创建特色和成果、存在的问题等，提出申报的要求。字数控制在</w:t>
      </w:r>
      <w:r>
        <w:rPr>
          <w:rFonts w:hint="eastAsia"/>
        </w:rPr>
        <w:t>3000</w:t>
      </w:r>
      <w:r>
        <w:rPr>
          <w:rFonts w:hint="eastAsia"/>
        </w:rPr>
        <w:t>字左右。</w:t>
      </w:r>
    </w:p>
    <w:p w:rsidR="00822CE5" w:rsidRDefault="00BC6968">
      <w:pP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二</w:t>
      </w:r>
      <w:r>
        <w:rPr>
          <w:rFonts w:ascii="华文中宋" w:eastAsia="华文中宋" w:hAnsi="华文中宋"/>
          <w:b/>
          <w:bCs/>
          <w:color w:val="000000"/>
          <w:sz w:val="30"/>
          <w:szCs w:val="30"/>
        </w:rPr>
        <w:t>、教育行政部门</w:t>
      </w:r>
      <w:r>
        <w:rPr>
          <w:rFonts w:ascii="华文中宋" w:eastAsia="华文中宋" w:hAnsi="华文中宋" w:hint="eastAsia"/>
          <w:b/>
          <w:bCs/>
          <w:color w:val="000000"/>
          <w:sz w:val="30"/>
          <w:szCs w:val="30"/>
        </w:rPr>
        <w:t>审核</w:t>
      </w:r>
      <w:r>
        <w:rPr>
          <w:rFonts w:ascii="华文中宋" w:eastAsia="华文中宋" w:hAnsi="华文中宋"/>
          <w:b/>
          <w:bCs/>
          <w:color w:val="000000"/>
          <w:sz w:val="30"/>
          <w:szCs w:val="30"/>
        </w:rPr>
        <w:t>推荐意见</w:t>
      </w:r>
    </w:p>
    <w:tbl>
      <w:tblPr>
        <w:tblW w:w="9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3811"/>
        <w:gridCol w:w="18"/>
        <w:gridCol w:w="4393"/>
      </w:tblGrid>
      <w:tr w:rsidR="00822CE5">
        <w:trPr>
          <w:cantSplit/>
          <w:trHeight w:val="4349"/>
        </w:trPr>
        <w:tc>
          <w:tcPr>
            <w:tcW w:w="923" w:type="dxa"/>
            <w:vMerge w:val="restart"/>
            <w:textDirection w:val="tbRlV"/>
            <w:vAlign w:val="center"/>
          </w:tcPr>
          <w:p w:rsidR="00822CE5" w:rsidRDefault="00BC6968">
            <w:pPr>
              <w:ind w:left="113" w:right="113"/>
              <w:jc w:val="center"/>
              <w:rPr>
                <w:sz w:val="24"/>
              </w:rPr>
            </w:pPr>
            <w:r>
              <w:rPr>
                <w:rFonts w:hint="eastAsia"/>
                <w:b/>
                <w:bCs/>
                <w:sz w:val="24"/>
              </w:rPr>
              <w:t>县级</w:t>
            </w:r>
            <w:r>
              <w:rPr>
                <w:b/>
                <w:bCs/>
                <w:sz w:val="24"/>
              </w:rPr>
              <w:t>教育局</w:t>
            </w:r>
            <w:r>
              <w:rPr>
                <w:rFonts w:hint="eastAsia"/>
                <w:b/>
                <w:bCs/>
                <w:sz w:val="24"/>
              </w:rPr>
              <w:t>意见</w:t>
            </w:r>
          </w:p>
        </w:tc>
        <w:tc>
          <w:tcPr>
            <w:tcW w:w="8222" w:type="dxa"/>
            <w:gridSpan w:val="3"/>
            <w:tcBorders>
              <w:bottom w:val="nil"/>
            </w:tcBorders>
            <w:vAlign w:val="center"/>
          </w:tcPr>
          <w:p w:rsidR="00822CE5" w:rsidRDefault="00822CE5">
            <w:pPr>
              <w:spacing w:line="500" w:lineRule="exact"/>
              <w:rPr>
                <w:sz w:val="24"/>
              </w:rPr>
            </w:pPr>
          </w:p>
        </w:tc>
      </w:tr>
      <w:tr w:rsidR="00822CE5">
        <w:trPr>
          <w:cantSplit/>
          <w:trHeight w:hRule="exact" w:val="907"/>
        </w:trPr>
        <w:tc>
          <w:tcPr>
            <w:tcW w:w="923" w:type="dxa"/>
            <w:vMerge/>
            <w:tcBorders>
              <w:right w:val="single" w:sz="4" w:space="0" w:color="000000"/>
            </w:tcBorders>
            <w:textDirection w:val="tbRlV"/>
            <w:vAlign w:val="center"/>
          </w:tcPr>
          <w:p w:rsidR="00822CE5" w:rsidRDefault="00822CE5">
            <w:pPr>
              <w:ind w:left="113" w:right="113"/>
              <w:jc w:val="center"/>
              <w:rPr>
                <w:b/>
                <w:bCs/>
                <w:sz w:val="24"/>
              </w:rPr>
            </w:pPr>
          </w:p>
        </w:tc>
        <w:tc>
          <w:tcPr>
            <w:tcW w:w="3829" w:type="dxa"/>
            <w:gridSpan w:val="2"/>
            <w:tcBorders>
              <w:top w:val="nil"/>
              <w:left w:val="single" w:sz="4" w:space="0" w:color="000000"/>
              <w:bottom w:val="nil"/>
              <w:right w:val="nil"/>
            </w:tcBorders>
            <w:vAlign w:val="center"/>
          </w:tcPr>
          <w:p w:rsidR="00822CE5" w:rsidRDefault="00BC6968">
            <w:pPr>
              <w:spacing w:line="500" w:lineRule="exact"/>
              <w:ind w:firstLineChars="200" w:firstLine="480"/>
              <w:rPr>
                <w:sz w:val="24"/>
              </w:rPr>
            </w:pPr>
            <w:r>
              <w:rPr>
                <w:rFonts w:hint="eastAsia"/>
                <w:sz w:val="24"/>
              </w:rPr>
              <w:t>县（市、区）教育局（公章）</w:t>
            </w:r>
          </w:p>
        </w:tc>
        <w:tc>
          <w:tcPr>
            <w:tcW w:w="4393" w:type="dxa"/>
            <w:tcBorders>
              <w:top w:val="nil"/>
              <w:left w:val="nil"/>
              <w:bottom w:val="nil"/>
              <w:right w:val="single" w:sz="4" w:space="0" w:color="000000"/>
            </w:tcBorders>
            <w:vAlign w:val="center"/>
          </w:tcPr>
          <w:p w:rsidR="00822CE5" w:rsidRDefault="00BC6968">
            <w:pPr>
              <w:spacing w:line="500" w:lineRule="exact"/>
              <w:ind w:firstLineChars="200" w:firstLine="480"/>
              <w:rPr>
                <w:sz w:val="24"/>
              </w:rPr>
            </w:pPr>
            <w:r>
              <w:rPr>
                <w:rFonts w:hint="eastAsia"/>
                <w:sz w:val="24"/>
              </w:rPr>
              <w:t>局领导（签字）</w:t>
            </w:r>
          </w:p>
        </w:tc>
      </w:tr>
      <w:tr w:rsidR="00822CE5">
        <w:trPr>
          <w:cantSplit/>
          <w:trHeight w:hRule="exact" w:val="907"/>
        </w:trPr>
        <w:tc>
          <w:tcPr>
            <w:tcW w:w="923" w:type="dxa"/>
            <w:vMerge/>
            <w:tcBorders>
              <w:right w:val="single" w:sz="4" w:space="0" w:color="000000"/>
            </w:tcBorders>
            <w:textDirection w:val="tbRlV"/>
            <w:vAlign w:val="center"/>
          </w:tcPr>
          <w:p w:rsidR="00822CE5" w:rsidRDefault="00822CE5">
            <w:pPr>
              <w:ind w:left="113" w:right="113"/>
              <w:jc w:val="center"/>
              <w:rPr>
                <w:b/>
                <w:bCs/>
                <w:sz w:val="24"/>
              </w:rPr>
            </w:pPr>
          </w:p>
        </w:tc>
        <w:tc>
          <w:tcPr>
            <w:tcW w:w="8222" w:type="dxa"/>
            <w:gridSpan w:val="3"/>
            <w:tcBorders>
              <w:top w:val="nil"/>
              <w:left w:val="single" w:sz="4" w:space="0" w:color="000000"/>
              <w:bottom w:val="single" w:sz="4" w:space="0" w:color="000000"/>
              <w:right w:val="single" w:sz="4" w:space="0" w:color="000000"/>
            </w:tcBorders>
            <w:vAlign w:val="center"/>
          </w:tcPr>
          <w:p w:rsidR="00822CE5" w:rsidRDefault="00BC6968">
            <w:pPr>
              <w:spacing w:line="500" w:lineRule="exact"/>
              <w:ind w:rightChars="100" w:right="210"/>
              <w:jc w:val="right"/>
              <w:rPr>
                <w:sz w:val="24"/>
              </w:rPr>
            </w:pPr>
            <w:r>
              <w:rPr>
                <w:rFonts w:hint="eastAsia"/>
                <w:sz w:val="24"/>
              </w:rPr>
              <w:t xml:space="preserve">　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822CE5">
        <w:trPr>
          <w:cantSplit/>
          <w:trHeight w:val="2801"/>
        </w:trPr>
        <w:tc>
          <w:tcPr>
            <w:tcW w:w="923" w:type="dxa"/>
            <w:vMerge w:val="restart"/>
            <w:textDirection w:val="tbRlV"/>
            <w:vAlign w:val="center"/>
          </w:tcPr>
          <w:p w:rsidR="00822CE5" w:rsidRDefault="00BC6968">
            <w:pPr>
              <w:ind w:left="113" w:right="113"/>
              <w:jc w:val="center"/>
              <w:rPr>
                <w:b/>
                <w:bCs/>
                <w:sz w:val="24"/>
              </w:rPr>
            </w:pPr>
            <w:r>
              <w:rPr>
                <w:rFonts w:hint="eastAsia"/>
                <w:b/>
                <w:bCs/>
                <w:sz w:val="24"/>
              </w:rPr>
              <w:t>设区</w:t>
            </w:r>
            <w:r>
              <w:rPr>
                <w:b/>
                <w:bCs/>
                <w:sz w:val="24"/>
              </w:rPr>
              <w:t>市教育局意见</w:t>
            </w:r>
          </w:p>
        </w:tc>
        <w:tc>
          <w:tcPr>
            <w:tcW w:w="8222" w:type="dxa"/>
            <w:gridSpan w:val="3"/>
            <w:tcBorders>
              <w:top w:val="single" w:sz="4" w:space="0" w:color="000000"/>
              <w:bottom w:val="nil"/>
            </w:tcBorders>
            <w:vAlign w:val="center"/>
          </w:tcPr>
          <w:p w:rsidR="00822CE5" w:rsidRDefault="00BC6968">
            <w:pPr>
              <w:spacing w:line="500" w:lineRule="exact"/>
              <w:ind w:firstLineChars="150" w:firstLine="360"/>
              <w:rPr>
                <w:sz w:val="24"/>
              </w:rPr>
            </w:pPr>
            <w:r>
              <w:rPr>
                <w:rFonts w:hint="eastAsia"/>
                <w:sz w:val="24"/>
              </w:rPr>
              <w:t xml:space="preserve">　　　　　　　　　</w:t>
            </w:r>
          </w:p>
        </w:tc>
      </w:tr>
      <w:tr w:rsidR="00822CE5">
        <w:trPr>
          <w:cantSplit/>
          <w:trHeight w:hRule="exact" w:val="907"/>
        </w:trPr>
        <w:tc>
          <w:tcPr>
            <w:tcW w:w="923" w:type="dxa"/>
            <w:vMerge/>
            <w:textDirection w:val="tbRlV"/>
            <w:vAlign w:val="center"/>
          </w:tcPr>
          <w:p w:rsidR="00822CE5" w:rsidRDefault="00822CE5">
            <w:pPr>
              <w:ind w:left="113" w:right="113"/>
              <w:jc w:val="center"/>
              <w:rPr>
                <w:b/>
                <w:bCs/>
                <w:sz w:val="24"/>
              </w:rPr>
            </w:pPr>
          </w:p>
        </w:tc>
        <w:tc>
          <w:tcPr>
            <w:tcW w:w="3811" w:type="dxa"/>
            <w:tcBorders>
              <w:top w:val="nil"/>
              <w:bottom w:val="nil"/>
              <w:right w:val="nil"/>
            </w:tcBorders>
            <w:vAlign w:val="center"/>
          </w:tcPr>
          <w:p w:rsidR="00822CE5" w:rsidRDefault="00BC6968">
            <w:pPr>
              <w:spacing w:line="500" w:lineRule="exact"/>
              <w:ind w:firstLineChars="200" w:firstLine="480"/>
              <w:rPr>
                <w:sz w:val="24"/>
              </w:rPr>
            </w:pPr>
            <w:r>
              <w:rPr>
                <w:rFonts w:hint="eastAsia"/>
                <w:sz w:val="24"/>
              </w:rPr>
              <w:t>设区市教育局（公章）</w:t>
            </w:r>
          </w:p>
        </w:tc>
        <w:tc>
          <w:tcPr>
            <w:tcW w:w="4411" w:type="dxa"/>
            <w:gridSpan w:val="2"/>
            <w:tcBorders>
              <w:top w:val="nil"/>
              <w:left w:val="nil"/>
              <w:bottom w:val="nil"/>
            </w:tcBorders>
            <w:vAlign w:val="center"/>
          </w:tcPr>
          <w:p w:rsidR="00822CE5" w:rsidRDefault="00BC6968">
            <w:pPr>
              <w:spacing w:line="500" w:lineRule="exact"/>
              <w:ind w:firstLineChars="200" w:firstLine="480"/>
              <w:rPr>
                <w:sz w:val="24"/>
              </w:rPr>
            </w:pPr>
            <w:r>
              <w:rPr>
                <w:rFonts w:hint="eastAsia"/>
                <w:sz w:val="24"/>
              </w:rPr>
              <w:t>负责人（签字</w:t>
            </w:r>
            <w:r>
              <w:rPr>
                <w:sz w:val="24"/>
              </w:rPr>
              <w:t>）</w:t>
            </w:r>
          </w:p>
        </w:tc>
      </w:tr>
      <w:tr w:rsidR="00822CE5" w:rsidTr="00F02AC2">
        <w:trPr>
          <w:cantSplit/>
          <w:trHeight w:hRule="exact" w:val="1730"/>
        </w:trPr>
        <w:tc>
          <w:tcPr>
            <w:tcW w:w="923" w:type="dxa"/>
            <w:vMerge/>
            <w:textDirection w:val="tbRlV"/>
            <w:vAlign w:val="center"/>
          </w:tcPr>
          <w:p w:rsidR="00822CE5" w:rsidRDefault="00822CE5">
            <w:pPr>
              <w:ind w:left="113" w:right="113"/>
              <w:jc w:val="center"/>
              <w:rPr>
                <w:b/>
                <w:bCs/>
                <w:sz w:val="24"/>
              </w:rPr>
            </w:pPr>
          </w:p>
        </w:tc>
        <w:tc>
          <w:tcPr>
            <w:tcW w:w="8222" w:type="dxa"/>
            <w:gridSpan w:val="3"/>
            <w:tcBorders>
              <w:top w:val="nil"/>
            </w:tcBorders>
            <w:vAlign w:val="center"/>
          </w:tcPr>
          <w:p w:rsidR="00822CE5" w:rsidRDefault="00BC6968">
            <w:pPr>
              <w:spacing w:line="500" w:lineRule="exact"/>
              <w:ind w:rightChars="100" w:right="210"/>
              <w:jc w:val="right"/>
              <w:rPr>
                <w:sz w:val="24"/>
              </w:rPr>
            </w:pPr>
            <w:r>
              <w:rPr>
                <w:rFonts w:hint="eastAsia"/>
                <w:sz w:val="24"/>
              </w:rPr>
              <w:t xml:space="preserve">　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822CE5" w:rsidRDefault="00BC6968">
      <w:pPr>
        <w:widowControl/>
        <w:jc w:val="left"/>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br w:type="page"/>
      </w:r>
      <w:r>
        <w:rPr>
          <w:rFonts w:ascii="华文中宋" w:eastAsia="华文中宋" w:hAnsi="华文中宋" w:hint="eastAsia"/>
          <w:b/>
          <w:bCs/>
          <w:color w:val="000000"/>
          <w:sz w:val="30"/>
          <w:szCs w:val="30"/>
        </w:rPr>
        <w:lastRenderedPageBreak/>
        <w:t>三、（校名）基本情况</w:t>
      </w:r>
      <w:r w:rsidR="00892169">
        <w:rPr>
          <w:rFonts w:ascii="华文中宋" w:eastAsia="华文中宋" w:hAnsi="华文中宋" w:hint="eastAsia"/>
          <w:b/>
          <w:bCs/>
          <w:color w:val="000000"/>
          <w:sz w:val="30"/>
          <w:szCs w:val="30"/>
        </w:rPr>
        <w:t xml:space="preserve"> </w:t>
      </w:r>
      <w:r>
        <w:rPr>
          <w:rFonts w:ascii="华文中宋" w:eastAsia="华文中宋" w:hAnsi="华文中宋" w:hint="eastAsia"/>
          <w:b/>
          <w:bCs/>
          <w:color w:val="000000"/>
          <w:sz w:val="30"/>
          <w:szCs w:val="30"/>
        </w:rPr>
        <w:t>（数据截止到申报</w:t>
      </w:r>
      <w:r>
        <w:rPr>
          <w:rFonts w:ascii="华文中宋" w:eastAsia="华文中宋" w:hAnsi="华文中宋" w:hint="eastAsia"/>
          <w:b/>
          <w:bCs/>
          <w:sz w:val="30"/>
          <w:szCs w:val="30"/>
        </w:rPr>
        <w:t>当年3月1</w:t>
      </w:r>
      <w:r>
        <w:rPr>
          <w:rFonts w:ascii="华文中宋" w:eastAsia="华文中宋" w:hAnsi="华文中宋"/>
          <w:b/>
          <w:bCs/>
          <w:sz w:val="30"/>
          <w:szCs w:val="30"/>
        </w:rPr>
        <w:t>日</w:t>
      </w:r>
      <w:r>
        <w:rPr>
          <w:rFonts w:ascii="华文中宋" w:eastAsia="华文中宋" w:hAnsi="华文中宋" w:hint="eastAsia"/>
          <w:b/>
          <w:bCs/>
          <w:color w:val="000000"/>
          <w:sz w:val="30"/>
          <w:szCs w:val="30"/>
        </w:rPr>
        <w:t>）</w:t>
      </w:r>
    </w:p>
    <w:tbl>
      <w:tblPr>
        <w:tblpPr w:leftFromText="180" w:rightFromText="180" w:vertAnchor="page" w:horzAnchor="margin" w:tblpY="294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1741"/>
        <w:gridCol w:w="802"/>
        <w:gridCol w:w="573"/>
        <w:gridCol w:w="1148"/>
        <w:gridCol w:w="975"/>
        <w:gridCol w:w="567"/>
        <w:gridCol w:w="696"/>
        <w:gridCol w:w="580"/>
        <w:gridCol w:w="301"/>
        <w:gridCol w:w="1115"/>
        <w:gridCol w:w="727"/>
      </w:tblGrid>
      <w:tr w:rsidR="00822CE5">
        <w:trPr>
          <w:trHeight w:hRule="exact" w:val="340"/>
        </w:trPr>
        <w:tc>
          <w:tcPr>
            <w:tcW w:w="3065" w:type="dxa"/>
            <w:gridSpan w:val="3"/>
            <w:vAlign w:val="center"/>
          </w:tcPr>
          <w:p w:rsidR="00822CE5" w:rsidRDefault="00BC6968">
            <w:pPr>
              <w:adjustRightInd w:val="0"/>
              <w:snapToGrid w:val="0"/>
              <w:jc w:val="center"/>
              <w:rPr>
                <w:bCs/>
                <w:color w:val="000000"/>
                <w:szCs w:val="21"/>
              </w:rPr>
            </w:pPr>
            <w:r>
              <w:rPr>
                <w:rFonts w:hint="eastAsia"/>
                <w:bCs/>
                <w:color w:val="000000"/>
                <w:szCs w:val="21"/>
              </w:rPr>
              <w:t>建设基础</w:t>
            </w:r>
          </w:p>
        </w:tc>
        <w:tc>
          <w:tcPr>
            <w:tcW w:w="3263" w:type="dxa"/>
            <w:gridSpan w:val="4"/>
            <w:vAlign w:val="center"/>
          </w:tcPr>
          <w:p w:rsidR="00822CE5" w:rsidRDefault="00BC6968">
            <w:pPr>
              <w:adjustRightInd w:val="0"/>
              <w:snapToGrid w:val="0"/>
              <w:rPr>
                <w:bCs/>
                <w:color w:val="000000"/>
                <w:szCs w:val="21"/>
              </w:rPr>
            </w:pPr>
            <w:r>
              <w:rPr>
                <w:rFonts w:hint="eastAsia"/>
                <w:bCs/>
                <w:color w:val="000000"/>
                <w:szCs w:val="21"/>
              </w:rPr>
              <w:t>□省高水平现代化</w:t>
            </w:r>
            <w:r>
              <w:rPr>
                <w:rFonts w:hint="eastAsia"/>
                <w:bCs/>
                <w:color w:val="000000"/>
                <w:szCs w:val="21"/>
              </w:rPr>
              <w:t xml:space="preserve">  </w:t>
            </w:r>
            <w:r>
              <w:rPr>
                <w:rFonts w:hint="eastAsia"/>
                <w:bCs/>
                <w:color w:val="000000"/>
                <w:szCs w:val="21"/>
              </w:rPr>
              <w:t>□四星级</w:t>
            </w:r>
          </w:p>
        </w:tc>
        <w:tc>
          <w:tcPr>
            <w:tcW w:w="1276" w:type="dxa"/>
            <w:gridSpan w:val="2"/>
            <w:vAlign w:val="center"/>
          </w:tcPr>
          <w:p w:rsidR="00822CE5" w:rsidRDefault="00BC6968">
            <w:pPr>
              <w:adjustRightInd w:val="0"/>
              <w:snapToGrid w:val="0"/>
              <w:rPr>
                <w:bCs/>
                <w:color w:val="000000"/>
                <w:szCs w:val="21"/>
              </w:rPr>
            </w:pPr>
            <w:r>
              <w:rPr>
                <w:rFonts w:hint="eastAsia"/>
                <w:bCs/>
                <w:color w:val="000000"/>
                <w:szCs w:val="21"/>
              </w:rPr>
              <w:t>学校性质</w:t>
            </w:r>
          </w:p>
        </w:tc>
        <w:tc>
          <w:tcPr>
            <w:tcW w:w="2143" w:type="dxa"/>
            <w:gridSpan w:val="3"/>
            <w:vAlign w:val="center"/>
          </w:tcPr>
          <w:p w:rsidR="00822CE5" w:rsidRDefault="002F16BB" w:rsidP="004B729A">
            <w:pPr>
              <w:adjustRightInd w:val="0"/>
              <w:snapToGrid w:val="0"/>
              <w:jc w:val="center"/>
              <w:rPr>
                <w:szCs w:val="21"/>
              </w:rPr>
            </w:pPr>
            <w:r>
              <w:rPr>
                <w:rFonts w:asciiTheme="minorEastAsia" w:hAnsiTheme="minorEastAsia"/>
                <w:szCs w:val="21"/>
              </w:rPr>
              <w:fldChar w:fldCharType="begin"/>
            </w:r>
            <w:r w:rsidR="004B729A">
              <w:rPr>
                <w:rFonts w:asciiTheme="minorEastAsia" w:hAnsiTheme="minorEastAsia"/>
                <w:szCs w:val="21"/>
              </w:rPr>
              <w:instrText xml:space="preserve"> </w:instrText>
            </w:r>
            <w:r w:rsidR="004B729A">
              <w:rPr>
                <w:rFonts w:asciiTheme="minorEastAsia" w:hAnsiTheme="minorEastAsia" w:hint="eastAsia"/>
                <w:szCs w:val="21"/>
              </w:rPr>
              <w:instrText>eq \o\ac(□,</w:instrText>
            </w:r>
            <w:r w:rsidR="004B729A" w:rsidRPr="004B729A">
              <w:rPr>
                <w:rFonts w:ascii="宋体" w:hAnsiTheme="minorEastAsia" w:hint="eastAsia"/>
                <w:position w:val="1"/>
                <w:sz w:val="14"/>
                <w:szCs w:val="21"/>
              </w:rPr>
              <w:instrText>√</w:instrText>
            </w:r>
            <w:r w:rsidR="004B729A">
              <w:rPr>
                <w:rFonts w:asciiTheme="minorEastAsia" w:hAnsiTheme="minorEastAsia" w:hint="eastAsia"/>
                <w:szCs w:val="21"/>
              </w:rPr>
              <w:instrText>)</w:instrText>
            </w:r>
            <w:r>
              <w:rPr>
                <w:rFonts w:asciiTheme="minorEastAsia" w:hAnsiTheme="minorEastAsia"/>
                <w:szCs w:val="21"/>
              </w:rPr>
              <w:fldChar w:fldCharType="end"/>
            </w:r>
            <w:r w:rsidR="00BC6968">
              <w:rPr>
                <w:rFonts w:hint="eastAsia"/>
                <w:szCs w:val="21"/>
              </w:rPr>
              <w:t>公办</w:t>
            </w:r>
            <w:r w:rsidR="00BC6968">
              <w:rPr>
                <w:rFonts w:hint="eastAsia"/>
                <w:szCs w:val="21"/>
              </w:rPr>
              <w:t xml:space="preserve">  </w:t>
            </w:r>
            <w:r w:rsidR="00BC6968">
              <w:rPr>
                <w:rFonts w:hint="eastAsia"/>
                <w:szCs w:val="21"/>
              </w:rPr>
              <w:t>□民办</w:t>
            </w:r>
          </w:p>
        </w:tc>
      </w:tr>
      <w:tr w:rsidR="00822CE5">
        <w:trPr>
          <w:trHeight w:hRule="exact" w:val="340"/>
        </w:trPr>
        <w:tc>
          <w:tcPr>
            <w:tcW w:w="3065" w:type="dxa"/>
            <w:gridSpan w:val="3"/>
            <w:vAlign w:val="center"/>
          </w:tcPr>
          <w:p w:rsidR="00822CE5" w:rsidRDefault="00BC6968">
            <w:pPr>
              <w:adjustRightInd w:val="0"/>
              <w:snapToGrid w:val="0"/>
              <w:jc w:val="center"/>
              <w:rPr>
                <w:bCs/>
                <w:color w:val="000000"/>
                <w:szCs w:val="21"/>
              </w:rPr>
            </w:pPr>
            <w:r>
              <w:rPr>
                <w:rFonts w:hint="eastAsia"/>
                <w:bCs/>
                <w:color w:val="000000"/>
                <w:szCs w:val="21"/>
              </w:rPr>
              <w:t>信息化建设</w:t>
            </w:r>
          </w:p>
        </w:tc>
        <w:tc>
          <w:tcPr>
            <w:tcW w:w="6682" w:type="dxa"/>
            <w:gridSpan w:val="9"/>
            <w:vAlign w:val="center"/>
          </w:tcPr>
          <w:p w:rsidR="00822CE5" w:rsidRDefault="00BC6968">
            <w:pPr>
              <w:adjustRightInd w:val="0"/>
              <w:snapToGrid w:val="0"/>
              <w:rPr>
                <w:szCs w:val="21"/>
              </w:rPr>
            </w:pPr>
            <w:r>
              <w:rPr>
                <w:rFonts w:hint="eastAsia"/>
                <w:bCs/>
                <w:color w:val="000000"/>
                <w:szCs w:val="21"/>
              </w:rPr>
              <w:t>□教育部信息化建设试点学校</w:t>
            </w:r>
            <w:r>
              <w:rPr>
                <w:rFonts w:hint="eastAsia"/>
                <w:bCs/>
                <w:color w:val="000000"/>
                <w:szCs w:val="21"/>
              </w:rPr>
              <w:t xml:space="preserve">  </w:t>
            </w:r>
            <w:r>
              <w:rPr>
                <w:rFonts w:hint="eastAsia"/>
                <w:bCs/>
                <w:color w:val="000000"/>
                <w:szCs w:val="21"/>
              </w:rPr>
              <w:t>□省级智慧校园</w:t>
            </w:r>
          </w:p>
        </w:tc>
      </w:tr>
      <w:tr w:rsidR="00822CE5" w:rsidTr="003E634F">
        <w:trPr>
          <w:trHeight w:hRule="exact" w:val="340"/>
        </w:trPr>
        <w:tc>
          <w:tcPr>
            <w:tcW w:w="522" w:type="dxa"/>
            <w:vMerge w:val="restart"/>
            <w:vAlign w:val="center"/>
          </w:tcPr>
          <w:p w:rsidR="00822CE5" w:rsidRDefault="00BC6968">
            <w:pPr>
              <w:adjustRightInd w:val="0"/>
              <w:snapToGrid w:val="0"/>
              <w:jc w:val="center"/>
              <w:rPr>
                <w:bCs/>
                <w:color w:val="000000"/>
                <w:szCs w:val="21"/>
              </w:rPr>
            </w:pPr>
            <w:r>
              <w:rPr>
                <w:rFonts w:hint="eastAsia"/>
                <w:bCs/>
                <w:color w:val="000000"/>
                <w:szCs w:val="21"/>
              </w:rPr>
              <w:t>学历教育在校生数</w:t>
            </w:r>
          </w:p>
        </w:tc>
        <w:tc>
          <w:tcPr>
            <w:tcW w:w="1741" w:type="dxa"/>
            <w:vAlign w:val="center"/>
          </w:tcPr>
          <w:p w:rsidR="00822CE5" w:rsidRDefault="00BC6968" w:rsidP="00614B20">
            <w:pPr>
              <w:adjustRightInd w:val="0"/>
              <w:snapToGrid w:val="0"/>
              <w:jc w:val="center"/>
              <w:rPr>
                <w:bCs/>
                <w:color w:val="000000"/>
                <w:szCs w:val="21"/>
              </w:rPr>
            </w:pPr>
            <w:r>
              <w:rPr>
                <w:rFonts w:hint="eastAsia"/>
                <w:bCs/>
                <w:color w:val="000000"/>
                <w:szCs w:val="21"/>
              </w:rPr>
              <w:t>总数（人）</w:t>
            </w:r>
          </w:p>
        </w:tc>
        <w:tc>
          <w:tcPr>
            <w:tcW w:w="802" w:type="dxa"/>
            <w:vAlign w:val="center"/>
          </w:tcPr>
          <w:p w:rsidR="00822CE5" w:rsidRDefault="003E634F" w:rsidP="003E634F">
            <w:pPr>
              <w:keepNext/>
              <w:keepLines/>
              <w:adjustRightInd w:val="0"/>
              <w:snapToGrid w:val="0"/>
              <w:jc w:val="center"/>
              <w:rPr>
                <w:bCs/>
                <w:color w:val="000000"/>
                <w:szCs w:val="21"/>
              </w:rPr>
            </w:pPr>
            <w:r>
              <w:rPr>
                <w:rFonts w:hint="eastAsia"/>
                <w:bCs/>
                <w:color w:val="000000"/>
                <w:szCs w:val="21"/>
              </w:rPr>
              <w:t>1391</w:t>
            </w:r>
          </w:p>
        </w:tc>
        <w:tc>
          <w:tcPr>
            <w:tcW w:w="573" w:type="dxa"/>
            <w:vMerge w:val="restart"/>
            <w:vAlign w:val="center"/>
          </w:tcPr>
          <w:p w:rsidR="00822CE5" w:rsidRDefault="00BC6968">
            <w:pPr>
              <w:adjustRightInd w:val="0"/>
              <w:snapToGrid w:val="0"/>
              <w:jc w:val="center"/>
              <w:rPr>
                <w:bCs/>
                <w:color w:val="000000"/>
                <w:szCs w:val="21"/>
              </w:rPr>
            </w:pPr>
            <w:r>
              <w:rPr>
                <w:rFonts w:hint="eastAsia"/>
                <w:bCs/>
                <w:color w:val="000000"/>
                <w:szCs w:val="21"/>
              </w:rPr>
              <w:t>本学年招生人数</w:t>
            </w:r>
          </w:p>
        </w:tc>
        <w:tc>
          <w:tcPr>
            <w:tcW w:w="2123" w:type="dxa"/>
            <w:gridSpan w:val="2"/>
            <w:vAlign w:val="center"/>
          </w:tcPr>
          <w:p w:rsidR="00822CE5" w:rsidRDefault="00BC6968">
            <w:pPr>
              <w:adjustRightInd w:val="0"/>
              <w:snapToGrid w:val="0"/>
              <w:ind w:firstLineChars="150" w:firstLine="315"/>
              <w:jc w:val="center"/>
              <w:rPr>
                <w:bCs/>
                <w:color w:val="000000"/>
                <w:szCs w:val="21"/>
              </w:rPr>
            </w:pPr>
            <w:r>
              <w:rPr>
                <w:rFonts w:hint="eastAsia"/>
                <w:bCs/>
                <w:color w:val="000000"/>
                <w:szCs w:val="21"/>
              </w:rPr>
              <w:t>总数（人）</w:t>
            </w:r>
          </w:p>
        </w:tc>
        <w:tc>
          <w:tcPr>
            <w:tcW w:w="567" w:type="dxa"/>
            <w:vAlign w:val="center"/>
          </w:tcPr>
          <w:p w:rsidR="00822CE5" w:rsidRDefault="003E634F" w:rsidP="001D6F0B">
            <w:pPr>
              <w:keepNext/>
              <w:keepLines/>
              <w:adjustRightInd w:val="0"/>
              <w:snapToGrid w:val="0"/>
              <w:rPr>
                <w:bCs/>
                <w:color w:val="000000"/>
                <w:szCs w:val="21"/>
              </w:rPr>
            </w:pPr>
            <w:r>
              <w:rPr>
                <w:rFonts w:hint="eastAsia"/>
                <w:bCs/>
                <w:color w:val="000000"/>
                <w:szCs w:val="21"/>
              </w:rPr>
              <w:t>289</w:t>
            </w:r>
          </w:p>
        </w:tc>
        <w:tc>
          <w:tcPr>
            <w:tcW w:w="696" w:type="dxa"/>
            <w:vMerge w:val="restart"/>
            <w:vAlign w:val="center"/>
          </w:tcPr>
          <w:p w:rsidR="00822CE5" w:rsidRDefault="00BC6968">
            <w:pPr>
              <w:adjustRightInd w:val="0"/>
              <w:snapToGrid w:val="0"/>
              <w:jc w:val="center"/>
              <w:rPr>
                <w:bCs/>
                <w:color w:val="000000"/>
                <w:szCs w:val="21"/>
              </w:rPr>
            </w:pPr>
            <w:r>
              <w:rPr>
                <w:rFonts w:hint="eastAsia"/>
                <w:bCs/>
                <w:color w:val="000000"/>
                <w:szCs w:val="21"/>
              </w:rPr>
              <w:t>上学年毕业人数</w:t>
            </w:r>
          </w:p>
        </w:tc>
        <w:tc>
          <w:tcPr>
            <w:tcW w:w="1996" w:type="dxa"/>
            <w:gridSpan w:val="3"/>
            <w:vAlign w:val="center"/>
          </w:tcPr>
          <w:p w:rsidR="00822CE5" w:rsidRDefault="00BC6968">
            <w:pPr>
              <w:adjustRightInd w:val="0"/>
              <w:snapToGrid w:val="0"/>
              <w:ind w:firstLineChars="150" w:firstLine="315"/>
              <w:jc w:val="center"/>
              <w:rPr>
                <w:bCs/>
                <w:color w:val="000000"/>
                <w:szCs w:val="21"/>
              </w:rPr>
            </w:pPr>
            <w:r>
              <w:rPr>
                <w:rFonts w:hint="eastAsia"/>
                <w:bCs/>
                <w:color w:val="000000"/>
                <w:szCs w:val="21"/>
              </w:rPr>
              <w:t>总数（人）</w:t>
            </w:r>
          </w:p>
        </w:tc>
        <w:tc>
          <w:tcPr>
            <w:tcW w:w="727" w:type="dxa"/>
            <w:vAlign w:val="center"/>
          </w:tcPr>
          <w:p w:rsidR="00822CE5" w:rsidRDefault="003E634F" w:rsidP="003E634F">
            <w:pPr>
              <w:keepNext/>
              <w:keepLines/>
              <w:adjustRightInd w:val="0"/>
              <w:snapToGrid w:val="0"/>
              <w:rPr>
                <w:bCs/>
                <w:color w:val="000000"/>
                <w:szCs w:val="21"/>
              </w:rPr>
            </w:pPr>
            <w:r>
              <w:rPr>
                <w:rFonts w:hint="eastAsia"/>
                <w:bCs/>
                <w:color w:val="000000"/>
                <w:szCs w:val="21"/>
              </w:rPr>
              <w:t>370</w:t>
            </w:r>
          </w:p>
        </w:tc>
      </w:tr>
      <w:tr w:rsidR="00822CE5" w:rsidTr="003E634F">
        <w:trPr>
          <w:trHeight w:hRule="exact" w:val="340"/>
        </w:trPr>
        <w:tc>
          <w:tcPr>
            <w:tcW w:w="522" w:type="dxa"/>
            <w:vMerge/>
            <w:vAlign w:val="center"/>
          </w:tcPr>
          <w:p w:rsidR="00822CE5" w:rsidRDefault="00822CE5">
            <w:pPr>
              <w:keepNext/>
              <w:keepLines/>
              <w:adjustRightInd w:val="0"/>
              <w:snapToGrid w:val="0"/>
              <w:spacing w:before="340" w:after="330" w:line="578" w:lineRule="auto"/>
              <w:jc w:val="center"/>
              <w:rPr>
                <w:bCs/>
                <w:color w:val="000000"/>
                <w:szCs w:val="21"/>
              </w:rPr>
            </w:pPr>
          </w:p>
        </w:tc>
        <w:tc>
          <w:tcPr>
            <w:tcW w:w="1741" w:type="dxa"/>
            <w:vAlign w:val="center"/>
          </w:tcPr>
          <w:p w:rsidR="00822CE5" w:rsidRDefault="00BC6968">
            <w:pPr>
              <w:adjustRightInd w:val="0"/>
              <w:snapToGrid w:val="0"/>
              <w:jc w:val="center"/>
              <w:rPr>
                <w:bCs/>
                <w:color w:val="000000"/>
                <w:szCs w:val="21"/>
              </w:rPr>
            </w:pPr>
            <w:r>
              <w:rPr>
                <w:rFonts w:hint="eastAsia"/>
                <w:bCs/>
                <w:color w:val="000000"/>
                <w:szCs w:val="21"/>
              </w:rPr>
              <w:t>五年制高职</w:t>
            </w:r>
          </w:p>
        </w:tc>
        <w:tc>
          <w:tcPr>
            <w:tcW w:w="802" w:type="dxa"/>
            <w:vAlign w:val="center"/>
          </w:tcPr>
          <w:p w:rsidR="00822CE5" w:rsidRDefault="003E634F" w:rsidP="003E634F">
            <w:pPr>
              <w:keepNext/>
              <w:keepLines/>
              <w:adjustRightInd w:val="0"/>
              <w:snapToGrid w:val="0"/>
              <w:jc w:val="center"/>
              <w:rPr>
                <w:bCs/>
                <w:color w:val="000000"/>
                <w:szCs w:val="21"/>
              </w:rPr>
            </w:pPr>
            <w:r>
              <w:rPr>
                <w:rFonts w:hint="eastAsia"/>
                <w:bCs/>
                <w:color w:val="000000"/>
                <w:szCs w:val="21"/>
              </w:rPr>
              <w:t>451</w:t>
            </w:r>
          </w:p>
        </w:tc>
        <w:tc>
          <w:tcPr>
            <w:tcW w:w="573" w:type="dxa"/>
            <w:vMerge/>
            <w:vAlign w:val="center"/>
          </w:tcPr>
          <w:p w:rsidR="00822CE5" w:rsidRDefault="00822CE5">
            <w:pPr>
              <w:keepNext/>
              <w:keepLines/>
              <w:adjustRightInd w:val="0"/>
              <w:snapToGrid w:val="0"/>
              <w:spacing w:before="340" w:after="330" w:line="578" w:lineRule="auto"/>
              <w:jc w:val="center"/>
              <w:rPr>
                <w:bCs/>
                <w:color w:val="000000"/>
                <w:szCs w:val="21"/>
              </w:rPr>
            </w:pPr>
          </w:p>
        </w:tc>
        <w:tc>
          <w:tcPr>
            <w:tcW w:w="2123" w:type="dxa"/>
            <w:gridSpan w:val="2"/>
            <w:vAlign w:val="center"/>
          </w:tcPr>
          <w:p w:rsidR="00822CE5" w:rsidRDefault="00BC6968">
            <w:pPr>
              <w:adjustRightInd w:val="0"/>
              <w:snapToGrid w:val="0"/>
              <w:ind w:firstLineChars="150" w:firstLine="315"/>
              <w:jc w:val="center"/>
              <w:rPr>
                <w:bCs/>
                <w:color w:val="000000"/>
                <w:szCs w:val="21"/>
              </w:rPr>
            </w:pPr>
            <w:r>
              <w:rPr>
                <w:rFonts w:hint="eastAsia"/>
                <w:bCs/>
                <w:color w:val="000000"/>
                <w:szCs w:val="21"/>
              </w:rPr>
              <w:t>五年制高职</w:t>
            </w:r>
          </w:p>
        </w:tc>
        <w:tc>
          <w:tcPr>
            <w:tcW w:w="567" w:type="dxa"/>
            <w:vAlign w:val="center"/>
          </w:tcPr>
          <w:p w:rsidR="00822CE5" w:rsidRDefault="003E634F" w:rsidP="001D6F0B">
            <w:pPr>
              <w:keepNext/>
              <w:keepLines/>
              <w:adjustRightInd w:val="0"/>
              <w:snapToGrid w:val="0"/>
              <w:rPr>
                <w:bCs/>
                <w:color w:val="000000"/>
                <w:szCs w:val="21"/>
              </w:rPr>
            </w:pPr>
            <w:r>
              <w:rPr>
                <w:rFonts w:hint="eastAsia"/>
                <w:bCs/>
                <w:color w:val="000000"/>
                <w:szCs w:val="21"/>
              </w:rPr>
              <w:t>93</w:t>
            </w:r>
          </w:p>
        </w:tc>
        <w:tc>
          <w:tcPr>
            <w:tcW w:w="696" w:type="dxa"/>
            <w:vMerge/>
            <w:vAlign w:val="center"/>
          </w:tcPr>
          <w:p w:rsidR="00822CE5" w:rsidRDefault="00822CE5">
            <w:pPr>
              <w:keepNext/>
              <w:keepLines/>
              <w:adjustRightInd w:val="0"/>
              <w:snapToGrid w:val="0"/>
              <w:spacing w:before="340" w:after="330" w:line="578" w:lineRule="auto"/>
              <w:jc w:val="center"/>
              <w:rPr>
                <w:bCs/>
                <w:color w:val="000000"/>
                <w:szCs w:val="21"/>
              </w:rPr>
            </w:pPr>
          </w:p>
        </w:tc>
        <w:tc>
          <w:tcPr>
            <w:tcW w:w="1996" w:type="dxa"/>
            <w:gridSpan w:val="3"/>
            <w:vAlign w:val="center"/>
          </w:tcPr>
          <w:p w:rsidR="00822CE5" w:rsidRDefault="00BC6968">
            <w:pPr>
              <w:adjustRightInd w:val="0"/>
              <w:snapToGrid w:val="0"/>
              <w:ind w:firstLineChars="150" w:firstLine="315"/>
              <w:jc w:val="center"/>
              <w:rPr>
                <w:bCs/>
                <w:color w:val="000000"/>
                <w:szCs w:val="21"/>
              </w:rPr>
            </w:pPr>
            <w:r>
              <w:rPr>
                <w:rFonts w:hint="eastAsia"/>
                <w:bCs/>
                <w:color w:val="000000"/>
                <w:szCs w:val="21"/>
              </w:rPr>
              <w:t>五年制高职</w:t>
            </w:r>
          </w:p>
        </w:tc>
        <w:tc>
          <w:tcPr>
            <w:tcW w:w="727" w:type="dxa"/>
            <w:vAlign w:val="center"/>
          </w:tcPr>
          <w:p w:rsidR="00822CE5" w:rsidRDefault="003E634F" w:rsidP="003E634F">
            <w:pPr>
              <w:keepNext/>
              <w:keepLines/>
              <w:adjustRightInd w:val="0"/>
              <w:snapToGrid w:val="0"/>
              <w:rPr>
                <w:bCs/>
                <w:color w:val="000000"/>
                <w:szCs w:val="21"/>
              </w:rPr>
            </w:pPr>
            <w:r>
              <w:rPr>
                <w:rFonts w:hint="eastAsia"/>
                <w:bCs/>
                <w:color w:val="000000"/>
                <w:szCs w:val="21"/>
              </w:rPr>
              <w:t>77</w:t>
            </w:r>
          </w:p>
        </w:tc>
      </w:tr>
      <w:tr w:rsidR="00822CE5" w:rsidTr="003E634F">
        <w:trPr>
          <w:trHeight w:hRule="exact" w:val="340"/>
        </w:trPr>
        <w:tc>
          <w:tcPr>
            <w:tcW w:w="522" w:type="dxa"/>
            <w:vMerge/>
            <w:vAlign w:val="center"/>
          </w:tcPr>
          <w:p w:rsidR="00822CE5" w:rsidRDefault="00822CE5">
            <w:pPr>
              <w:keepNext/>
              <w:keepLines/>
              <w:adjustRightInd w:val="0"/>
              <w:snapToGrid w:val="0"/>
              <w:spacing w:before="340" w:after="330" w:line="578" w:lineRule="auto"/>
              <w:jc w:val="center"/>
              <w:rPr>
                <w:bCs/>
                <w:color w:val="000000"/>
                <w:szCs w:val="21"/>
              </w:rPr>
            </w:pPr>
          </w:p>
        </w:tc>
        <w:tc>
          <w:tcPr>
            <w:tcW w:w="1741" w:type="dxa"/>
            <w:vAlign w:val="center"/>
          </w:tcPr>
          <w:p w:rsidR="00822CE5" w:rsidRDefault="00BC6968">
            <w:pPr>
              <w:adjustRightInd w:val="0"/>
              <w:snapToGrid w:val="0"/>
              <w:jc w:val="center"/>
              <w:rPr>
                <w:bCs/>
                <w:color w:val="000000"/>
                <w:szCs w:val="21"/>
              </w:rPr>
            </w:pPr>
            <w:r>
              <w:rPr>
                <w:rFonts w:hint="eastAsia"/>
                <w:bCs/>
                <w:color w:val="000000"/>
                <w:szCs w:val="21"/>
              </w:rPr>
              <w:t>中等职业教育</w:t>
            </w:r>
          </w:p>
        </w:tc>
        <w:tc>
          <w:tcPr>
            <w:tcW w:w="802" w:type="dxa"/>
            <w:vAlign w:val="center"/>
          </w:tcPr>
          <w:p w:rsidR="00822CE5" w:rsidRDefault="003E634F" w:rsidP="003E634F">
            <w:pPr>
              <w:keepNext/>
              <w:keepLines/>
              <w:adjustRightInd w:val="0"/>
              <w:snapToGrid w:val="0"/>
              <w:jc w:val="center"/>
              <w:rPr>
                <w:bCs/>
                <w:color w:val="000000"/>
                <w:szCs w:val="21"/>
              </w:rPr>
            </w:pPr>
            <w:r>
              <w:rPr>
                <w:rFonts w:hint="eastAsia"/>
                <w:bCs/>
                <w:color w:val="000000"/>
                <w:szCs w:val="21"/>
              </w:rPr>
              <w:t>475</w:t>
            </w:r>
          </w:p>
        </w:tc>
        <w:tc>
          <w:tcPr>
            <w:tcW w:w="573" w:type="dxa"/>
            <w:vMerge/>
            <w:vAlign w:val="center"/>
          </w:tcPr>
          <w:p w:rsidR="00822CE5" w:rsidRDefault="00822CE5">
            <w:pPr>
              <w:keepNext/>
              <w:keepLines/>
              <w:adjustRightInd w:val="0"/>
              <w:snapToGrid w:val="0"/>
              <w:spacing w:before="340" w:after="330" w:line="578" w:lineRule="auto"/>
              <w:jc w:val="center"/>
              <w:rPr>
                <w:bCs/>
                <w:color w:val="000000"/>
                <w:szCs w:val="21"/>
              </w:rPr>
            </w:pPr>
          </w:p>
        </w:tc>
        <w:tc>
          <w:tcPr>
            <w:tcW w:w="2123" w:type="dxa"/>
            <w:gridSpan w:val="2"/>
            <w:vAlign w:val="center"/>
          </w:tcPr>
          <w:p w:rsidR="00822CE5" w:rsidRDefault="00BC6968">
            <w:pPr>
              <w:adjustRightInd w:val="0"/>
              <w:snapToGrid w:val="0"/>
              <w:ind w:firstLineChars="100" w:firstLine="210"/>
              <w:jc w:val="center"/>
              <w:rPr>
                <w:bCs/>
                <w:color w:val="000000"/>
                <w:szCs w:val="21"/>
              </w:rPr>
            </w:pPr>
            <w:r>
              <w:rPr>
                <w:rFonts w:hint="eastAsia"/>
                <w:bCs/>
                <w:color w:val="000000"/>
                <w:szCs w:val="21"/>
              </w:rPr>
              <w:t>中等职业教育</w:t>
            </w:r>
          </w:p>
        </w:tc>
        <w:tc>
          <w:tcPr>
            <w:tcW w:w="567" w:type="dxa"/>
            <w:vAlign w:val="center"/>
          </w:tcPr>
          <w:p w:rsidR="00822CE5" w:rsidRDefault="003E634F" w:rsidP="001D6F0B">
            <w:pPr>
              <w:keepNext/>
              <w:keepLines/>
              <w:adjustRightInd w:val="0"/>
              <w:snapToGrid w:val="0"/>
              <w:rPr>
                <w:bCs/>
                <w:color w:val="000000"/>
                <w:szCs w:val="21"/>
              </w:rPr>
            </w:pPr>
            <w:r>
              <w:rPr>
                <w:rFonts w:hint="eastAsia"/>
                <w:bCs/>
                <w:color w:val="000000"/>
                <w:szCs w:val="21"/>
              </w:rPr>
              <w:t>196</w:t>
            </w:r>
          </w:p>
        </w:tc>
        <w:tc>
          <w:tcPr>
            <w:tcW w:w="696" w:type="dxa"/>
            <w:vMerge/>
            <w:vAlign w:val="center"/>
          </w:tcPr>
          <w:p w:rsidR="00822CE5" w:rsidRDefault="00822CE5">
            <w:pPr>
              <w:keepNext/>
              <w:keepLines/>
              <w:adjustRightInd w:val="0"/>
              <w:snapToGrid w:val="0"/>
              <w:spacing w:before="340" w:after="330" w:line="578" w:lineRule="auto"/>
              <w:ind w:firstLineChars="200" w:firstLine="420"/>
              <w:jc w:val="center"/>
              <w:rPr>
                <w:bCs/>
                <w:color w:val="000000"/>
                <w:szCs w:val="21"/>
              </w:rPr>
            </w:pPr>
          </w:p>
        </w:tc>
        <w:tc>
          <w:tcPr>
            <w:tcW w:w="1996" w:type="dxa"/>
            <w:gridSpan w:val="3"/>
            <w:vAlign w:val="center"/>
          </w:tcPr>
          <w:p w:rsidR="00822CE5" w:rsidRDefault="00BC6968">
            <w:pPr>
              <w:adjustRightInd w:val="0"/>
              <w:snapToGrid w:val="0"/>
              <w:ind w:firstLineChars="100" w:firstLine="210"/>
              <w:jc w:val="center"/>
              <w:rPr>
                <w:bCs/>
                <w:color w:val="000000"/>
                <w:szCs w:val="21"/>
              </w:rPr>
            </w:pPr>
            <w:r>
              <w:rPr>
                <w:rFonts w:hint="eastAsia"/>
                <w:bCs/>
                <w:color w:val="000000"/>
                <w:szCs w:val="21"/>
              </w:rPr>
              <w:t>中等职业教育</w:t>
            </w:r>
          </w:p>
        </w:tc>
        <w:tc>
          <w:tcPr>
            <w:tcW w:w="727" w:type="dxa"/>
            <w:vAlign w:val="center"/>
          </w:tcPr>
          <w:p w:rsidR="00822CE5" w:rsidRDefault="003E634F" w:rsidP="003E634F">
            <w:pPr>
              <w:keepNext/>
              <w:keepLines/>
              <w:adjustRightInd w:val="0"/>
              <w:snapToGrid w:val="0"/>
              <w:rPr>
                <w:bCs/>
                <w:color w:val="000000"/>
                <w:szCs w:val="21"/>
              </w:rPr>
            </w:pPr>
            <w:r>
              <w:rPr>
                <w:rFonts w:hint="eastAsia"/>
                <w:bCs/>
                <w:color w:val="000000"/>
                <w:szCs w:val="21"/>
              </w:rPr>
              <w:t>152</w:t>
            </w:r>
          </w:p>
        </w:tc>
      </w:tr>
      <w:tr w:rsidR="00822CE5" w:rsidTr="003E634F">
        <w:trPr>
          <w:trHeight w:hRule="exact" w:val="340"/>
        </w:trPr>
        <w:tc>
          <w:tcPr>
            <w:tcW w:w="522" w:type="dxa"/>
            <w:vMerge/>
            <w:vAlign w:val="center"/>
          </w:tcPr>
          <w:p w:rsidR="00822CE5" w:rsidRDefault="00822CE5">
            <w:pPr>
              <w:keepNext/>
              <w:keepLines/>
              <w:adjustRightInd w:val="0"/>
              <w:snapToGrid w:val="0"/>
              <w:spacing w:before="340" w:after="330" w:line="578" w:lineRule="auto"/>
              <w:jc w:val="center"/>
              <w:rPr>
                <w:bCs/>
                <w:color w:val="000000"/>
                <w:szCs w:val="21"/>
              </w:rPr>
            </w:pPr>
          </w:p>
        </w:tc>
        <w:tc>
          <w:tcPr>
            <w:tcW w:w="1741" w:type="dxa"/>
            <w:vAlign w:val="center"/>
          </w:tcPr>
          <w:p w:rsidR="00822CE5" w:rsidRDefault="00BC6968">
            <w:pPr>
              <w:adjustRightInd w:val="0"/>
              <w:snapToGrid w:val="0"/>
              <w:jc w:val="center"/>
              <w:rPr>
                <w:bCs/>
                <w:color w:val="000000"/>
                <w:szCs w:val="21"/>
              </w:rPr>
            </w:pPr>
            <w:r>
              <w:rPr>
                <w:rFonts w:hint="eastAsia"/>
                <w:bCs/>
                <w:color w:val="000000"/>
                <w:spacing w:val="-20"/>
                <w:szCs w:val="21"/>
              </w:rPr>
              <w:t>其中：非全日制中职</w:t>
            </w:r>
          </w:p>
        </w:tc>
        <w:tc>
          <w:tcPr>
            <w:tcW w:w="802" w:type="dxa"/>
            <w:vAlign w:val="center"/>
          </w:tcPr>
          <w:p w:rsidR="00822CE5" w:rsidRDefault="003E634F" w:rsidP="003E634F">
            <w:pPr>
              <w:keepNext/>
              <w:keepLines/>
              <w:adjustRightInd w:val="0"/>
              <w:snapToGrid w:val="0"/>
              <w:jc w:val="center"/>
              <w:rPr>
                <w:bCs/>
                <w:color w:val="000000"/>
                <w:szCs w:val="21"/>
              </w:rPr>
            </w:pPr>
            <w:r>
              <w:rPr>
                <w:rFonts w:hint="eastAsia"/>
                <w:bCs/>
                <w:color w:val="000000"/>
                <w:szCs w:val="21"/>
              </w:rPr>
              <w:t>0</w:t>
            </w:r>
          </w:p>
        </w:tc>
        <w:tc>
          <w:tcPr>
            <w:tcW w:w="573" w:type="dxa"/>
            <w:vMerge/>
            <w:vAlign w:val="center"/>
          </w:tcPr>
          <w:p w:rsidR="00822CE5" w:rsidRDefault="00822CE5">
            <w:pPr>
              <w:keepNext/>
              <w:keepLines/>
              <w:adjustRightInd w:val="0"/>
              <w:snapToGrid w:val="0"/>
              <w:spacing w:before="340" w:after="330" w:line="578" w:lineRule="auto"/>
              <w:jc w:val="center"/>
              <w:rPr>
                <w:bCs/>
                <w:color w:val="000000"/>
                <w:szCs w:val="21"/>
              </w:rPr>
            </w:pPr>
          </w:p>
        </w:tc>
        <w:tc>
          <w:tcPr>
            <w:tcW w:w="2123" w:type="dxa"/>
            <w:gridSpan w:val="2"/>
            <w:vAlign w:val="center"/>
          </w:tcPr>
          <w:p w:rsidR="00822CE5" w:rsidRDefault="00BC6968">
            <w:pPr>
              <w:adjustRightInd w:val="0"/>
              <w:snapToGrid w:val="0"/>
              <w:jc w:val="center"/>
              <w:rPr>
                <w:bCs/>
                <w:color w:val="000000"/>
                <w:szCs w:val="21"/>
              </w:rPr>
            </w:pPr>
            <w:r>
              <w:rPr>
                <w:rFonts w:hint="eastAsia"/>
                <w:bCs/>
                <w:color w:val="000000"/>
                <w:szCs w:val="21"/>
              </w:rPr>
              <w:t>其中：非全日制中职</w:t>
            </w:r>
          </w:p>
        </w:tc>
        <w:tc>
          <w:tcPr>
            <w:tcW w:w="567" w:type="dxa"/>
            <w:vAlign w:val="center"/>
          </w:tcPr>
          <w:p w:rsidR="00822CE5" w:rsidRDefault="003E634F" w:rsidP="001D6F0B">
            <w:pPr>
              <w:adjustRightInd w:val="0"/>
              <w:snapToGrid w:val="0"/>
              <w:rPr>
                <w:bCs/>
                <w:color w:val="000000"/>
                <w:szCs w:val="21"/>
              </w:rPr>
            </w:pPr>
            <w:r>
              <w:rPr>
                <w:rFonts w:hint="eastAsia"/>
                <w:bCs/>
                <w:color w:val="000000"/>
                <w:szCs w:val="21"/>
              </w:rPr>
              <w:t>0</w:t>
            </w:r>
          </w:p>
        </w:tc>
        <w:tc>
          <w:tcPr>
            <w:tcW w:w="696" w:type="dxa"/>
            <w:vMerge/>
            <w:vAlign w:val="center"/>
          </w:tcPr>
          <w:p w:rsidR="00822CE5" w:rsidRDefault="00822CE5">
            <w:pPr>
              <w:adjustRightInd w:val="0"/>
              <w:snapToGrid w:val="0"/>
              <w:ind w:firstLineChars="200" w:firstLine="420"/>
              <w:jc w:val="center"/>
              <w:rPr>
                <w:bCs/>
                <w:color w:val="000000"/>
                <w:szCs w:val="21"/>
              </w:rPr>
            </w:pPr>
          </w:p>
        </w:tc>
        <w:tc>
          <w:tcPr>
            <w:tcW w:w="1996" w:type="dxa"/>
            <w:gridSpan w:val="3"/>
            <w:vAlign w:val="center"/>
          </w:tcPr>
          <w:p w:rsidR="00822CE5" w:rsidRDefault="00BC6968">
            <w:pPr>
              <w:adjustRightInd w:val="0"/>
              <w:snapToGrid w:val="0"/>
              <w:jc w:val="center"/>
              <w:rPr>
                <w:bCs/>
                <w:color w:val="000000"/>
                <w:spacing w:val="-20"/>
                <w:szCs w:val="21"/>
              </w:rPr>
            </w:pPr>
            <w:r>
              <w:rPr>
                <w:rFonts w:hint="eastAsia"/>
                <w:bCs/>
                <w:color w:val="000000"/>
                <w:spacing w:val="-20"/>
                <w:szCs w:val="21"/>
              </w:rPr>
              <w:t>其中：非全日制中职</w:t>
            </w:r>
          </w:p>
        </w:tc>
        <w:tc>
          <w:tcPr>
            <w:tcW w:w="727" w:type="dxa"/>
            <w:vAlign w:val="center"/>
          </w:tcPr>
          <w:p w:rsidR="00822CE5" w:rsidRDefault="003E634F" w:rsidP="003E634F">
            <w:pPr>
              <w:keepNext/>
              <w:keepLines/>
              <w:adjustRightInd w:val="0"/>
              <w:snapToGrid w:val="0"/>
              <w:rPr>
                <w:bCs/>
                <w:color w:val="000000"/>
                <w:szCs w:val="21"/>
              </w:rPr>
            </w:pPr>
            <w:r>
              <w:rPr>
                <w:rFonts w:hint="eastAsia"/>
                <w:bCs/>
                <w:color w:val="000000"/>
                <w:szCs w:val="21"/>
              </w:rPr>
              <w:t>0</w:t>
            </w:r>
          </w:p>
        </w:tc>
      </w:tr>
      <w:tr w:rsidR="00822CE5" w:rsidTr="003E634F">
        <w:trPr>
          <w:trHeight w:hRule="exact" w:val="650"/>
        </w:trPr>
        <w:tc>
          <w:tcPr>
            <w:tcW w:w="522" w:type="dxa"/>
            <w:vMerge/>
            <w:vAlign w:val="center"/>
          </w:tcPr>
          <w:p w:rsidR="00822CE5" w:rsidRDefault="00822CE5">
            <w:pPr>
              <w:keepNext/>
              <w:keepLines/>
              <w:adjustRightInd w:val="0"/>
              <w:snapToGrid w:val="0"/>
              <w:spacing w:before="340" w:after="330" w:line="578" w:lineRule="auto"/>
              <w:jc w:val="center"/>
              <w:rPr>
                <w:bCs/>
                <w:color w:val="000000"/>
                <w:szCs w:val="21"/>
              </w:rPr>
            </w:pPr>
          </w:p>
        </w:tc>
        <w:tc>
          <w:tcPr>
            <w:tcW w:w="1741" w:type="dxa"/>
            <w:vAlign w:val="center"/>
          </w:tcPr>
          <w:p w:rsidR="00822CE5" w:rsidRDefault="00BC6968">
            <w:pPr>
              <w:adjustRightInd w:val="0"/>
              <w:snapToGrid w:val="0"/>
              <w:jc w:val="center"/>
              <w:rPr>
                <w:bCs/>
                <w:color w:val="000000"/>
                <w:szCs w:val="21"/>
              </w:rPr>
            </w:pPr>
            <w:r>
              <w:rPr>
                <w:rFonts w:hint="eastAsia"/>
                <w:bCs/>
                <w:color w:val="000000"/>
                <w:spacing w:val="-20"/>
                <w:szCs w:val="21"/>
              </w:rPr>
              <w:t>其他类型学历教育</w:t>
            </w:r>
          </w:p>
        </w:tc>
        <w:tc>
          <w:tcPr>
            <w:tcW w:w="802" w:type="dxa"/>
            <w:vAlign w:val="center"/>
          </w:tcPr>
          <w:p w:rsidR="00822CE5" w:rsidRDefault="003E634F" w:rsidP="003E634F">
            <w:pPr>
              <w:keepNext/>
              <w:keepLines/>
              <w:adjustRightInd w:val="0"/>
              <w:snapToGrid w:val="0"/>
              <w:jc w:val="center"/>
              <w:rPr>
                <w:bCs/>
                <w:color w:val="000000"/>
                <w:szCs w:val="21"/>
              </w:rPr>
            </w:pPr>
            <w:r>
              <w:rPr>
                <w:rFonts w:hint="eastAsia"/>
                <w:bCs/>
                <w:color w:val="000000"/>
                <w:szCs w:val="21"/>
              </w:rPr>
              <w:t>465</w:t>
            </w:r>
          </w:p>
        </w:tc>
        <w:tc>
          <w:tcPr>
            <w:tcW w:w="573" w:type="dxa"/>
            <w:vMerge/>
            <w:vAlign w:val="center"/>
          </w:tcPr>
          <w:p w:rsidR="00822CE5" w:rsidRDefault="00822CE5">
            <w:pPr>
              <w:keepNext/>
              <w:keepLines/>
              <w:adjustRightInd w:val="0"/>
              <w:snapToGrid w:val="0"/>
              <w:spacing w:before="340" w:after="330" w:line="578" w:lineRule="auto"/>
              <w:jc w:val="center"/>
              <w:rPr>
                <w:bCs/>
                <w:color w:val="000000"/>
                <w:szCs w:val="21"/>
              </w:rPr>
            </w:pPr>
          </w:p>
        </w:tc>
        <w:tc>
          <w:tcPr>
            <w:tcW w:w="2123" w:type="dxa"/>
            <w:gridSpan w:val="2"/>
            <w:vAlign w:val="center"/>
          </w:tcPr>
          <w:p w:rsidR="00822CE5" w:rsidRDefault="00BC6968">
            <w:pPr>
              <w:adjustRightInd w:val="0"/>
              <w:snapToGrid w:val="0"/>
              <w:jc w:val="center"/>
              <w:rPr>
                <w:bCs/>
                <w:color w:val="000000"/>
                <w:szCs w:val="21"/>
              </w:rPr>
            </w:pPr>
            <w:r>
              <w:rPr>
                <w:rFonts w:hint="eastAsia"/>
                <w:bCs/>
                <w:color w:val="000000"/>
                <w:szCs w:val="21"/>
              </w:rPr>
              <w:t>其他类型学历教育</w:t>
            </w:r>
          </w:p>
        </w:tc>
        <w:tc>
          <w:tcPr>
            <w:tcW w:w="567" w:type="dxa"/>
            <w:vAlign w:val="center"/>
          </w:tcPr>
          <w:p w:rsidR="00822CE5" w:rsidRDefault="003E634F" w:rsidP="00614B20">
            <w:pPr>
              <w:keepNext/>
              <w:keepLines/>
              <w:adjustRightInd w:val="0"/>
              <w:snapToGrid w:val="0"/>
              <w:rPr>
                <w:bCs/>
                <w:color w:val="000000"/>
                <w:szCs w:val="21"/>
              </w:rPr>
            </w:pPr>
            <w:r>
              <w:rPr>
                <w:rFonts w:hint="eastAsia"/>
                <w:bCs/>
                <w:color w:val="000000"/>
                <w:szCs w:val="21"/>
              </w:rPr>
              <w:t>0</w:t>
            </w:r>
          </w:p>
        </w:tc>
        <w:tc>
          <w:tcPr>
            <w:tcW w:w="696" w:type="dxa"/>
            <w:vMerge/>
            <w:vAlign w:val="center"/>
          </w:tcPr>
          <w:p w:rsidR="00822CE5" w:rsidRDefault="00822CE5">
            <w:pPr>
              <w:keepNext/>
              <w:keepLines/>
              <w:adjustRightInd w:val="0"/>
              <w:snapToGrid w:val="0"/>
              <w:spacing w:before="340" w:after="330" w:line="578" w:lineRule="auto"/>
              <w:jc w:val="center"/>
              <w:rPr>
                <w:bCs/>
                <w:color w:val="000000"/>
                <w:szCs w:val="21"/>
              </w:rPr>
            </w:pPr>
          </w:p>
        </w:tc>
        <w:tc>
          <w:tcPr>
            <w:tcW w:w="1996" w:type="dxa"/>
            <w:gridSpan w:val="3"/>
            <w:vAlign w:val="center"/>
          </w:tcPr>
          <w:p w:rsidR="00822CE5" w:rsidRDefault="00BC6968">
            <w:pPr>
              <w:adjustRightInd w:val="0"/>
              <w:snapToGrid w:val="0"/>
              <w:jc w:val="center"/>
              <w:rPr>
                <w:bCs/>
                <w:color w:val="000000"/>
                <w:szCs w:val="21"/>
              </w:rPr>
            </w:pPr>
            <w:r>
              <w:rPr>
                <w:rFonts w:hint="eastAsia"/>
                <w:bCs/>
                <w:color w:val="000000"/>
                <w:szCs w:val="21"/>
              </w:rPr>
              <w:t>其他类型学历教育</w:t>
            </w:r>
          </w:p>
        </w:tc>
        <w:tc>
          <w:tcPr>
            <w:tcW w:w="727" w:type="dxa"/>
            <w:vAlign w:val="center"/>
          </w:tcPr>
          <w:p w:rsidR="00822CE5" w:rsidRDefault="003E634F" w:rsidP="003E634F">
            <w:pPr>
              <w:keepNext/>
              <w:keepLines/>
              <w:adjustRightInd w:val="0"/>
              <w:snapToGrid w:val="0"/>
              <w:rPr>
                <w:bCs/>
                <w:color w:val="000000"/>
                <w:szCs w:val="21"/>
              </w:rPr>
            </w:pPr>
            <w:r>
              <w:rPr>
                <w:rFonts w:hint="eastAsia"/>
                <w:bCs/>
                <w:color w:val="000000"/>
                <w:szCs w:val="21"/>
              </w:rPr>
              <w:t>141</w:t>
            </w:r>
          </w:p>
        </w:tc>
      </w:tr>
      <w:tr w:rsidR="00822CE5">
        <w:trPr>
          <w:trHeight w:hRule="exact" w:val="510"/>
        </w:trPr>
        <w:tc>
          <w:tcPr>
            <w:tcW w:w="522" w:type="dxa"/>
            <w:vMerge w:val="restart"/>
            <w:vAlign w:val="center"/>
          </w:tcPr>
          <w:p w:rsidR="00822CE5" w:rsidRDefault="00BC6968">
            <w:pPr>
              <w:adjustRightInd w:val="0"/>
              <w:snapToGrid w:val="0"/>
              <w:spacing w:line="240" w:lineRule="exact"/>
              <w:jc w:val="center"/>
              <w:rPr>
                <w:bCs/>
                <w:color w:val="000000"/>
                <w:szCs w:val="21"/>
              </w:rPr>
            </w:pPr>
            <w:r>
              <w:rPr>
                <w:bCs/>
                <w:color w:val="000000"/>
                <w:szCs w:val="21"/>
              </w:rPr>
              <w:t>办学环境</w:t>
            </w:r>
          </w:p>
        </w:tc>
        <w:tc>
          <w:tcPr>
            <w:tcW w:w="2543" w:type="dxa"/>
            <w:gridSpan w:val="2"/>
            <w:vAlign w:val="center"/>
          </w:tcPr>
          <w:p w:rsidR="00822CE5" w:rsidRDefault="00BC6968">
            <w:pPr>
              <w:adjustRightInd w:val="0"/>
              <w:snapToGrid w:val="0"/>
              <w:jc w:val="center"/>
              <w:rPr>
                <w:bCs/>
                <w:color w:val="000000"/>
                <w:szCs w:val="21"/>
              </w:rPr>
            </w:pPr>
            <w:r>
              <w:rPr>
                <w:bCs/>
                <w:color w:val="000000"/>
                <w:szCs w:val="21"/>
              </w:rPr>
              <w:t>生</w:t>
            </w:r>
            <w:proofErr w:type="gramStart"/>
            <w:r>
              <w:rPr>
                <w:bCs/>
                <w:color w:val="000000"/>
                <w:szCs w:val="21"/>
              </w:rPr>
              <w:t>均财政</w:t>
            </w:r>
            <w:proofErr w:type="gramEnd"/>
            <w:r>
              <w:rPr>
                <w:bCs/>
                <w:color w:val="000000"/>
                <w:szCs w:val="21"/>
              </w:rPr>
              <w:t>拨款标准</w:t>
            </w:r>
          </w:p>
        </w:tc>
        <w:tc>
          <w:tcPr>
            <w:tcW w:w="1721" w:type="dxa"/>
            <w:gridSpan w:val="2"/>
            <w:vAlign w:val="center"/>
          </w:tcPr>
          <w:p w:rsidR="00822CE5" w:rsidRDefault="003E634F" w:rsidP="00614B20">
            <w:pPr>
              <w:adjustRightInd w:val="0"/>
              <w:snapToGrid w:val="0"/>
              <w:ind w:rightChars="50" w:right="105"/>
              <w:jc w:val="right"/>
              <w:rPr>
                <w:bCs/>
                <w:color w:val="000000"/>
                <w:szCs w:val="21"/>
              </w:rPr>
            </w:pPr>
            <w:r>
              <w:rPr>
                <w:rFonts w:hint="eastAsia"/>
                <w:bCs/>
                <w:color w:val="000000"/>
                <w:szCs w:val="21"/>
              </w:rPr>
              <w:t>12636</w:t>
            </w:r>
            <w:r w:rsidR="00BC6968">
              <w:rPr>
                <w:rFonts w:hint="eastAsia"/>
                <w:bCs/>
                <w:color w:val="000000"/>
                <w:szCs w:val="21"/>
              </w:rPr>
              <w:t>元</w:t>
            </w:r>
          </w:p>
        </w:tc>
        <w:tc>
          <w:tcPr>
            <w:tcW w:w="3119" w:type="dxa"/>
            <w:gridSpan w:val="5"/>
            <w:vAlign w:val="center"/>
          </w:tcPr>
          <w:p w:rsidR="00822CE5" w:rsidRDefault="00BC6968" w:rsidP="00614B20">
            <w:pPr>
              <w:adjustRightInd w:val="0"/>
              <w:snapToGrid w:val="0"/>
              <w:jc w:val="center"/>
              <w:rPr>
                <w:bCs/>
                <w:color w:val="000000"/>
                <w:szCs w:val="21"/>
              </w:rPr>
            </w:pPr>
            <w:r>
              <w:rPr>
                <w:rFonts w:hint="eastAsia"/>
                <w:bCs/>
                <w:color w:val="000000"/>
                <w:szCs w:val="21"/>
              </w:rPr>
              <w:t>地方政府投入该项目</w:t>
            </w:r>
          </w:p>
        </w:tc>
        <w:tc>
          <w:tcPr>
            <w:tcW w:w="1842" w:type="dxa"/>
            <w:gridSpan w:val="2"/>
            <w:vAlign w:val="center"/>
          </w:tcPr>
          <w:p w:rsidR="00822CE5" w:rsidRDefault="003E634F" w:rsidP="00614B20">
            <w:pPr>
              <w:adjustRightInd w:val="0"/>
              <w:snapToGrid w:val="0"/>
              <w:ind w:rightChars="50" w:right="105"/>
              <w:jc w:val="right"/>
              <w:rPr>
                <w:bCs/>
                <w:color w:val="000000"/>
                <w:szCs w:val="21"/>
              </w:rPr>
            </w:pPr>
            <w:r>
              <w:rPr>
                <w:rFonts w:hint="eastAsia"/>
                <w:bCs/>
                <w:color w:val="000000"/>
                <w:szCs w:val="21"/>
              </w:rPr>
              <w:t>0</w:t>
            </w:r>
            <w:r w:rsidR="00BC6968">
              <w:rPr>
                <w:rFonts w:hint="eastAsia"/>
                <w:bCs/>
                <w:color w:val="000000"/>
                <w:szCs w:val="21"/>
              </w:rPr>
              <w:t>元</w:t>
            </w:r>
          </w:p>
        </w:tc>
      </w:tr>
      <w:tr w:rsidR="00822CE5">
        <w:trPr>
          <w:trHeight w:hRule="exact" w:val="510"/>
        </w:trPr>
        <w:tc>
          <w:tcPr>
            <w:tcW w:w="522" w:type="dxa"/>
            <w:vMerge/>
            <w:vAlign w:val="center"/>
          </w:tcPr>
          <w:p w:rsidR="00822CE5" w:rsidRDefault="00822CE5">
            <w:pPr>
              <w:adjustRightInd w:val="0"/>
              <w:snapToGrid w:val="0"/>
              <w:spacing w:line="240" w:lineRule="exact"/>
              <w:jc w:val="center"/>
              <w:rPr>
                <w:bCs/>
                <w:color w:val="000000"/>
                <w:szCs w:val="21"/>
              </w:rPr>
            </w:pPr>
          </w:p>
        </w:tc>
        <w:tc>
          <w:tcPr>
            <w:tcW w:w="2543" w:type="dxa"/>
            <w:gridSpan w:val="2"/>
            <w:vAlign w:val="center"/>
          </w:tcPr>
          <w:p w:rsidR="00822CE5" w:rsidRDefault="00BC6968">
            <w:pPr>
              <w:adjustRightInd w:val="0"/>
              <w:snapToGrid w:val="0"/>
              <w:jc w:val="center"/>
              <w:rPr>
                <w:bCs/>
                <w:color w:val="000000"/>
                <w:szCs w:val="21"/>
              </w:rPr>
            </w:pPr>
            <w:r>
              <w:rPr>
                <w:bCs/>
                <w:color w:val="000000"/>
                <w:szCs w:val="21"/>
              </w:rPr>
              <w:t>生均预算内公用经费</w:t>
            </w:r>
          </w:p>
        </w:tc>
        <w:tc>
          <w:tcPr>
            <w:tcW w:w="1721" w:type="dxa"/>
            <w:gridSpan w:val="2"/>
            <w:vAlign w:val="center"/>
          </w:tcPr>
          <w:p w:rsidR="00822CE5" w:rsidRDefault="003E634F" w:rsidP="00614B20">
            <w:pPr>
              <w:adjustRightInd w:val="0"/>
              <w:snapToGrid w:val="0"/>
              <w:ind w:rightChars="50" w:right="105"/>
              <w:jc w:val="right"/>
              <w:rPr>
                <w:bCs/>
                <w:color w:val="000000"/>
                <w:szCs w:val="21"/>
              </w:rPr>
            </w:pPr>
            <w:r>
              <w:rPr>
                <w:rFonts w:hint="eastAsia"/>
                <w:bCs/>
                <w:color w:val="000000"/>
                <w:szCs w:val="21"/>
              </w:rPr>
              <w:t>3799700</w:t>
            </w:r>
            <w:r w:rsidR="00BC6968">
              <w:rPr>
                <w:rFonts w:hint="eastAsia"/>
                <w:bCs/>
                <w:color w:val="000000"/>
                <w:szCs w:val="21"/>
              </w:rPr>
              <w:t>元</w:t>
            </w:r>
          </w:p>
        </w:tc>
        <w:tc>
          <w:tcPr>
            <w:tcW w:w="3119" w:type="dxa"/>
            <w:gridSpan w:val="5"/>
            <w:vAlign w:val="center"/>
          </w:tcPr>
          <w:p w:rsidR="00822CE5" w:rsidRDefault="00BC6968" w:rsidP="00614B20">
            <w:pPr>
              <w:adjustRightInd w:val="0"/>
              <w:snapToGrid w:val="0"/>
              <w:jc w:val="center"/>
              <w:rPr>
                <w:bCs/>
                <w:color w:val="000000"/>
                <w:szCs w:val="21"/>
              </w:rPr>
            </w:pPr>
            <w:r>
              <w:rPr>
                <w:rFonts w:hint="eastAsia"/>
                <w:bCs/>
                <w:color w:val="000000"/>
                <w:szCs w:val="21"/>
              </w:rPr>
              <w:t>学校自筹投入该项目</w:t>
            </w:r>
          </w:p>
        </w:tc>
        <w:tc>
          <w:tcPr>
            <w:tcW w:w="1842" w:type="dxa"/>
            <w:gridSpan w:val="2"/>
            <w:vAlign w:val="center"/>
          </w:tcPr>
          <w:p w:rsidR="00822CE5" w:rsidRDefault="003E634F" w:rsidP="00614B20">
            <w:pPr>
              <w:adjustRightInd w:val="0"/>
              <w:snapToGrid w:val="0"/>
              <w:ind w:rightChars="50" w:right="105"/>
              <w:jc w:val="right"/>
              <w:rPr>
                <w:bCs/>
                <w:color w:val="000000"/>
                <w:szCs w:val="21"/>
              </w:rPr>
            </w:pPr>
            <w:r>
              <w:rPr>
                <w:rFonts w:hint="eastAsia"/>
                <w:bCs/>
                <w:color w:val="000000"/>
                <w:szCs w:val="21"/>
              </w:rPr>
              <w:t>0</w:t>
            </w:r>
            <w:r w:rsidR="00BC6968">
              <w:rPr>
                <w:rFonts w:hint="eastAsia"/>
                <w:bCs/>
                <w:color w:val="000000"/>
                <w:szCs w:val="21"/>
              </w:rPr>
              <w:t>元</w:t>
            </w:r>
          </w:p>
        </w:tc>
      </w:tr>
      <w:tr w:rsidR="00822CE5">
        <w:trPr>
          <w:trHeight w:hRule="exact" w:val="510"/>
        </w:trPr>
        <w:tc>
          <w:tcPr>
            <w:tcW w:w="522" w:type="dxa"/>
            <w:vMerge w:val="restart"/>
            <w:vAlign w:val="center"/>
          </w:tcPr>
          <w:p w:rsidR="00822CE5" w:rsidRDefault="00BC6968">
            <w:pPr>
              <w:adjustRightInd w:val="0"/>
              <w:snapToGrid w:val="0"/>
              <w:spacing w:line="240" w:lineRule="exact"/>
              <w:jc w:val="center"/>
              <w:rPr>
                <w:bCs/>
                <w:color w:val="000000"/>
                <w:szCs w:val="21"/>
              </w:rPr>
            </w:pPr>
            <w:r>
              <w:rPr>
                <w:bCs/>
                <w:color w:val="000000"/>
                <w:szCs w:val="21"/>
              </w:rPr>
              <w:t>办学机制</w:t>
            </w:r>
          </w:p>
        </w:tc>
        <w:tc>
          <w:tcPr>
            <w:tcW w:w="2543" w:type="dxa"/>
            <w:gridSpan w:val="2"/>
            <w:vAlign w:val="center"/>
          </w:tcPr>
          <w:p w:rsidR="00822CE5" w:rsidRDefault="00BC6968">
            <w:pPr>
              <w:adjustRightInd w:val="0"/>
              <w:snapToGrid w:val="0"/>
              <w:jc w:val="center"/>
              <w:rPr>
                <w:bCs/>
                <w:color w:val="000000"/>
                <w:szCs w:val="21"/>
              </w:rPr>
            </w:pPr>
            <w:r>
              <w:rPr>
                <w:rFonts w:hint="eastAsia"/>
                <w:bCs/>
                <w:color w:val="000000"/>
                <w:szCs w:val="21"/>
              </w:rPr>
              <w:t>合作企业</w:t>
            </w:r>
          </w:p>
        </w:tc>
        <w:tc>
          <w:tcPr>
            <w:tcW w:w="1721" w:type="dxa"/>
            <w:gridSpan w:val="2"/>
            <w:vAlign w:val="center"/>
          </w:tcPr>
          <w:p w:rsidR="00822CE5" w:rsidRPr="000E2D24" w:rsidRDefault="003E634F" w:rsidP="00614B20">
            <w:pPr>
              <w:adjustRightInd w:val="0"/>
              <w:snapToGrid w:val="0"/>
              <w:ind w:rightChars="50" w:right="105"/>
              <w:jc w:val="right"/>
              <w:rPr>
                <w:bCs/>
                <w:szCs w:val="21"/>
              </w:rPr>
            </w:pPr>
            <w:r w:rsidRPr="000E2D24">
              <w:rPr>
                <w:rFonts w:hint="eastAsia"/>
                <w:bCs/>
                <w:szCs w:val="21"/>
              </w:rPr>
              <w:t>48</w:t>
            </w:r>
            <w:r w:rsidR="00BC6968" w:rsidRPr="000E2D24">
              <w:rPr>
                <w:rFonts w:hint="eastAsia"/>
                <w:bCs/>
                <w:szCs w:val="21"/>
              </w:rPr>
              <w:t>个</w:t>
            </w:r>
          </w:p>
        </w:tc>
        <w:tc>
          <w:tcPr>
            <w:tcW w:w="3119" w:type="dxa"/>
            <w:gridSpan w:val="5"/>
            <w:vAlign w:val="center"/>
          </w:tcPr>
          <w:p w:rsidR="00822CE5" w:rsidRDefault="00BC6968" w:rsidP="00614B20">
            <w:pPr>
              <w:adjustRightInd w:val="0"/>
              <w:snapToGrid w:val="0"/>
              <w:jc w:val="center"/>
              <w:rPr>
                <w:bCs/>
                <w:color w:val="000000"/>
                <w:szCs w:val="21"/>
              </w:rPr>
            </w:pPr>
            <w:r>
              <w:rPr>
                <w:rFonts w:hint="eastAsia"/>
                <w:bCs/>
                <w:color w:val="000000"/>
                <w:szCs w:val="21"/>
              </w:rPr>
              <w:t>牵头组建市级以上职教集团</w:t>
            </w:r>
          </w:p>
        </w:tc>
        <w:tc>
          <w:tcPr>
            <w:tcW w:w="1842" w:type="dxa"/>
            <w:gridSpan w:val="2"/>
            <w:vAlign w:val="center"/>
          </w:tcPr>
          <w:p w:rsidR="00822CE5" w:rsidRDefault="005A766C" w:rsidP="00614B20">
            <w:pPr>
              <w:adjustRightInd w:val="0"/>
              <w:snapToGrid w:val="0"/>
              <w:ind w:rightChars="50" w:right="105"/>
              <w:jc w:val="right"/>
              <w:rPr>
                <w:bCs/>
                <w:color w:val="000000"/>
                <w:szCs w:val="21"/>
              </w:rPr>
            </w:pPr>
            <w:r>
              <w:rPr>
                <w:rFonts w:hint="eastAsia"/>
                <w:bCs/>
                <w:color w:val="000000"/>
                <w:szCs w:val="21"/>
              </w:rPr>
              <w:t>0</w:t>
            </w:r>
            <w:r w:rsidR="00BC6968">
              <w:rPr>
                <w:rFonts w:hint="eastAsia"/>
                <w:bCs/>
                <w:color w:val="000000"/>
                <w:szCs w:val="21"/>
              </w:rPr>
              <w:t>个</w:t>
            </w:r>
          </w:p>
        </w:tc>
      </w:tr>
      <w:tr w:rsidR="00822CE5">
        <w:trPr>
          <w:trHeight w:hRule="exact" w:val="510"/>
        </w:trPr>
        <w:tc>
          <w:tcPr>
            <w:tcW w:w="522" w:type="dxa"/>
            <w:vMerge/>
            <w:vAlign w:val="center"/>
          </w:tcPr>
          <w:p w:rsidR="00822CE5" w:rsidRDefault="00822CE5">
            <w:pPr>
              <w:adjustRightInd w:val="0"/>
              <w:snapToGrid w:val="0"/>
              <w:spacing w:line="240" w:lineRule="exact"/>
              <w:jc w:val="center"/>
              <w:rPr>
                <w:bCs/>
                <w:color w:val="000000"/>
                <w:szCs w:val="21"/>
              </w:rPr>
            </w:pPr>
          </w:p>
        </w:tc>
        <w:tc>
          <w:tcPr>
            <w:tcW w:w="2543" w:type="dxa"/>
            <w:gridSpan w:val="2"/>
            <w:vAlign w:val="center"/>
          </w:tcPr>
          <w:p w:rsidR="00822CE5" w:rsidRDefault="00BC6968">
            <w:pPr>
              <w:adjustRightInd w:val="0"/>
              <w:snapToGrid w:val="0"/>
              <w:jc w:val="center"/>
              <w:rPr>
                <w:bCs/>
                <w:color w:val="000000"/>
                <w:szCs w:val="21"/>
              </w:rPr>
            </w:pPr>
            <w:r>
              <w:rPr>
                <w:rFonts w:hint="eastAsia"/>
                <w:bCs/>
                <w:color w:val="000000"/>
                <w:szCs w:val="21"/>
              </w:rPr>
              <w:t>现代学徒制试点项目</w:t>
            </w:r>
          </w:p>
        </w:tc>
        <w:tc>
          <w:tcPr>
            <w:tcW w:w="1721" w:type="dxa"/>
            <w:gridSpan w:val="2"/>
            <w:vAlign w:val="center"/>
          </w:tcPr>
          <w:p w:rsidR="00822CE5" w:rsidRDefault="001118EF" w:rsidP="00AB75D3">
            <w:pPr>
              <w:adjustRightInd w:val="0"/>
              <w:snapToGrid w:val="0"/>
              <w:ind w:rightChars="50" w:right="105"/>
              <w:jc w:val="right"/>
              <w:rPr>
                <w:bCs/>
                <w:color w:val="000000"/>
                <w:szCs w:val="21"/>
              </w:rPr>
            </w:pPr>
            <w:r>
              <w:rPr>
                <w:rFonts w:hint="eastAsia"/>
                <w:bCs/>
                <w:color w:val="000000"/>
                <w:szCs w:val="21"/>
              </w:rPr>
              <w:t>1</w:t>
            </w:r>
            <w:r w:rsidR="00BC6968">
              <w:rPr>
                <w:rFonts w:hint="eastAsia"/>
                <w:bCs/>
                <w:color w:val="000000"/>
                <w:szCs w:val="21"/>
              </w:rPr>
              <w:t>个</w:t>
            </w:r>
            <w:r w:rsidR="00BC6968">
              <w:rPr>
                <w:rFonts w:hint="eastAsia"/>
                <w:bCs/>
                <w:color w:val="000000"/>
                <w:szCs w:val="21"/>
              </w:rPr>
              <w:t xml:space="preserve">  </w:t>
            </w:r>
            <w:r w:rsidR="00BC6968" w:rsidRPr="00444340">
              <w:rPr>
                <w:rFonts w:hint="eastAsia"/>
                <w:bCs/>
                <w:color w:val="FF0000"/>
                <w:szCs w:val="21"/>
              </w:rPr>
              <w:t xml:space="preserve"> </w:t>
            </w:r>
            <w:r w:rsidR="00D8565D" w:rsidRPr="00AB75D3">
              <w:rPr>
                <w:rFonts w:hint="eastAsia"/>
                <w:bCs/>
                <w:szCs w:val="21"/>
              </w:rPr>
              <w:t>10</w:t>
            </w:r>
            <w:r w:rsidR="00AB75D3">
              <w:rPr>
                <w:rFonts w:hint="eastAsia"/>
                <w:bCs/>
                <w:szCs w:val="21"/>
              </w:rPr>
              <w:t>3</w:t>
            </w:r>
            <w:r w:rsidR="00BC6968" w:rsidRPr="00AB75D3">
              <w:rPr>
                <w:rFonts w:hint="eastAsia"/>
                <w:bCs/>
                <w:szCs w:val="21"/>
              </w:rPr>
              <w:t xml:space="preserve"> </w:t>
            </w:r>
            <w:r w:rsidR="00BC6968" w:rsidRPr="00AB75D3">
              <w:rPr>
                <w:rFonts w:hint="eastAsia"/>
                <w:bCs/>
                <w:szCs w:val="21"/>
              </w:rPr>
              <w:t>人</w:t>
            </w:r>
          </w:p>
        </w:tc>
        <w:tc>
          <w:tcPr>
            <w:tcW w:w="3119" w:type="dxa"/>
            <w:gridSpan w:val="5"/>
            <w:vAlign w:val="center"/>
          </w:tcPr>
          <w:p w:rsidR="00822CE5" w:rsidRDefault="00BC6968" w:rsidP="00614B20">
            <w:pPr>
              <w:adjustRightInd w:val="0"/>
              <w:snapToGrid w:val="0"/>
              <w:jc w:val="center"/>
              <w:rPr>
                <w:bCs/>
                <w:color w:val="000000"/>
                <w:szCs w:val="21"/>
              </w:rPr>
            </w:pPr>
            <w:r>
              <w:rPr>
                <w:rFonts w:hint="eastAsia"/>
                <w:color w:val="000000"/>
                <w:kern w:val="0"/>
                <w:szCs w:val="21"/>
              </w:rPr>
              <w:t>国（境）外合作项目</w:t>
            </w:r>
          </w:p>
        </w:tc>
        <w:tc>
          <w:tcPr>
            <w:tcW w:w="1842" w:type="dxa"/>
            <w:gridSpan w:val="2"/>
            <w:vAlign w:val="center"/>
          </w:tcPr>
          <w:p w:rsidR="00822CE5" w:rsidRDefault="003E634F" w:rsidP="00614B20">
            <w:pPr>
              <w:adjustRightInd w:val="0"/>
              <w:snapToGrid w:val="0"/>
              <w:ind w:rightChars="50" w:right="105"/>
              <w:jc w:val="right"/>
              <w:rPr>
                <w:bCs/>
                <w:color w:val="000000"/>
                <w:szCs w:val="21"/>
              </w:rPr>
            </w:pPr>
            <w:r>
              <w:rPr>
                <w:rFonts w:hint="eastAsia"/>
                <w:bCs/>
                <w:color w:val="000000"/>
                <w:szCs w:val="21"/>
              </w:rPr>
              <w:t>1</w:t>
            </w:r>
            <w:r w:rsidR="00BC6968">
              <w:rPr>
                <w:rFonts w:hint="eastAsia"/>
                <w:bCs/>
                <w:color w:val="000000"/>
                <w:szCs w:val="21"/>
              </w:rPr>
              <w:t>个</w:t>
            </w:r>
          </w:p>
        </w:tc>
      </w:tr>
      <w:tr w:rsidR="00822CE5">
        <w:trPr>
          <w:trHeight w:hRule="exact" w:val="397"/>
        </w:trPr>
        <w:tc>
          <w:tcPr>
            <w:tcW w:w="522" w:type="dxa"/>
            <w:vMerge w:val="restart"/>
            <w:vAlign w:val="center"/>
          </w:tcPr>
          <w:p w:rsidR="00822CE5" w:rsidRDefault="00BC6968">
            <w:pPr>
              <w:adjustRightInd w:val="0"/>
              <w:snapToGrid w:val="0"/>
              <w:spacing w:line="240" w:lineRule="exact"/>
              <w:jc w:val="center"/>
              <w:rPr>
                <w:bCs/>
                <w:color w:val="000000"/>
                <w:szCs w:val="21"/>
              </w:rPr>
            </w:pPr>
            <w:r>
              <w:rPr>
                <w:rFonts w:hint="eastAsia"/>
                <w:bCs/>
                <w:color w:val="000000"/>
                <w:szCs w:val="21"/>
              </w:rPr>
              <w:t>专业</w:t>
            </w:r>
          </w:p>
          <w:p w:rsidR="00822CE5" w:rsidRDefault="00BC6968">
            <w:pPr>
              <w:adjustRightInd w:val="0"/>
              <w:snapToGrid w:val="0"/>
              <w:spacing w:line="240" w:lineRule="exact"/>
              <w:jc w:val="center"/>
              <w:rPr>
                <w:bCs/>
                <w:color w:val="000000"/>
                <w:szCs w:val="21"/>
              </w:rPr>
            </w:pPr>
            <w:r>
              <w:rPr>
                <w:rFonts w:hint="eastAsia"/>
                <w:bCs/>
                <w:color w:val="000000"/>
                <w:szCs w:val="21"/>
              </w:rPr>
              <w:t>建设</w:t>
            </w:r>
          </w:p>
        </w:tc>
        <w:tc>
          <w:tcPr>
            <w:tcW w:w="2543" w:type="dxa"/>
            <w:gridSpan w:val="2"/>
            <w:vAlign w:val="center"/>
          </w:tcPr>
          <w:p w:rsidR="00822CE5" w:rsidRDefault="00BC6968">
            <w:pPr>
              <w:adjustRightInd w:val="0"/>
              <w:snapToGrid w:val="0"/>
              <w:jc w:val="center"/>
              <w:rPr>
                <w:bCs/>
                <w:color w:val="000000"/>
                <w:szCs w:val="21"/>
              </w:rPr>
            </w:pPr>
            <w:r>
              <w:rPr>
                <w:rFonts w:hint="eastAsia"/>
                <w:bCs/>
                <w:color w:val="000000"/>
                <w:szCs w:val="21"/>
              </w:rPr>
              <w:t>省级品牌特色专业</w:t>
            </w:r>
          </w:p>
        </w:tc>
        <w:tc>
          <w:tcPr>
            <w:tcW w:w="1721" w:type="dxa"/>
            <w:gridSpan w:val="2"/>
            <w:vAlign w:val="center"/>
          </w:tcPr>
          <w:p w:rsidR="00822CE5" w:rsidRDefault="005A766C" w:rsidP="00614B20">
            <w:pPr>
              <w:adjustRightInd w:val="0"/>
              <w:snapToGrid w:val="0"/>
              <w:ind w:rightChars="50" w:right="105"/>
              <w:jc w:val="right"/>
              <w:rPr>
                <w:bCs/>
                <w:color w:val="000000"/>
                <w:szCs w:val="21"/>
              </w:rPr>
            </w:pPr>
            <w:r>
              <w:rPr>
                <w:rFonts w:hint="eastAsia"/>
                <w:bCs/>
                <w:color w:val="000000"/>
                <w:szCs w:val="21"/>
              </w:rPr>
              <w:t>1</w:t>
            </w:r>
            <w:r w:rsidR="00BC6968">
              <w:rPr>
                <w:rFonts w:hint="eastAsia"/>
                <w:bCs/>
                <w:color w:val="000000"/>
                <w:szCs w:val="21"/>
              </w:rPr>
              <w:t>个</w:t>
            </w:r>
          </w:p>
        </w:tc>
        <w:tc>
          <w:tcPr>
            <w:tcW w:w="3119" w:type="dxa"/>
            <w:gridSpan w:val="5"/>
            <w:vAlign w:val="center"/>
          </w:tcPr>
          <w:p w:rsidR="00822CE5" w:rsidRDefault="00BC6968" w:rsidP="00614B20">
            <w:pPr>
              <w:adjustRightInd w:val="0"/>
              <w:snapToGrid w:val="0"/>
              <w:jc w:val="center"/>
              <w:rPr>
                <w:bCs/>
                <w:color w:val="000000"/>
                <w:szCs w:val="21"/>
              </w:rPr>
            </w:pPr>
            <w:r>
              <w:rPr>
                <w:rFonts w:hint="eastAsia"/>
                <w:bCs/>
                <w:color w:val="000000"/>
                <w:szCs w:val="21"/>
              </w:rPr>
              <w:t>省现代化专业群</w:t>
            </w:r>
          </w:p>
        </w:tc>
        <w:tc>
          <w:tcPr>
            <w:tcW w:w="1842" w:type="dxa"/>
            <w:gridSpan w:val="2"/>
            <w:vAlign w:val="center"/>
          </w:tcPr>
          <w:p w:rsidR="00822CE5" w:rsidRPr="00C96C0D" w:rsidRDefault="00C96C0D" w:rsidP="00614B20">
            <w:pPr>
              <w:adjustRightInd w:val="0"/>
              <w:snapToGrid w:val="0"/>
              <w:ind w:rightChars="50" w:right="105"/>
              <w:jc w:val="right"/>
              <w:rPr>
                <w:bCs/>
                <w:color w:val="FF0000"/>
                <w:szCs w:val="21"/>
              </w:rPr>
            </w:pPr>
            <w:r w:rsidRPr="00C96C0D">
              <w:rPr>
                <w:rFonts w:hint="eastAsia"/>
                <w:bCs/>
                <w:color w:val="FF0000"/>
                <w:szCs w:val="21"/>
              </w:rPr>
              <w:t>1</w:t>
            </w:r>
            <w:r w:rsidR="00BC6968" w:rsidRPr="00C96C0D">
              <w:rPr>
                <w:rFonts w:hint="eastAsia"/>
                <w:bCs/>
                <w:color w:val="FF0000"/>
                <w:szCs w:val="21"/>
              </w:rPr>
              <w:t>个</w:t>
            </w:r>
          </w:p>
        </w:tc>
      </w:tr>
      <w:tr w:rsidR="00822CE5">
        <w:trPr>
          <w:trHeight w:hRule="exact" w:val="397"/>
        </w:trPr>
        <w:tc>
          <w:tcPr>
            <w:tcW w:w="522" w:type="dxa"/>
            <w:vMerge/>
            <w:vAlign w:val="center"/>
          </w:tcPr>
          <w:p w:rsidR="00822CE5" w:rsidRDefault="00822CE5">
            <w:pPr>
              <w:adjustRightInd w:val="0"/>
              <w:snapToGrid w:val="0"/>
              <w:spacing w:line="240" w:lineRule="exact"/>
              <w:jc w:val="center"/>
              <w:rPr>
                <w:bCs/>
                <w:color w:val="000000"/>
                <w:szCs w:val="21"/>
              </w:rPr>
            </w:pPr>
          </w:p>
        </w:tc>
        <w:tc>
          <w:tcPr>
            <w:tcW w:w="2543" w:type="dxa"/>
            <w:gridSpan w:val="2"/>
            <w:vAlign w:val="center"/>
          </w:tcPr>
          <w:p w:rsidR="00822CE5" w:rsidRDefault="00BC6968">
            <w:pPr>
              <w:adjustRightInd w:val="0"/>
              <w:snapToGrid w:val="0"/>
              <w:jc w:val="center"/>
              <w:rPr>
                <w:bCs/>
                <w:color w:val="000000"/>
                <w:szCs w:val="21"/>
              </w:rPr>
            </w:pPr>
            <w:r>
              <w:rPr>
                <w:rFonts w:hint="eastAsia"/>
                <w:color w:val="000000"/>
                <w:kern w:val="0"/>
                <w:szCs w:val="21"/>
              </w:rPr>
              <w:t>现代职教体系试点项目</w:t>
            </w:r>
          </w:p>
        </w:tc>
        <w:tc>
          <w:tcPr>
            <w:tcW w:w="1721" w:type="dxa"/>
            <w:gridSpan w:val="2"/>
            <w:vAlign w:val="center"/>
          </w:tcPr>
          <w:p w:rsidR="00822CE5" w:rsidRPr="00C96C0D" w:rsidRDefault="00C96C0D" w:rsidP="00614B20">
            <w:pPr>
              <w:adjustRightInd w:val="0"/>
              <w:snapToGrid w:val="0"/>
              <w:ind w:rightChars="50" w:right="105"/>
              <w:jc w:val="right"/>
              <w:rPr>
                <w:bCs/>
                <w:color w:val="FF0000"/>
                <w:szCs w:val="21"/>
              </w:rPr>
            </w:pPr>
            <w:r w:rsidRPr="00C96C0D">
              <w:rPr>
                <w:rFonts w:hint="eastAsia"/>
                <w:bCs/>
                <w:color w:val="FF0000"/>
                <w:szCs w:val="21"/>
              </w:rPr>
              <w:t>1</w:t>
            </w:r>
            <w:r w:rsidR="00BC6968" w:rsidRPr="00C96C0D">
              <w:rPr>
                <w:rFonts w:hint="eastAsia"/>
                <w:bCs/>
                <w:color w:val="FF0000"/>
                <w:szCs w:val="21"/>
              </w:rPr>
              <w:t>个</w:t>
            </w:r>
          </w:p>
        </w:tc>
        <w:tc>
          <w:tcPr>
            <w:tcW w:w="3119" w:type="dxa"/>
            <w:gridSpan w:val="5"/>
            <w:vAlign w:val="center"/>
          </w:tcPr>
          <w:p w:rsidR="00822CE5" w:rsidRDefault="00BC6968" w:rsidP="00614B20">
            <w:pPr>
              <w:adjustRightInd w:val="0"/>
              <w:snapToGrid w:val="0"/>
              <w:jc w:val="center"/>
              <w:rPr>
                <w:bCs/>
                <w:color w:val="000000"/>
                <w:szCs w:val="21"/>
              </w:rPr>
            </w:pPr>
            <w:r>
              <w:rPr>
                <w:rFonts w:hint="eastAsia"/>
                <w:color w:val="000000"/>
                <w:kern w:val="0"/>
                <w:szCs w:val="21"/>
              </w:rPr>
              <w:t>省级以上立项课题</w:t>
            </w:r>
          </w:p>
        </w:tc>
        <w:tc>
          <w:tcPr>
            <w:tcW w:w="1842" w:type="dxa"/>
            <w:gridSpan w:val="2"/>
            <w:vAlign w:val="center"/>
          </w:tcPr>
          <w:p w:rsidR="00822CE5" w:rsidRDefault="005A766C" w:rsidP="00614B20">
            <w:pPr>
              <w:adjustRightInd w:val="0"/>
              <w:snapToGrid w:val="0"/>
              <w:ind w:rightChars="50" w:right="105"/>
              <w:jc w:val="right"/>
              <w:rPr>
                <w:bCs/>
                <w:color w:val="000000"/>
                <w:szCs w:val="21"/>
              </w:rPr>
            </w:pPr>
            <w:r>
              <w:rPr>
                <w:rFonts w:hint="eastAsia"/>
                <w:bCs/>
                <w:color w:val="000000"/>
                <w:szCs w:val="21"/>
              </w:rPr>
              <w:t>2</w:t>
            </w:r>
            <w:r w:rsidR="00BC6968">
              <w:rPr>
                <w:rFonts w:hint="eastAsia"/>
                <w:bCs/>
                <w:color w:val="000000"/>
                <w:szCs w:val="21"/>
              </w:rPr>
              <w:t>个</w:t>
            </w:r>
          </w:p>
        </w:tc>
      </w:tr>
      <w:tr w:rsidR="00822CE5">
        <w:trPr>
          <w:trHeight w:val="397"/>
        </w:trPr>
        <w:tc>
          <w:tcPr>
            <w:tcW w:w="522" w:type="dxa"/>
            <w:vMerge/>
            <w:vAlign w:val="center"/>
          </w:tcPr>
          <w:p w:rsidR="00822CE5" w:rsidRDefault="00822CE5">
            <w:pPr>
              <w:adjustRightInd w:val="0"/>
              <w:snapToGrid w:val="0"/>
              <w:spacing w:line="240" w:lineRule="exact"/>
              <w:jc w:val="center"/>
              <w:rPr>
                <w:bCs/>
                <w:color w:val="000000"/>
                <w:szCs w:val="21"/>
              </w:rPr>
            </w:pPr>
          </w:p>
        </w:tc>
        <w:tc>
          <w:tcPr>
            <w:tcW w:w="2543" w:type="dxa"/>
            <w:gridSpan w:val="2"/>
            <w:vAlign w:val="center"/>
          </w:tcPr>
          <w:p w:rsidR="00822CE5" w:rsidRDefault="00BC6968">
            <w:pPr>
              <w:adjustRightInd w:val="0"/>
              <w:snapToGrid w:val="0"/>
              <w:jc w:val="center"/>
              <w:rPr>
                <w:bCs/>
                <w:color w:val="000000"/>
                <w:szCs w:val="21"/>
              </w:rPr>
            </w:pPr>
            <w:r>
              <w:rPr>
                <w:rFonts w:hint="eastAsia"/>
                <w:bCs/>
                <w:color w:val="000000"/>
                <w:szCs w:val="21"/>
              </w:rPr>
              <w:t>建成市级以上精品课程、精品资源共享课程</w:t>
            </w:r>
          </w:p>
        </w:tc>
        <w:tc>
          <w:tcPr>
            <w:tcW w:w="1721" w:type="dxa"/>
            <w:gridSpan w:val="2"/>
            <w:vAlign w:val="center"/>
          </w:tcPr>
          <w:p w:rsidR="00822CE5" w:rsidRDefault="005A766C" w:rsidP="00614B20">
            <w:pPr>
              <w:adjustRightInd w:val="0"/>
              <w:snapToGrid w:val="0"/>
              <w:ind w:rightChars="50" w:right="105"/>
              <w:jc w:val="right"/>
              <w:rPr>
                <w:bCs/>
                <w:color w:val="000000"/>
                <w:szCs w:val="21"/>
              </w:rPr>
            </w:pPr>
            <w:r>
              <w:rPr>
                <w:rFonts w:hint="eastAsia"/>
                <w:bCs/>
                <w:color w:val="000000"/>
                <w:szCs w:val="21"/>
              </w:rPr>
              <w:t>0</w:t>
            </w:r>
            <w:r w:rsidR="00BC6968">
              <w:rPr>
                <w:rFonts w:hint="eastAsia"/>
                <w:bCs/>
                <w:color w:val="000000"/>
                <w:szCs w:val="21"/>
              </w:rPr>
              <w:t>门</w:t>
            </w:r>
          </w:p>
        </w:tc>
        <w:tc>
          <w:tcPr>
            <w:tcW w:w="3119" w:type="dxa"/>
            <w:gridSpan w:val="5"/>
            <w:vAlign w:val="center"/>
          </w:tcPr>
          <w:p w:rsidR="00822CE5" w:rsidRDefault="00BC6968" w:rsidP="00614B20">
            <w:pPr>
              <w:adjustRightInd w:val="0"/>
              <w:snapToGrid w:val="0"/>
              <w:jc w:val="center"/>
              <w:rPr>
                <w:color w:val="000000"/>
                <w:kern w:val="0"/>
                <w:szCs w:val="21"/>
              </w:rPr>
            </w:pPr>
            <w:r>
              <w:rPr>
                <w:rFonts w:hint="eastAsia"/>
                <w:color w:val="000000"/>
                <w:kern w:val="0"/>
                <w:szCs w:val="21"/>
              </w:rPr>
              <w:t>主编国家级规划教材</w:t>
            </w:r>
          </w:p>
          <w:p w:rsidR="00822CE5" w:rsidRDefault="00BC6968" w:rsidP="00614B20">
            <w:pPr>
              <w:adjustRightInd w:val="0"/>
              <w:snapToGrid w:val="0"/>
              <w:jc w:val="center"/>
              <w:rPr>
                <w:bCs/>
                <w:szCs w:val="21"/>
              </w:rPr>
            </w:pPr>
            <w:r>
              <w:rPr>
                <w:rFonts w:hint="eastAsia"/>
                <w:kern w:val="0"/>
                <w:szCs w:val="21"/>
              </w:rPr>
              <w:t>省级规划教材</w:t>
            </w:r>
          </w:p>
        </w:tc>
        <w:tc>
          <w:tcPr>
            <w:tcW w:w="1842" w:type="dxa"/>
            <w:gridSpan w:val="2"/>
            <w:vAlign w:val="center"/>
          </w:tcPr>
          <w:p w:rsidR="00822CE5" w:rsidRDefault="00066350" w:rsidP="00614B20">
            <w:pPr>
              <w:adjustRightInd w:val="0"/>
              <w:snapToGrid w:val="0"/>
              <w:ind w:rightChars="50" w:right="105"/>
              <w:jc w:val="right"/>
              <w:rPr>
                <w:bCs/>
                <w:color w:val="000000"/>
                <w:szCs w:val="21"/>
              </w:rPr>
            </w:pPr>
            <w:r>
              <w:rPr>
                <w:rFonts w:hint="eastAsia"/>
                <w:bCs/>
                <w:color w:val="000000"/>
                <w:szCs w:val="21"/>
              </w:rPr>
              <w:t>8</w:t>
            </w:r>
            <w:r w:rsidR="00BC6968">
              <w:rPr>
                <w:rFonts w:hint="eastAsia"/>
                <w:bCs/>
                <w:color w:val="000000"/>
                <w:szCs w:val="21"/>
              </w:rPr>
              <w:t>本</w:t>
            </w:r>
          </w:p>
          <w:p w:rsidR="00822CE5" w:rsidRDefault="006E7BBB" w:rsidP="00614B20">
            <w:pPr>
              <w:adjustRightInd w:val="0"/>
              <w:snapToGrid w:val="0"/>
              <w:ind w:rightChars="50" w:right="105"/>
              <w:jc w:val="right"/>
              <w:rPr>
                <w:bCs/>
                <w:color w:val="000000"/>
                <w:szCs w:val="21"/>
              </w:rPr>
            </w:pPr>
            <w:r>
              <w:rPr>
                <w:rFonts w:hint="eastAsia"/>
                <w:bCs/>
                <w:color w:val="000000"/>
                <w:szCs w:val="21"/>
              </w:rPr>
              <w:t>2</w:t>
            </w:r>
            <w:r w:rsidR="00BC6968">
              <w:rPr>
                <w:rFonts w:hint="eastAsia"/>
                <w:bCs/>
                <w:color w:val="000000"/>
                <w:szCs w:val="21"/>
              </w:rPr>
              <w:t>本</w:t>
            </w:r>
          </w:p>
        </w:tc>
      </w:tr>
      <w:tr w:rsidR="00822CE5">
        <w:trPr>
          <w:trHeight w:val="397"/>
        </w:trPr>
        <w:tc>
          <w:tcPr>
            <w:tcW w:w="522" w:type="dxa"/>
            <w:vMerge/>
            <w:vAlign w:val="center"/>
          </w:tcPr>
          <w:p w:rsidR="00822CE5" w:rsidRDefault="00822CE5">
            <w:pPr>
              <w:keepNext/>
              <w:keepLines/>
              <w:adjustRightInd w:val="0"/>
              <w:snapToGrid w:val="0"/>
              <w:spacing w:line="240" w:lineRule="exact"/>
              <w:jc w:val="center"/>
              <w:rPr>
                <w:bCs/>
                <w:color w:val="000000"/>
                <w:szCs w:val="21"/>
              </w:rPr>
            </w:pPr>
          </w:p>
        </w:tc>
        <w:tc>
          <w:tcPr>
            <w:tcW w:w="2543" w:type="dxa"/>
            <w:gridSpan w:val="2"/>
            <w:vAlign w:val="center"/>
          </w:tcPr>
          <w:p w:rsidR="00822CE5" w:rsidRDefault="00BC6968">
            <w:pPr>
              <w:adjustRightInd w:val="0"/>
              <w:snapToGrid w:val="0"/>
              <w:jc w:val="center"/>
              <w:rPr>
                <w:bCs/>
                <w:color w:val="000000"/>
                <w:szCs w:val="21"/>
              </w:rPr>
            </w:pPr>
            <w:r>
              <w:rPr>
                <w:rFonts w:hint="eastAsia"/>
                <w:bCs/>
                <w:color w:val="000000"/>
                <w:szCs w:val="21"/>
              </w:rPr>
              <w:t>三年来教师发表</w:t>
            </w:r>
          </w:p>
          <w:p w:rsidR="00822CE5" w:rsidRDefault="00BC6968">
            <w:pPr>
              <w:adjustRightInd w:val="0"/>
              <w:snapToGrid w:val="0"/>
              <w:jc w:val="center"/>
              <w:rPr>
                <w:bCs/>
                <w:color w:val="000000"/>
                <w:szCs w:val="21"/>
              </w:rPr>
            </w:pPr>
            <w:r>
              <w:rPr>
                <w:rFonts w:hint="eastAsia"/>
                <w:bCs/>
                <w:color w:val="000000"/>
                <w:szCs w:val="21"/>
              </w:rPr>
              <w:t>核心期刊论文数</w:t>
            </w:r>
          </w:p>
        </w:tc>
        <w:tc>
          <w:tcPr>
            <w:tcW w:w="1721" w:type="dxa"/>
            <w:gridSpan w:val="2"/>
            <w:vAlign w:val="center"/>
          </w:tcPr>
          <w:p w:rsidR="00822CE5" w:rsidRDefault="001050BC" w:rsidP="001050BC">
            <w:pPr>
              <w:adjustRightInd w:val="0"/>
              <w:snapToGrid w:val="0"/>
              <w:ind w:rightChars="50" w:right="105"/>
              <w:jc w:val="right"/>
              <w:rPr>
                <w:bCs/>
                <w:color w:val="000000"/>
                <w:szCs w:val="21"/>
              </w:rPr>
            </w:pPr>
            <w:r>
              <w:rPr>
                <w:rFonts w:hint="eastAsia"/>
                <w:bCs/>
                <w:color w:val="000000"/>
                <w:szCs w:val="21"/>
              </w:rPr>
              <w:t>18</w:t>
            </w:r>
            <w:r w:rsidR="00BC6968">
              <w:rPr>
                <w:rFonts w:hint="eastAsia"/>
                <w:bCs/>
                <w:color w:val="000000"/>
                <w:szCs w:val="21"/>
              </w:rPr>
              <w:t>篇</w:t>
            </w:r>
          </w:p>
        </w:tc>
        <w:tc>
          <w:tcPr>
            <w:tcW w:w="3119" w:type="dxa"/>
            <w:gridSpan w:val="5"/>
            <w:vAlign w:val="center"/>
          </w:tcPr>
          <w:p w:rsidR="00822CE5" w:rsidRDefault="00BC6968" w:rsidP="00614B20">
            <w:pPr>
              <w:adjustRightInd w:val="0"/>
              <w:snapToGrid w:val="0"/>
              <w:jc w:val="center"/>
              <w:rPr>
                <w:color w:val="000000"/>
                <w:kern w:val="0"/>
                <w:szCs w:val="21"/>
              </w:rPr>
            </w:pPr>
            <w:r>
              <w:rPr>
                <w:rFonts w:hint="eastAsia"/>
                <w:bCs/>
                <w:color w:val="000000"/>
                <w:szCs w:val="21"/>
              </w:rPr>
              <w:t>省级以上教学成果奖</w:t>
            </w:r>
          </w:p>
        </w:tc>
        <w:tc>
          <w:tcPr>
            <w:tcW w:w="1842" w:type="dxa"/>
            <w:gridSpan w:val="2"/>
            <w:vAlign w:val="center"/>
          </w:tcPr>
          <w:p w:rsidR="00822CE5" w:rsidRDefault="005A766C" w:rsidP="00614B20">
            <w:pPr>
              <w:adjustRightInd w:val="0"/>
              <w:snapToGrid w:val="0"/>
              <w:ind w:rightChars="50" w:right="105"/>
              <w:jc w:val="right"/>
              <w:rPr>
                <w:bCs/>
                <w:color w:val="000000"/>
                <w:szCs w:val="21"/>
              </w:rPr>
            </w:pPr>
            <w:r>
              <w:rPr>
                <w:rFonts w:hint="eastAsia"/>
                <w:bCs/>
                <w:color w:val="000000"/>
                <w:szCs w:val="21"/>
              </w:rPr>
              <w:t>0</w:t>
            </w:r>
            <w:r w:rsidR="00BC6968">
              <w:rPr>
                <w:rFonts w:hint="eastAsia"/>
                <w:bCs/>
                <w:color w:val="000000"/>
                <w:szCs w:val="21"/>
              </w:rPr>
              <w:t>个</w:t>
            </w:r>
          </w:p>
        </w:tc>
      </w:tr>
      <w:tr w:rsidR="00822CE5">
        <w:trPr>
          <w:trHeight w:hRule="exact" w:val="397"/>
        </w:trPr>
        <w:tc>
          <w:tcPr>
            <w:tcW w:w="522" w:type="dxa"/>
            <w:vMerge/>
            <w:vAlign w:val="center"/>
          </w:tcPr>
          <w:p w:rsidR="00822CE5" w:rsidRDefault="00822CE5">
            <w:pPr>
              <w:adjustRightInd w:val="0"/>
              <w:snapToGrid w:val="0"/>
              <w:spacing w:line="240" w:lineRule="exact"/>
              <w:jc w:val="center"/>
              <w:rPr>
                <w:bCs/>
                <w:color w:val="000000"/>
                <w:szCs w:val="21"/>
              </w:rPr>
            </w:pPr>
          </w:p>
        </w:tc>
        <w:tc>
          <w:tcPr>
            <w:tcW w:w="2543" w:type="dxa"/>
            <w:gridSpan w:val="2"/>
            <w:vAlign w:val="center"/>
          </w:tcPr>
          <w:p w:rsidR="00822CE5" w:rsidRDefault="00BC6968">
            <w:pPr>
              <w:adjustRightInd w:val="0"/>
              <w:snapToGrid w:val="0"/>
              <w:jc w:val="center"/>
              <w:rPr>
                <w:bCs/>
                <w:color w:val="000000"/>
                <w:szCs w:val="21"/>
              </w:rPr>
            </w:pPr>
            <w:r>
              <w:rPr>
                <w:rFonts w:hint="eastAsia"/>
                <w:bCs/>
                <w:color w:val="000000"/>
                <w:szCs w:val="21"/>
              </w:rPr>
              <w:t>省高水平示范性实训基地</w:t>
            </w:r>
          </w:p>
        </w:tc>
        <w:tc>
          <w:tcPr>
            <w:tcW w:w="1721" w:type="dxa"/>
            <w:gridSpan w:val="2"/>
            <w:vAlign w:val="center"/>
          </w:tcPr>
          <w:p w:rsidR="00822CE5" w:rsidRDefault="003E634F" w:rsidP="00614B20">
            <w:pPr>
              <w:adjustRightInd w:val="0"/>
              <w:snapToGrid w:val="0"/>
              <w:ind w:rightChars="50" w:right="105"/>
              <w:jc w:val="right"/>
              <w:rPr>
                <w:bCs/>
                <w:color w:val="000000"/>
                <w:szCs w:val="21"/>
              </w:rPr>
            </w:pPr>
            <w:r>
              <w:rPr>
                <w:rFonts w:hint="eastAsia"/>
                <w:bCs/>
                <w:color w:val="000000"/>
                <w:szCs w:val="21"/>
              </w:rPr>
              <w:t>0</w:t>
            </w:r>
            <w:r w:rsidR="00BC6968">
              <w:rPr>
                <w:rFonts w:hint="eastAsia"/>
                <w:bCs/>
                <w:color w:val="000000"/>
                <w:szCs w:val="21"/>
              </w:rPr>
              <w:t>个</w:t>
            </w:r>
          </w:p>
        </w:tc>
        <w:tc>
          <w:tcPr>
            <w:tcW w:w="3119" w:type="dxa"/>
            <w:gridSpan w:val="5"/>
            <w:vAlign w:val="center"/>
          </w:tcPr>
          <w:p w:rsidR="00822CE5" w:rsidRDefault="00BC6968" w:rsidP="00614B20">
            <w:pPr>
              <w:adjustRightInd w:val="0"/>
              <w:snapToGrid w:val="0"/>
              <w:jc w:val="center"/>
              <w:rPr>
                <w:color w:val="000000"/>
                <w:kern w:val="0"/>
                <w:szCs w:val="21"/>
              </w:rPr>
            </w:pPr>
            <w:r>
              <w:rPr>
                <w:rFonts w:hint="eastAsia"/>
                <w:bCs/>
                <w:color w:val="000000"/>
                <w:szCs w:val="21"/>
              </w:rPr>
              <w:t>现代化实训基地</w:t>
            </w:r>
          </w:p>
        </w:tc>
        <w:tc>
          <w:tcPr>
            <w:tcW w:w="1842" w:type="dxa"/>
            <w:gridSpan w:val="2"/>
            <w:vAlign w:val="center"/>
          </w:tcPr>
          <w:p w:rsidR="00822CE5" w:rsidRDefault="000E2D24" w:rsidP="00614B20">
            <w:pPr>
              <w:adjustRightInd w:val="0"/>
              <w:snapToGrid w:val="0"/>
              <w:ind w:rightChars="50" w:right="105"/>
              <w:jc w:val="right"/>
              <w:rPr>
                <w:bCs/>
                <w:color w:val="000000"/>
                <w:szCs w:val="21"/>
              </w:rPr>
            </w:pPr>
            <w:r>
              <w:rPr>
                <w:rFonts w:hint="eastAsia"/>
                <w:bCs/>
                <w:color w:val="000000"/>
                <w:szCs w:val="21"/>
              </w:rPr>
              <w:t>0</w:t>
            </w:r>
            <w:r w:rsidR="00BC6968">
              <w:rPr>
                <w:rFonts w:hint="eastAsia"/>
                <w:bCs/>
                <w:color w:val="000000"/>
                <w:szCs w:val="21"/>
              </w:rPr>
              <w:t>个</w:t>
            </w:r>
          </w:p>
        </w:tc>
      </w:tr>
      <w:tr w:rsidR="00822CE5">
        <w:trPr>
          <w:trHeight w:hRule="exact" w:val="397"/>
        </w:trPr>
        <w:tc>
          <w:tcPr>
            <w:tcW w:w="522" w:type="dxa"/>
            <w:vMerge w:val="restart"/>
            <w:vAlign w:val="center"/>
          </w:tcPr>
          <w:p w:rsidR="00822CE5" w:rsidRDefault="00BC6968">
            <w:pPr>
              <w:adjustRightInd w:val="0"/>
              <w:snapToGrid w:val="0"/>
              <w:spacing w:line="240" w:lineRule="exact"/>
              <w:jc w:val="center"/>
              <w:rPr>
                <w:bCs/>
                <w:color w:val="000000"/>
                <w:szCs w:val="21"/>
              </w:rPr>
            </w:pPr>
            <w:r>
              <w:rPr>
                <w:rFonts w:hint="eastAsia"/>
                <w:bCs/>
                <w:color w:val="000000"/>
                <w:szCs w:val="21"/>
              </w:rPr>
              <w:t>教师队伍</w:t>
            </w:r>
          </w:p>
        </w:tc>
        <w:tc>
          <w:tcPr>
            <w:tcW w:w="2543" w:type="dxa"/>
            <w:gridSpan w:val="2"/>
            <w:vAlign w:val="center"/>
          </w:tcPr>
          <w:p w:rsidR="00822CE5" w:rsidRDefault="00BC6968">
            <w:pPr>
              <w:adjustRightInd w:val="0"/>
              <w:snapToGrid w:val="0"/>
              <w:jc w:val="center"/>
              <w:rPr>
                <w:bCs/>
                <w:color w:val="000000"/>
                <w:szCs w:val="21"/>
              </w:rPr>
            </w:pPr>
            <w:r>
              <w:rPr>
                <w:bCs/>
                <w:color w:val="000000"/>
                <w:szCs w:val="21"/>
              </w:rPr>
              <w:t>生师比</w:t>
            </w:r>
          </w:p>
        </w:tc>
        <w:tc>
          <w:tcPr>
            <w:tcW w:w="1721" w:type="dxa"/>
            <w:gridSpan w:val="2"/>
            <w:vAlign w:val="center"/>
          </w:tcPr>
          <w:p w:rsidR="00822CE5" w:rsidRPr="000E2D24" w:rsidRDefault="005A766C" w:rsidP="00614B20">
            <w:pPr>
              <w:adjustRightInd w:val="0"/>
              <w:snapToGrid w:val="0"/>
              <w:ind w:rightChars="50" w:right="105"/>
              <w:jc w:val="right"/>
              <w:rPr>
                <w:bCs/>
                <w:szCs w:val="21"/>
              </w:rPr>
            </w:pPr>
            <w:r w:rsidRPr="000E2D24">
              <w:rPr>
                <w:rFonts w:hint="eastAsia"/>
                <w:bCs/>
                <w:szCs w:val="21"/>
              </w:rPr>
              <w:t>9.4</w:t>
            </w:r>
            <w:r w:rsidRPr="000E2D24">
              <w:rPr>
                <w:rFonts w:hint="eastAsia"/>
                <w:bCs/>
                <w:szCs w:val="21"/>
              </w:rPr>
              <w:t>：</w:t>
            </w:r>
            <w:r w:rsidRPr="000E2D24">
              <w:rPr>
                <w:rFonts w:hint="eastAsia"/>
                <w:bCs/>
                <w:szCs w:val="21"/>
              </w:rPr>
              <w:t>1</w:t>
            </w:r>
          </w:p>
        </w:tc>
        <w:tc>
          <w:tcPr>
            <w:tcW w:w="3119" w:type="dxa"/>
            <w:gridSpan w:val="5"/>
            <w:vAlign w:val="center"/>
          </w:tcPr>
          <w:p w:rsidR="00822CE5" w:rsidRDefault="00BC6968" w:rsidP="00614B20">
            <w:pPr>
              <w:adjustRightInd w:val="0"/>
              <w:snapToGrid w:val="0"/>
              <w:jc w:val="center"/>
              <w:rPr>
                <w:bCs/>
                <w:color w:val="000000"/>
                <w:szCs w:val="21"/>
              </w:rPr>
            </w:pPr>
            <w:r>
              <w:rPr>
                <w:bCs/>
                <w:color w:val="000000"/>
                <w:szCs w:val="21"/>
              </w:rPr>
              <w:t>专任教师数及比例</w:t>
            </w:r>
          </w:p>
        </w:tc>
        <w:tc>
          <w:tcPr>
            <w:tcW w:w="1842" w:type="dxa"/>
            <w:gridSpan w:val="2"/>
            <w:vAlign w:val="center"/>
          </w:tcPr>
          <w:p w:rsidR="00822CE5" w:rsidRDefault="005A766C" w:rsidP="00614B20">
            <w:pPr>
              <w:adjustRightInd w:val="0"/>
              <w:snapToGrid w:val="0"/>
              <w:ind w:rightChars="50" w:right="105"/>
              <w:jc w:val="right"/>
              <w:rPr>
                <w:bCs/>
                <w:color w:val="000000"/>
                <w:szCs w:val="21"/>
              </w:rPr>
            </w:pPr>
            <w:r>
              <w:rPr>
                <w:rFonts w:hint="eastAsia"/>
                <w:bCs/>
                <w:color w:val="000000"/>
                <w:szCs w:val="21"/>
              </w:rPr>
              <w:t>58</w:t>
            </w:r>
            <w:r w:rsidR="00BC6968">
              <w:rPr>
                <w:rFonts w:hint="eastAsia"/>
                <w:bCs/>
                <w:color w:val="000000"/>
                <w:szCs w:val="21"/>
              </w:rPr>
              <w:t>人</w:t>
            </w:r>
            <w:r w:rsidR="00BC6968">
              <w:rPr>
                <w:rFonts w:hint="eastAsia"/>
                <w:bCs/>
                <w:color w:val="000000"/>
                <w:szCs w:val="21"/>
              </w:rPr>
              <w:t xml:space="preserve">    </w:t>
            </w:r>
            <w:r>
              <w:rPr>
                <w:rFonts w:hint="eastAsia"/>
                <w:bCs/>
                <w:color w:val="000000"/>
                <w:szCs w:val="21"/>
              </w:rPr>
              <w:t>60.4</w:t>
            </w:r>
            <w:r w:rsidR="00BC6968">
              <w:rPr>
                <w:rFonts w:hint="eastAsia"/>
                <w:bCs/>
                <w:color w:val="000000"/>
                <w:szCs w:val="21"/>
              </w:rPr>
              <w:t>%</w:t>
            </w:r>
          </w:p>
        </w:tc>
      </w:tr>
      <w:tr w:rsidR="00822CE5">
        <w:trPr>
          <w:trHeight w:hRule="exact" w:val="397"/>
        </w:trPr>
        <w:tc>
          <w:tcPr>
            <w:tcW w:w="522" w:type="dxa"/>
            <w:vMerge/>
            <w:vAlign w:val="center"/>
          </w:tcPr>
          <w:p w:rsidR="00822CE5" w:rsidRDefault="00822CE5">
            <w:pPr>
              <w:adjustRightInd w:val="0"/>
              <w:snapToGrid w:val="0"/>
              <w:spacing w:line="240" w:lineRule="exact"/>
              <w:rPr>
                <w:bCs/>
                <w:color w:val="000000"/>
                <w:szCs w:val="21"/>
              </w:rPr>
            </w:pPr>
          </w:p>
        </w:tc>
        <w:tc>
          <w:tcPr>
            <w:tcW w:w="2543" w:type="dxa"/>
            <w:gridSpan w:val="2"/>
            <w:vAlign w:val="center"/>
          </w:tcPr>
          <w:p w:rsidR="00822CE5" w:rsidRDefault="00BC6968">
            <w:pPr>
              <w:adjustRightInd w:val="0"/>
              <w:snapToGrid w:val="0"/>
              <w:jc w:val="center"/>
              <w:rPr>
                <w:bCs/>
                <w:color w:val="000000"/>
                <w:szCs w:val="21"/>
              </w:rPr>
            </w:pPr>
            <w:r>
              <w:rPr>
                <w:color w:val="000000"/>
                <w:kern w:val="0"/>
                <w:szCs w:val="21"/>
              </w:rPr>
              <w:t>双师</w:t>
            </w:r>
            <w:proofErr w:type="gramStart"/>
            <w:r>
              <w:rPr>
                <w:color w:val="000000"/>
                <w:kern w:val="0"/>
                <w:szCs w:val="21"/>
              </w:rPr>
              <w:t>型教师</w:t>
            </w:r>
            <w:proofErr w:type="gramEnd"/>
            <w:r>
              <w:rPr>
                <w:color w:val="000000"/>
                <w:kern w:val="0"/>
                <w:szCs w:val="21"/>
              </w:rPr>
              <w:t>数及比例</w:t>
            </w:r>
          </w:p>
        </w:tc>
        <w:tc>
          <w:tcPr>
            <w:tcW w:w="1721" w:type="dxa"/>
            <w:gridSpan w:val="2"/>
            <w:vAlign w:val="center"/>
          </w:tcPr>
          <w:p w:rsidR="00822CE5" w:rsidRDefault="00F4172E" w:rsidP="00F4172E">
            <w:pPr>
              <w:adjustRightInd w:val="0"/>
              <w:snapToGrid w:val="0"/>
              <w:ind w:rightChars="50" w:right="105"/>
              <w:jc w:val="right"/>
              <w:rPr>
                <w:bCs/>
                <w:color w:val="000000"/>
                <w:szCs w:val="21"/>
              </w:rPr>
            </w:pPr>
            <w:r>
              <w:rPr>
                <w:rFonts w:hint="eastAsia"/>
                <w:bCs/>
                <w:color w:val="000000"/>
                <w:szCs w:val="21"/>
              </w:rPr>
              <w:t>22</w:t>
            </w:r>
            <w:r w:rsidR="00BC6968">
              <w:rPr>
                <w:rFonts w:hint="eastAsia"/>
                <w:bCs/>
                <w:color w:val="000000"/>
                <w:szCs w:val="21"/>
              </w:rPr>
              <w:t>人</w:t>
            </w:r>
            <w:r w:rsidR="00BC6968">
              <w:rPr>
                <w:rFonts w:hint="eastAsia"/>
                <w:bCs/>
                <w:color w:val="000000"/>
                <w:szCs w:val="21"/>
              </w:rPr>
              <w:t xml:space="preserve">    </w:t>
            </w:r>
            <w:r>
              <w:rPr>
                <w:rFonts w:hint="eastAsia"/>
                <w:bCs/>
                <w:color w:val="000000"/>
                <w:szCs w:val="21"/>
              </w:rPr>
              <w:t>37.9</w:t>
            </w:r>
            <w:r w:rsidR="00BC6968">
              <w:rPr>
                <w:bCs/>
                <w:color w:val="000000"/>
                <w:szCs w:val="21"/>
              </w:rPr>
              <w:t>%</w:t>
            </w:r>
          </w:p>
        </w:tc>
        <w:tc>
          <w:tcPr>
            <w:tcW w:w="3119" w:type="dxa"/>
            <w:gridSpan w:val="5"/>
            <w:vAlign w:val="center"/>
          </w:tcPr>
          <w:p w:rsidR="00822CE5" w:rsidRDefault="00BC6968" w:rsidP="00614B20">
            <w:pPr>
              <w:adjustRightInd w:val="0"/>
              <w:snapToGrid w:val="0"/>
              <w:jc w:val="center"/>
              <w:rPr>
                <w:color w:val="000000"/>
                <w:kern w:val="0"/>
                <w:szCs w:val="21"/>
              </w:rPr>
            </w:pPr>
            <w:r>
              <w:rPr>
                <w:rFonts w:hint="eastAsia"/>
                <w:bCs/>
                <w:color w:val="000000"/>
                <w:szCs w:val="21"/>
              </w:rPr>
              <w:t>研究生比例</w:t>
            </w:r>
            <w:r>
              <w:rPr>
                <w:bCs/>
                <w:color w:val="000000"/>
                <w:szCs w:val="21"/>
              </w:rPr>
              <w:t>/</w:t>
            </w:r>
            <w:r>
              <w:rPr>
                <w:rFonts w:hint="eastAsia"/>
                <w:bCs/>
                <w:color w:val="000000"/>
                <w:szCs w:val="21"/>
              </w:rPr>
              <w:t>高级职称比例</w:t>
            </w:r>
          </w:p>
        </w:tc>
        <w:tc>
          <w:tcPr>
            <w:tcW w:w="1842" w:type="dxa"/>
            <w:gridSpan w:val="2"/>
            <w:vAlign w:val="center"/>
          </w:tcPr>
          <w:p w:rsidR="00822CE5" w:rsidRDefault="00A509FA" w:rsidP="00A509FA">
            <w:pPr>
              <w:adjustRightInd w:val="0"/>
              <w:snapToGrid w:val="0"/>
              <w:ind w:rightChars="50" w:right="105"/>
              <w:jc w:val="right"/>
              <w:rPr>
                <w:bCs/>
                <w:color w:val="000000"/>
                <w:szCs w:val="21"/>
              </w:rPr>
            </w:pPr>
            <w:r>
              <w:rPr>
                <w:rFonts w:hint="eastAsia"/>
                <w:bCs/>
                <w:color w:val="000000"/>
                <w:szCs w:val="21"/>
              </w:rPr>
              <w:t>24</w:t>
            </w:r>
            <w:r w:rsidR="00BC6968">
              <w:rPr>
                <w:rFonts w:hint="eastAsia"/>
                <w:bCs/>
                <w:color w:val="000000"/>
                <w:szCs w:val="21"/>
              </w:rPr>
              <w:t xml:space="preserve">%    </w:t>
            </w:r>
            <w:r>
              <w:rPr>
                <w:rFonts w:hint="eastAsia"/>
                <w:bCs/>
                <w:color w:val="000000"/>
                <w:szCs w:val="21"/>
              </w:rPr>
              <w:t>39.7</w:t>
            </w:r>
            <w:r w:rsidR="00BC6968">
              <w:rPr>
                <w:rFonts w:hint="eastAsia"/>
                <w:bCs/>
                <w:color w:val="000000"/>
                <w:szCs w:val="21"/>
              </w:rPr>
              <w:t>%</w:t>
            </w:r>
          </w:p>
        </w:tc>
      </w:tr>
      <w:tr w:rsidR="00822CE5">
        <w:trPr>
          <w:trHeight w:hRule="exact" w:val="397"/>
        </w:trPr>
        <w:tc>
          <w:tcPr>
            <w:tcW w:w="522" w:type="dxa"/>
            <w:vMerge/>
            <w:vAlign w:val="center"/>
          </w:tcPr>
          <w:p w:rsidR="00822CE5" w:rsidRDefault="00822CE5">
            <w:pPr>
              <w:adjustRightInd w:val="0"/>
              <w:snapToGrid w:val="0"/>
              <w:spacing w:line="240" w:lineRule="exact"/>
              <w:rPr>
                <w:bCs/>
                <w:color w:val="000000"/>
                <w:szCs w:val="21"/>
              </w:rPr>
            </w:pPr>
          </w:p>
        </w:tc>
        <w:tc>
          <w:tcPr>
            <w:tcW w:w="2543" w:type="dxa"/>
            <w:gridSpan w:val="2"/>
            <w:vAlign w:val="center"/>
          </w:tcPr>
          <w:p w:rsidR="00822CE5" w:rsidRDefault="00BC6968">
            <w:pPr>
              <w:adjustRightInd w:val="0"/>
              <w:snapToGrid w:val="0"/>
              <w:jc w:val="left"/>
              <w:rPr>
                <w:bCs/>
                <w:color w:val="000000"/>
                <w:szCs w:val="21"/>
              </w:rPr>
            </w:pPr>
            <w:r>
              <w:rPr>
                <w:rFonts w:hint="eastAsia"/>
                <w:bCs/>
                <w:color w:val="000000"/>
                <w:szCs w:val="21"/>
              </w:rPr>
              <w:t>文化基础课教师数及比例</w:t>
            </w:r>
          </w:p>
        </w:tc>
        <w:tc>
          <w:tcPr>
            <w:tcW w:w="1721" w:type="dxa"/>
            <w:gridSpan w:val="2"/>
            <w:vAlign w:val="center"/>
          </w:tcPr>
          <w:p w:rsidR="00822CE5" w:rsidRDefault="005A766C" w:rsidP="00F4172E">
            <w:pPr>
              <w:adjustRightInd w:val="0"/>
              <w:snapToGrid w:val="0"/>
              <w:ind w:rightChars="50" w:right="105"/>
              <w:jc w:val="right"/>
              <w:rPr>
                <w:bCs/>
                <w:color w:val="000000"/>
                <w:szCs w:val="21"/>
              </w:rPr>
            </w:pPr>
            <w:r>
              <w:rPr>
                <w:rFonts w:hint="eastAsia"/>
                <w:bCs/>
                <w:color w:val="000000"/>
                <w:szCs w:val="21"/>
              </w:rPr>
              <w:t>1</w:t>
            </w:r>
            <w:r w:rsidR="00F4172E">
              <w:rPr>
                <w:rFonts w:hint="eastAsia"/>
                <w:bCs/>
                <w:color w:val="000000"/>
                <w:szCs w:val="21"/>
              </w:rPr>
              <w:t>8</w:t>
            </w:r>
            <w:r w:rsidR="00BC6968">
              <w:rPr>
                <w:rFonts w:hint="eastAsia"/>
                <w:bCs/>
                <w:color w:val="000000"/>
                <w:szCs w:val="21"/>
              </w:rPr>
              <w:t>人</w:t>
            </w:r>
            <w:r w:rsidR="00BC6968">
              <w:rPr>
                <w:rFonts w:hint="eastAsia"/>
                <w:bCs/>
                <w:color w:val="000000"/>
                <w:szCs w:val="21"/>
              </w:rPr>
              <w:t xml:space="preserve">   </w:t>
            </w:r>
            <w:r w:rsidR="00F4172E">
              <w:rPr>
                <w:rFonts w:hint="eastAsia"/>
                <w:bCs/>
                <w:color w:val="000000"/>
                <w:szCs w:val="21"/>
              </w:rPr>
              <w:t>31</w:t>
            </w:r>
            <w:r w:rsidR="00BC6968">
              <w:rPr>
                <w:rFonts w:hint="eastAsia"/>
                <w:bCs/>
                <w:color w:val="000000"/>
                <w:szCs w:val="21"/>
              </w:rPr>
              <w:t xml:space="preserve"> </w:t>
            </w:r>
            <w:r w:rsidR="00BC6968">
              <w:rPr>
                <w:bCs/>
                <w:color w:val="000000"/>
                <w:szCs w:val="21"/>
              </w:rPr>
              <w:t>%</w:t>
            </w:r>
          </w:p>
        </w:tc>
        <w:tc>
          <w:tcPr>
            <w:tcW w:w="3119" w:type="dxa"/>
            <w:gridSpan w:val="5"/>
            <w:vAlign w:val="center"/>
          </w:tcPr>
          <w:p w:rsidR="00822CE5" w:rsidRDefault="00BC6968" w:rsidP="00614B20">
            <w:pPr>
              <w:adjustRightInd w:val="0"/>
              <w:snapToGrid w:val="0"/>
              <w:jc w:val="center"/>
              <w:rPr>
                <w:bCs/>
                <w:color w:val="000000"/>
                <w:szCs w:val="21"/>
              </w:rPr>
            </w:pPr>
            <w:r>
              <w:rPr>
                <w:bCs/>
                <w:color w:val="000000"/>
                <w:szCs w:val="21"/>
              </w:rPr>
              <w:t>市级</w:t>
            </w:r>
            <w:r>
              <w:rPr>
                <w:bCs/>
                <w:color w:val="000000"/>
                <w:szCs w:val="21"/>
              </w:rPr>
              <w:t>/</w:t>
            </w:r>
            <w:r>
              <w:rPr>
                <w:bCs/>
                <w:color w:val="000000"/>
                <w:szCs w:val="21"/>
              </w:rPr>
              <w:t>省级教学名师</w:t>
            </w:r>
          </w:p>
        </w:tc>
        <w:tc>
          <w:tcPr>
            <w:tcW w:w="1842" w:type="dxa"/>
            <w:gridSpan w:val="2"/>
            <w:vAlign w:val="center"/>
          </w:tcPr>
          <w:p w:rsidR="00822CE5" w:rsidRDefault="005A766C" w:rsidP="00614B20">
            <w:pPr>
              <w:adjustRightInd w:val="0"/>
              <w:snapToGrid w:val="0"/>
              <w:ind w:rightChars="50" w:right="105"/>
              <w:jc w:val="right"/>
              <w:rPr>
                <w:bCs/>
                <w:color w:val="000000"/>
                <w:szCs w:val="21"/>
              </w:rPr>
            </w:pPr>
            <w:r>
              <w:rPr>
                <w:rFonts w:hint="eastAsia"/>
                <w:bCs/>
                <w:color w:val="000000"/>
                <w:szCs w:val="21"/>
              </w:rPr>
              <w:t>7</w:t>
            </w:r>
            <w:r w:rsidR="00BC6968">
              <w:rPr>
                <w:rFonts w:hint="eastAsia"/>
                <w:bCs/>
                <w:color w:val="000000"/>
                <w:szCs w:val="21"/>
              </w:rPr>
              <w:t>人</w:t>
            </w:r>
            <w:r w:rsidR="00BC6968">
              <w:rPr>
                <w:rFonts w:hint="eastAsia"/>
                <w:bCs/>
                <w:color w:val="000000"/>
                <w:szCs w:val="21"/>
              </w:rPr>
              <w:t xml:space="preserve">    </w:t>
            </w:r>
            <w:r>
              <w:rPr>
                <w:rFonts w:hint="eastAsia"/>
                <w:bCs/>
                <w:color w:val="000000"/>
                <w:szCs w:val="21"/>
              </w:rPr>
              <w:t>6</w:t>
            </w:r>
            <w:r w:rsidR="00BC6968">
              <w:rPr>
                <w:rFonts w:hint="eastAsia"/>
                <w:bCs/>
                <w:color w:val="000000"/>
                <w:szCs w:val="21"/>
              </w:rPr>
              <w:t>人</w:t>
            </w:r>
          </w:p>
        </w:tc>
      </w:tr>
      <w:tr w:rsidR="00822CE5">
        <w:trPr>
          <w:trHeight w:hRule="exact" w:val="397"/>
        </w:trPr>
        <w:tc>
          <w:tcPr>
            <w:tcW w:w="522" w:type="dxa"/>
            <w:vMerge w:val="restart"/>
            <w:vAlign w:val="center"/>
          </w:tcPr>
          <w:p w:rsidR="00822CE5" w:rsidRDefault="00BC6968">
            <w:pPr>
              <w:adjustRightInd w:val="0"/>
              <w:snapToGrid w:val="0"/>
              <w:spacing w:line="240" w:lineRule="exact"/>
              <w:jc w:val="center"/>
              <w:rPr>
                <w:bCs/>
                <w:color w:val="000000"/>
                <w:szCs w:val="21"/>
              </w:rPr>
            </w:pPr>
            <w:r>
              <w:rPr>
                <w:rFonts w:hint="eastAsia"/>
                <w:bCs/>
                <w:color w:val="000000"/>
                <w:szCs w:val="21"/>
              </w:rPr>
              <w:t>学生发展</w:t>
            </w:r>
          </w:p>
        </w:tc>
        <w:tc>
          <w:tcPr>
            <w:tcW w:w="2543" w:type="dxa"/>
            <w:gridSpan w:val="2"/>
            <w:vAlign w:val="center"/>
          </w:tcPr>
          <w:p w:rsidR="00822CE5" w:rsidRDefault="00BC6968">
            <w:pPr>
              <w:adjustRightInd w:val="0"/>
              <w:snapToGrid w:val="0"/>
              <w:jc w:val="center"/>
              <w:rPr>
                <w:bCs/>
                <w:color w:val="000000"/>
                <w:szCs w:val="21"/>
              </w:rPr>
            </w:pPr>
            <w:r>
              <w:rPr>
                <w:rFonts w:hint="eastAsia"/>
                <w:color w:val="000000"/>
                <w:kern w:val="0"/>
                <w:szCs w:val="21"/>
              </w:rPr>
              <w:t>国家技能大赛获奖</w:t>
            </w:r>
          </w:p>
        </w:tc>
        <w:tc>
          <w:tcPr>
            <w:tcW w:w="1721" w:type="dxa"/>
            <w:gridSpan w:val="2"/>
            <w:vAlign w:val="center"/>
          </w:tcPr>
          <w:p w:rsidR="00822CE5" w:rsidRDefault="003E634F" w:rsidP="00614B20">
            <w:pPr>
              <w:adjustRightInd w:val="0"/>
              <w:snapToGrid w:val="0"/>
              <w:ind w:rightChars="50" w:right="105"/>
              <w:jc w:val="right"/>
              <w:rPr>
                <w:bCs/>
                <w:color w:val="000000"/>
                <w:szCs w:val="21"/>
              </w:rPr>
            </w:pPr>
            <w:r>
              <w:rPr>
                <w:rFonts w:hint="eastAsia"/>
                <w:bCs/>
                <w:color w:val="000000"/>
                <w:szCs w:val="21"/>
              </w:rPr>
              <w:t>17</w:t>
            </w:r>
            <w:r w:rsidR="00BC6968">
              <w:rPr>
                <w:rFonts w:hint="eastAsia"/>
                <w:bCs/>
                <w:color w:val="000000"/>
                <w:szCs w:val="21"/>
              </w:rPr>
              <w:t>个</w:t>
            </w:r>
          </w:p>
        </w:tc>
        <w:tc>
          <w:tcPr>
            <w:tcW w:w="3119" w:type="dxa"/>
            <w:gridSpan w:val="5"/>
            <w:vAlign w:val="center"/>
          </w:tcPr>
          <w:p w:rsidR="00822CE5" w:rsidRDefault="00BC6968" w:rsidP="00614B20">
            <w:pPr>
              <w:adjustRightInd w:val="0"/>
              <w:snapToGrid w:val="0"/>
              <w:jc w:val="center"/>
              <w:rPr>
                <w:bCs/>
                <w:color w:val="000000"/>
                <w:szCs w:val="21"/>
              </w:rPr>
            </w:pPr>
            <w:r>
              <w:rPr>
                <w:rFonts w:hint="eastAsia"/>
                <w:bCs/>
                <w:color w:val="000000"/>
                <w:szCs w:val="21"/>
              </w:rPr>
              <w:t>其中一等奖</w:t>
            </w:r>
          </w:p>
        </w:tc>
        <w:tc>
          <w:tcPr>
            <w:tcW w:w="1842" w:type="dxa"/>
            <w:gridSpan w:val="2"/>
            <w:vAlign w:val="center"/>
          </w:tcPr>
          <w:p w:rsidR="00822CE5" w:rsidRDefault="003E634F" w:rsidP="00614B20">
            <w:pPr>
              <w:adjustRightInd w:val="0"/>
              <w:snapToGrid w:val="0"/>
              <w:ind w:rightChars="50" w:right="105"/>
              <w:jc w:val="right"/>
              <w:rPr>
                <w:bCs/>
                <w:color w:val="000000"/>
                <w:szCs w:val="21"/>
              </w:rPr>
            </w:pPr>
            <w:r>
              <w:rPr>
                <w:rFonts w:hint="eastAsia"/>
                <w:bCs/>
                <w:color w:val="000000"/>
                <w:szCs w:val="21"/>
              </w:rPr>
              <w:t>2</w:t>
            </w:r>
            <w:r w:rsidR="00BC6968">
              <w:rPr>
                <w:rFonts w:hint="eastAsia"/>
                <w:bCs/>
                <w:color w:val="000000"/>
                <w:szCs w:val="21"/>
              </w:rPr>
              <w:t>个</w:t>
            </w:r>
          </w:p>
          <w:p w:rsidR="00822CE5" w:rsidRDefault="00822CE5" w:rsidP="00614B20">
            <w:pPr>
              <w:adjustRightInd w:val="0"/>
              <w:snapToGrid w:val="0"/>
              <w:ind w:rightChars="50" w:right="105"/>
              <w:jc w:val="right"/>
              <w:rPr>
                <w:bCs/>
                <w:color w:val="000000"/>
                <w:szCs w:val="21"/>
              </w:rPr>
            </w:pPr>
          </w:p>
        </w:tc>
      </w:tr>
      <w:tr w:rsidR="00822CE5">
        <w:trPr>
          <w:trHeight w:hRule="exact" w:val="397"/>
        </w:trPr>
        <w:tc>
          <w:tcPr>
            <w:tcW w:w="522" w:type="dxa"/>
            <w:vMerge/>
            <w:vAlign w:val="center"/>
          </w:tcPr>
          <w:p w:rsidR="00822CE5" w:rsidRDefault="00822CE5">
            <w:pPr>
              <w:adjustRightInd w:val="0"/>
              <w:snapToGrid w:val="0"/>
              <w:spacing w:line="240" w:lineRule="exact"/>
              <w:jc w:val="center"/>
              <w:rPr>
                <w:bCs/>
                <w:color w:val="000000"/>
                <w:szCs w:val="21"/>
              </w:rPr>
            </w:pPr>
          </w:p>
        </w:tc>
        <w:tc>
          <w:tcPr>
            <w:tcW w:w="2543" w:type="dxa"/>
            <w:gridSpan w:val="2"/>
            <w:vAlign w:val="center"/>
          </w:tcPr>
          <w:p w:rsidR="00822CE5" w:rsidRDefault="00BC6968">
            <w:pPr>
              <w:adjustRightInd w:val="0"/>
              <w:snapToGrid w:val="0"/>
              <w:jc w:val="center"/>
              <w:rPr>
                <w:bCs/>
                <w:color w:val="000000"/>
                <w:szCs w:val="21"/>
              </w:rPr>
            </w:pPr>
            <w:r>
              <w:rPr>
                <w:rFonts w:hint="eastAsia"/>
                <w:bCs/>
                <w:color w:val="000000"/>
                <w:szCs w:val="21"/>
              </w:rPr>
              <w:t>省级技能大赛获奖</w:t>
            </w:r>
          </w:p>
        </w:tc>
        <w:tc>
          <w:tcPr>
            <w:tcW w:w="1721" w:type="dxa"/>
            <w:gridSpan w:val="2"/>
            <w:vAlign w:val="center"/>
          </w:tcPr>
          <w:p w:rsidR="00822CE5" w:rsidRDefault="009D30B8" w:rsidP="00614B20">
            <w:pPr>
              <w:adjustRightInd w:val="0"/>
              <w:snapToGrid w:val="0"/>
              <w:ind w:rightChars="50" w:right="105"/>
              <w:jc w:val="right"/>
              <w:rPr>
                <w:bCs/>
                <w:color w:val="000000"/>
                <w:szCs w:val="21"/>
              </w:rPr>
            </w:pPr>
            <w:r>
              <w:rPr>
                <w:rFonts w:hint="eastAsia"/>
                <w:bCs/>
                <w:color w:val="000000"/>
                <w:szCs w:val="21"/>
              </w:rPr>
              <w:t>19</w:t>
            </w:r>
            <w:r w:rsidR="00BC6968">
              <w:rPr>
                <w:rFonts w:hint="eastAsia"/>
                <w:bCs/>
                <w:color w:val="000000"/>
                <w:szCs w:val="21"/>
              </w:rPr>
              <w:t>个</w:t>
            </w:r>
          </w:p>
        </w:tc>
        <w:tc>
          <w:tcPr>
            <w:tcW w:w="3119" w:type="dxa"/>
            <w:gridSpan w:val="5"/>
            <w:vAlign w:val="center"/>
          </w:tcPr>
          <w:p w:rsidR="00822CE5" w:rsidRDefault="00BC6968" w:rsidP="00614B20">
            <w:pPr>
              <w:adjustRightInd w:val="0"/>
              <w:snapToGrid w:val="0"/>
              <w:jc w:val="center"/>
              <w:rPr>
                <w:bCs/>
                <w:color w:val="000000"/>
                <w:szCs w:val="21"/>
              </w:rPr>
            </w:pPr>
            <w:r>
              <w:rPr>
                <w:rFonts w:hint="eastAsia"/>
                <w:bCs/>
                <w:color w:val="000000"/>
                <w:szCs w:val="21"/>
              </w:rPr>
              <w:t>其中一等奖</w:t>
            </w:r>
          </w:p>
        </w:tc>
        <w:tc>
          <w:tcPr>
            <w:tcW w:w="1842" w:type="dxa"/>
            <w:gridSpan w:val="2"/>
            <w:vAlign w:val="center"/>
          </w:tcPr>
          <w:p w:rsidR="00822CE5" w:rsidRDefault="009D30B8" w:rsidP="00614B20">
            <w:pPr>
              <w:adjustRightInd w:val="0"/>
              <w:snapToGrid w:val="0"/>
              <w:ind w:rightChars="50" w:right="105"/>
              <w:jc w:val="right"/>
              <w:rPr>
                <w:bCs/>
                <w:color w:val="000000"/>
                <w:szCs w:val="21"/>
              </w:rPr>
            </w:pPr>
            <w:r>
              <w:rPr>
                <w:rFonts w:hint="eastAsia"/>
                <w:bCs/>
                <w:color w:val="000000"/>
                <w:szCs w:val="21"/>
              </w:rPr>
              <w:t>4</w:t>
            </w:r>
            <w:r w:rsidR="00BC6968">
              <w:rPr>
                <w:rFonts w:hint="eastAsia"/>
                <w:bCs/>
                <w:color w:val="000000"/>
                <w:szCs w:val="21"/>
              </w:rPr>
              <w:t>个</w:t>
            </w:r>
          </w:p>
          <w:p w:rsidR="00822CE5" w:rsidRDefault="00822CE5" w:rsidP="00614B20">
            <w:pPr>
              <w:adjustRightInd w:val="0"/>
              <w:snapToGrid w:val="0"/>
              <w:ind w:rightChars="50" w:right="105"/>
              <w:jc w:val="right"/>
              <w:rPr>
                <w:bCs/>
                <w:color w:val="000000"/>
                <w:szCs w:val="21"/>
              </w:rPr>
            </w:pPr>
          </w:p>
        </w:tc>
      </w:tr>
      <w:tr w:rsidR="00822CE5">
        <w:trPr>
          <w:trHeight w:val="397"/>
        </w:trPr>
        <w:tc>
          <w:tcPr>
            <w:tcW w:w="522" w:type="dxa"/>
            <w:vMerge/>
            <w:vAlign w:val="center"/>
          </w:tcPr>
          <w:p w:rsidR="00822CE5" w:rsidRDefault="00822CE5">
            <w:pPr>
              <w:adjustRightInd w:val="0"/>
              <w:snapToGrid w:val="0"/>
              <w:spacing w:line="240" w:lineRule="exact"/>
              <w:jc w:val="center"/>
              <w:rPr>
                <w:bCs/>
                <w:color w:val="000000"/>
                <w:szCs w:val="21"/>
              </w:rPr>
            </w:pPr>
          </w:p>
        </w:tc>
        <w:tc>
          <w:tcPr>
            <w:tcW w:w="2543" w:type="dxa"/>
            <w:gridSpan w:val="2"/>
            <w:vAlign w:val="center"/>
          </w:tcPr>
          <w:p w:rsidR="00822CE5" w:rsidRDefault="00BC6968">
            <w:pPr>
              <w:adjustRightInd w:val="0"/>
              <w:snapToGrid w:val="0"/>
              <w:jc w:val="center"/>
              <w:rPr>
                <w:color w:val="000000"/>
                <w:kern w:val="0"/>
                <w:szCs w:val="21"/>
              </w:rPr>
            </w:pPr>
            <w:r>
              <w:rPr>
                <w:color w:val="000000"/>
                <w:kern w:val="0"/>
                <w:szCs w:val="21"/>
              </w:rPr>
              <w:t>中</w:t>
            </w:r>
            <w:r>
              <w:rPr>
                <w:rFonts w:hint="eastAsia"/>
                <w:color w:val="000000"/>
                <w:kern w:val="0"/>
                <w:szCs w:val="21"/>
              </w:rPr>
              <w:t>、高</w:t>
            </w:r>
            <w:r>
              <w:rPr>
                <w:color w:val="000000"/>
                <w:kern w:val="0"/>
                <w:szCs w:val="21"/>
              </w:rPr>
              <w:t>级职业资格证书</w:t>
            </w:r>
          </w:p>
          <w:p w:rsidR="00822CE5" w:rsidRDefault="00BC6968">
            <w:pPr>
              <w:adjustRightInd w:val="0"/>
              <w:snapToGrid w:val="0"/>
              <w:jc w:val="center"/>
              <w:rPr>
                <w:bCs/>
                <w:color w:val="000000"/>
                <w:szCs w:val="21"/>
              </w:rPr>
            </w:pPr>
            <w:r>
              <w:rPr>
                <w:color w:val="000000"/>
                <w:kern w:val="0"/>
                <w:szCs w:val="21"/>
              </w:rPr>
              <w:t>获取率</w:t>
            </w:r>
          </w:p>
        </w:tc>
        <w:tc>
          <w:tcPr>
            <w:tcW w:w="1721" w:type="dxa"/>
            <w:gridSpan w:val="2"/>
            <w:vAlign w:val="center"/>
          </w:tcPr>
          <w:p w:rsidR="00822CE5" w:rsidRDefault="00472156" w:rsidP="00614B20">
            <w:pPr>
              <w:adjustRightInd w:val="0"/>
              <w:snapToGrid w:val="0"/>
              <w:ind w:rightChars="50" w:right="105"/>
              <w:jc w:val="right"/>
              <w:rPr>
                <w:bCs/>
                <w:color w:val="000000"/>
                <w:szCs w:val="21"/>
              </w:rPr>
            </w:pPr>
            <w:r>
              <w:rPr>
                <w:rFonts w:hint="eastAsia"/>
                <w:bCs/>
                <w:color w:val="000000"/>
                <w:szCs w:val="21"/>
              </w:rPr>
              <w:t>98</w:t>
            </w:r>
            <w:r w:rsidR="00BC6968">
              <w:rPr>
                <w:bCs/>
                <w:color w:val="000000"/>
                <w:szCs w:val="21"/>
              </w:rPr>
              <w:t>%</w:t>
            </w:r>
            <w:r w:rsidR="00BC6968">
              <w:rPr>
                <w:rFonts w:hint="eastAsia"/>
                <w:bCs/>
                <w:color w:val="000000"/>
                <w:szCs w:val="21"/>
              </w:rPr>
              <w:t xml:space="preserve">   </w:t>
            </w:r>
            <w:r>
              <w:rPr>
                <w:rFonts w:hint="eastAsia"/>
                <w:bCs/>
                <w:color w:val="000000"/>
                <w:szCs w:val="21"/>
              </w:rPr>
              <w:t>90</w:t>
            </w:r>
            <w:r w:rsidR="00BC6968">
              <w:rPr>
                <w:rFonts w:hint="eastAsia"/>
                <w:bCs/>
                <w:color w:val="000000"/>
                <w:szCs w:val="21"/>
              </w:rPr>
              <w:t xml:space="preserve"> </w:t>
            </w:r>
            <w:r w:rsidR="00BC6968">
              <w:rPr>
                <w:bCs/>
                <w:color w:val="000000"/>
                <w:szCs w:val="21"/>
              </w:rPr>
              <w:t>%</w:t>
            </w:r>
          </w:p>
        </w:tc>
        <w:tc>
          <w:tcPr>
            <w:tcW w:w="3119" w:type="dxa"/>
            <w:gridSpan w:val="5"/>
            <w:vAlign w:val="center"/>
          </w:tcPr>
          <w:p w:rsidR="00822CE5" w:rsidRDefault="00BC6968" w:rsidP="00614B20">
            <w:pPr>
              <w:adjustRightInd w:val="0"/>
              <w:snapToGrid w:val="0"/>
              <w:jc w:val="center"/>
              <w:rPr>
                <w:bCs/>
                <w:color w:val="000000"/>
                <w:szCs w:val="21"/>
              </w:rPr>
            </w:pPr>
            <w:r>
              <w:rPr>
                <w:rFonts w:hint="eastAsia"/>
                <w:color w:val="000000"/>
                <w:kern w:val="0"/>
                <w:szCs w:val="21"/>
              </w:rPr>
              <w:t>省级以上教育教学竞赛获奖</w:t>
            </w:r>
          </w:p>
        </w:tc>
        <w:tc>
          <w:tcPr>
            <w:tcW w:w="1842" w:type="dxa"/>
            <w:gridSpan w:val="2"/>
            <w:vAlign w:val="center"/>
          </w:tcPr>
          <w:p w:rsidR="00822CE5" w:rsidRDefault="000E2D24" w:rsidP="00614B20">
            <w:pPr>
              <w:adjustRightInd w:val="0"/>
              <w:snapToGrid w:val="0"/>
              <w:ind w:rightChars="50" w:right="105"/>
              <w:jc w:val="right"/>
              <w:rPr>
                <w:bCs/>
                <w:color w:val="000000"/>
                <w:szCs w:val="21"/>
              </w:rPr>
            </w:pPr>
            <w:r>
              <w:rPr>
                <w:rFonts w:hint="eastAsia"/>
                <w:bCs/>
                <w:color w:val="000000"/>
                <w:szCs w:val="21"/>
              </w:rPr>
              <w:t>0</w:t>
            </w:r>
            <w:r w:rsidR="00BC6968">
              <w:rPr>
                <w:rFonts w:hint="eastAsia"/>
                <w:bCs/>
                <w:color w:val="000000"/>
                <w:szCs w:val="21"/>
              </w:rPr>
              <w:t>个</w:t>
            </w:r>
          </w:p>
        </w:tc>
      </w:tr>
      <w:tr w:rsidR="00822CE5" w:rsidTr="00706DB3">
        <w:trPr>
          <w:trHeight w:hRule="exact" w:val="510"/>
        </w:trPr>
        <w:tc>
          <w:tcPr>
            <w:tcW w:w="522" w:type="dxa"/>
            <w:vMerge/>
            <w:vAlign w:val="center"/>
          </w:tcPr>
          <w:p w:rsidR="00822CE5" w:rsidRDefault="00822CE5">
            <w:pPr>
              <w:adjustRightInd w:val="0"/>
              <w:snapToGrid w:val="0"/>
              <w:spacing w:line="240" w:lineRule="exact"/>
              <w:jc w:val="center"/>
              <w:rPr>
                <w:bCs/>
                <w:color w:val="000000"/>
                <w:szCs w:val="21"/>
              </w:rPr>
            </w:pPr>
          </w:p>
        </w:tc>
        <w:tc>
          <w:tcPr>
            <w:tcW w:w="2543" w:type="dxa"/>
            <w:gridSpan w:val="2"/>
            <w:vAlign w:val="center"/>
          </w:tcPr>
          <w:p w:rsidR="00822CE5" w:rsidRDefault="00BC6968">
            <w:pPr>
              <w:adjustRightInd w:val="0"/>
              <w:snapToGrid w:val="0"/>
              <w:jc w:val="center"/>
              <w:rPr>
                <w:color w:val="000000"/>
                <w:kern w:val="0"/>
                <w:szCs w:val="21"/>
              </w:rPr>
            </w:pPr>
            <w:r>
              <w:rPr>
                <w:bCs/>
                <w:color w:val="000000"/>
                <w:szCs w:val="21"/>
              </w:rPr>
              <w:t>毕业生就业率</w:t>
            </w:r>
          </w:p>
        </w:tc>
        <w:tc>
          <w:tcPr>
            <w:tcW w:w="1721" w:type="dxa"/>
            <w:gridSpan w:val="2"/>
            <w:vAlign w:val="center"/>
          </w:tcPr>
          <w:p w:rsidR="00822CE5" w:rsidRDefault="00706DB3" w:rsidP="001B76C0">
            <w:pPr>
              <w:adjustRightInd w:val="0"/>
              <w:snapToGrid w:val="0"/>
              <w:ind w:rightChars="50" w:right="105"/>
              <w:jc w:val="left"/>
              <w:rPr>
                <w:bCs/>
                <w:color w:val="000000"/>
                <w:szCs w:val="21"/>
              </w:rPr>
            </w:pPr>
            <w:r>
              <w:rPr>
                <w:rFonts w:hint="eastAsia"/>
                <w:bCs/>
                <w:color w:val="000000"/>
                <w:szCs w:val="21"/>
              </w:rPr>
              <w:t>高</w:t>
            </w:r>
            <w:r w:rsidR="0024143C">
              <w:rPr>
                <w:rFonts w:hint="eastAsia"/>
                <w:bCs/>
                <w:color w:val="000000"/>
                <w:szCs w:val="21"/>
              </w:rPr>
              <w:t>98.6</w:t>
            </w:r>
            <w:r w:rsidR="00BC6968">
              <w:rPr>
                <w:bCs/>
                <w:color w:val="000000"/>
                <w:szCs w:val="21"/>
              </w:rPr>
              <w:t>%</w:t>
            </w:r>
            <w:r w:rsidR="0024143C">
              <w:rPr>
                <w:bCs/>
                <w:color w:val="000000"/>
                <w:szCs w:val="21"/>
              </w:rPr>
              <w:t>；中</w:t>
            </w:r>
            <w:r w:rsidR="001B76C0">
              <w:rPr>
                <w:bCs/>
                <w:color w:val="000000"/>
                <w:szCs w:val="21"/>
              </w:rPr>
              <w:t>75.2%</w:t>
            </w:r>
          </w:p>
        </w:tc>
        <w:tc>
          <w:tcPr>
            <w:tcW w:w="3119" w:type="dxa"/>
            <w:gridSpan w:val="5"/>
            <w:vAlign w:val="center"/>
          </w:tcPr>
          <w:p w:rsidR="00822CE5" w:rsidRDefault="00BC6968" w:rsidP="00614B20">
            <w:pPr>
              <w:adjustRightInd w:val="0"/>
              <w:snapToGrid w:val="0"/>
              <w:jc w:val="center"/>
              <w:rPr>
                <w:color w:val="000000"/>
                <w:kern w:val="0"/>
                <w:szCs w:val="21"/>
              </w:rPr>
            </w:pPr>
            <w:r>
              <w:rPr>
                <w:color w:val="000000"/>
                <w:kern w:val="0"/>
                <w:szCs w:val="21"/>
              </w:rPr>
              <w:t>对口就业率</w:t>
            </w:r>
            <w:r>
              <w:rPr>
                <w:color w:val="000000"/>
                <w:kern w:val="0"/>
                <w:szCs w:val="21"/>
              </w:rPr>
              <w:t>/</w:t>
            </w:r>
            <w:r>
              <w:rPr>
                <w:color w:val="000000"/>
                <w:kern w:val="0"/>
                <w:szCs w:val="21"/>
              </w:rPr>
              <w:t>本地就业率</w:t>
            </w:r>
          </w:p>
        </w:tc>
        <w:tc>
          <w:tcPr>
            <w:tcW w:w="1842" w:type="dxa"/>
            <w:gridSpan w:val="2"/>
            <w:vAlign w:val="center"/>
          </w:tcPr>
          <w:p w:rsidR="00822CE5" w:rsidRDefault="009940E8" w:rsidP="009940E8">
            <w:pPr>
              <w:adjustRightInd w:val="0"/>
              <w:snapToGrid w:val="0"/>
              <w:ind w:rightChars="50" w:right="105"/>
              <w:jc w:val="right"/>
              <w:rPr>
                <w:bCs/>
                <w:color w:val="000000"/>
                <w:szCs w:val="21"/>
              </w:rPr>
            </w:pPr>
            <w:r>
              <w:rPr>
                <w:rFonts w:hint="eastAsia"/>
                <w:bCs/>
                <w:color w:val="000000"/>
                <w:szCs w:val="21"/>
              </w:rPr>
              <w:t>94.1</w:t>
            </w:r>
            <w:r w:rsidR="00BC6968">
              <w:rPr>
                <w:rFonts w:hint="eastAsia"/>
                <w:bCs/>
                <w:color w:val="000000"/>
                <w:szCs w:val="21"/>
              </w:rPr>
              <w:t xml:space="preserve">%   </w:t>
            </w:r>
            <w:r>
              <w:rPr>
                <w:rFonts w:hint="eastAsia"/>
                <w:bCs/>
                <w:color w:val="000000"/>
                <w:szCs w:val="21"/>
              </w:rPr>
              <w:t>48.6</w:t>
            </w:r>
            <w:r w:rsidR="00BC6968">
              <w:rPr>
                <w:rFonts w:hint="eastAsia"/>
                <w:bCs/>
                <w:color w:val="000000"/>
                <w:szCs w:val="21"/>
              </w:rPr>
              <w:t>%</w:t>
            </w:r>
          </w:p>
        </w:tc>
      </w:tr>
      <w:tr w:rsidR="00822CE5">
        <w:trPr>
          <w:trHeight w:val="397"/>
        </w:trPr>
        <w:tc>
          <w:tcPr>
            <w:tcW w:w="522" w:type="dxa"/>
            <w:vMerge/>
            <w:vAlign w:val="center"/>
          </w:tcPr>
          <w:p w:rsidR="00822CE5" w:rsidRDefault="00822CE5">
            <w:pPr>
              <w:adjustRightInd w:val="0"/>
              <w:snapToGrid w:val="0"/>
              <w:spacing w:line="240" w:lineRule="exact"/>
              <w:jc w:val="center"/>
              <w:rPr>
                <w:bCs/>
                <w:color w:val="000000"/>
                <w:szCs w:val="21"/>
              </w:rPr>
            </w:pPr>
          </w:p>
        </w:tc>
        <w:tc>
          <w:tcPr>
            <w:tcW w:w="2543" w:type="dxa"/>
            <w:gridSpan w:val="2"/>
            <w:vAlign w:val="center"/>
          </w:tcPr>
          <w:p w:rsidR="00822CE5" w:rsidRDefault="00BC6968">
            <w:pPr>
              <w:adjustRightInd w:val="0"/>
              <w:snapToGrid w:val="0"/>
              <w:jc w:val="center"/>
              <w:rPr>
                <w:color w:val="000000"/>
                <w:kern w:val="0"/>
                <w:szCs w:val="21"/>
              </w:rPr>
            </w:pPr>
            <w:r>
              <w:rPr>
                <w:rFonts w:hint="eastAsia"/>
                <w:color w:val="000000"/>
                <w:kern w:val="0"/>
                <w:szCs w:val="21"/>
              </w:rPr>
              <w:t>三年来省级以上</w:t>
            </w:r>
          </w:p>
          <w:p w:rsidR="00822CE5" w:rsidRDefault="00BC6968">
            <w:pPr>
              <w:adjustRightInd w:val="0"/>
              <w:snapToGrid w:val="0"/>
              <w:jc w:val="center"/>
              <w:rPr>
                <w:color w:val="000000"/>
                <w:kern w:val="0"/>
                <w:szCs w:val="21"/>
              </w:rPr>
            </w:pPr>
            <w:r>
              <w:rPr>
                <w:rFonts w:hint="eastAsia"/>
                <w:color w:val="000000"/>
                <w:kern w:val="0"/>
                <w:szCs w:val="21"/>
              </w:rPr>
              <w:t>创新创业大赛获奖</w:t>
            </w:r>
          </w:p>
        </w:tc>
        <w:tc>
          <w:tcPr>
            <w:tcW w:w="1721" w:type="dxa"/>
            <w:gridSpan w:val="2"/>
            <w:vAlign w:val="center"/>
          </w:tcPr>
          <w:p w:rsidR="00822CE5" w:rsidRDefault="005A766C" w:rsidP="00614B20">
            <w:pPr>
              <w:adjustRightInd w:val="0"/>
              <w:snapToGrid w:val="0"/>
              <w:ind w:rightChars="50" w:right="105"/>
              <w:jc w:val="right"/>
              <w:rPr>
                <w:bCs/>
                <w:color w:val="000000"/>
                <w:szCs w:val="21"/>
              </w:rPr>
            </w:pPr>
            <w:r>
              <w:rPr>
                <w:rFonts w:hint="eastAsia"/>
                <w:bCs/>
                <w:color w:val="000000"/>
                <w:szCs w:val="21"/>
              </w:rPr>
              <w:t>0</w:t>
            </w:r>
            <w:r w:rsidR="00BC6968">
              <w:rPr>
                <w:rFonts w:hint="eastAsia"/>
                <w:bCs/>
                <w:color w:val="000000"/>
                <w:szCs w:val="21"/>
              </w:rPr>
              <w:t>个</w:t>
            </w:r>
          </w:p>
        </w:tc>
        <w:tc>
          <w:tcPr>
            <w:tcW w:w="3119" w:type="dxa"/>
            <w:gridSpan w:val="5"/>
            <w:vAlign w:val="center"/>
          </w:tcPr>
          <w:p w:rsidR="00822CE5" w:rsidRDefault="00BC6968" w:rsidP="00614B20">
            <w:pPr>
              <w:adjustRightInd w:val="0"/>
              <w:snapToGrid w:val="0"/>
              <w:jc w:val="center"/>
              <w:rPr>
                <w:color w:val="000000"/>
                <w:kern w:val="0"/>
                <w:szCs w:val="21"/>
              </w:rPr>
            </w:pPr>
            <w:r>
              <w:rPr>
                <w:rFonts w:hint="eastAsia"/>
                <w:color w:val="000000"/>
                <w:kern w:val="0"/>
                <w:szCs w:val="21"/>
              </w:rPr>
              <w:t>三年来</w:t>
            </w:r>
            <w:r>
              <w:rPr>
                <w:color w:val="000000"/>
                <w:kern w:val="0"/>
                <w:szCs w:val="21"/>
              </w:rPr>
              <w:t>省级以上</w:t>
            </w:r>
          </w:p>
          <w:p w:rsidR="00822CE5" w:rsidRDefault="00BC6968" w:rsidP="00614B20">
            <w:pPr>
              <w:adjustRightInd w:val="0"/>
              <w:snapToGrid w:val="0"/>
              <w:jc w:val="center"/>
              <w:rPr>
                <w:bCs/>
                <w:color w:val="000000"/>
                <w:szCs w:val="21"/>
              </w:rPr>
            </w:pPr>
            <w:r>
              <w:rPr>
                <w:color w:val="000000"/>
                <w:kern w:val="0"/>
                <w:szCs w:val="21"/>
              </w:rPr>
              <w:t>文明风采大赛</w:t>
            </w:r>
            <w:r>
              <w:rPr>
                <w:rFonts w:hint="eastAsia"/>
                <w:color w:val="000000"/>
                <w:kern w:val="0"/>
                <w:szCs w:val="21"/>
              </w:rPr>
              <w:t>获奖</w:t>
            </w:r>
          </w:p>
        </w:tc>
        <w:tc>
          <w:tcPr>
            <w:tcW w:w="1842" w:type="dxa"/>
            <w:gridSpan w:val="2"/>
            <w:vAlign w:val="center"/>
          </w:tcPr>
          <w:p w:rsidR="00822CE5" w:rsidRDefault="001A4CD6" w:rsidP="00614B20">
            <w:pPr>
              <w:adjustRightInd w:val="0"/>
              <w:snapToGrid w:val="0"/>
              <w:ind w:rightChars="50" w:right="105"/>
              <w:jc w:val="right"/>
              <w:rPr>
                <w:bCs/>
                <w:color w:val="000000"/>
                <w:szCs w:val="21"/>
              </w:rPr>
            </w:pPr>
            <w:r>
              <w:rPr>
                <w:rFonts w:hint="eastAsia"/>
                <w:bCs/>
                <w:color w:val="000000"/>
                <w:szCs w:val="21"/>
              </w:rPr>
              <w:t>43</w:t>
            </w:r>
            <w:r w:rsidR="00BC6968">
              <w:rPr>
                <w:rFonts w:hint="eastAsia"/>
                <w:bCs/>
                <w:color w:val="000000"/>
                <w:szCs w:val="21"/>
              </w:rPr>
              <w:t>个</w:t>
            </w:r>
          </w:p>
        </w:tc>
      </w:tr>
      <w:tr w:rsidR="00822CE5">
        <w:trPr>
          <w:trHeight w:hRule="exact" w:val="510"/>
        </w:trPr>
        <w:tc>
          <w:tcPr>
            <w:tcW w:w="522" w:type="dxa"/>
            <w:vMerge w:val="restart"/>
            <w:vAlign w:val="center"/>
          </w:tcPr>
          <w:p w:rsidR="00822CE5" w:rsidRDefault="00BC6968">
            <w:pPr>
              <w:adjustRightInd w:val="0"/>
              <w:snapToGrid w:val="0"/>
              <w:spacing w:line="240" w:lineRule="exact"/>
              <w:jc w:val="center"/>
              <w:rPr>
                <w:bCs/>
                <w:color w:val="000000"/>
                <w:szCs w:val="21"/>
              </w:rPr>
            </w:pPr>
            <w:r>
              <w:rPr>
                <w:rFonts w:hint="eastAsia"/>
                <w:bCs/>
                <w:color w:val="000000"/>
                <w:szCs w:val="21"/>
              </w:rPr>
              <w:t>社会服务</w:t>
            </w:r>
          </w:p>
        </w:tc>
        <w:tc>
          <w:tcPr>
            <w:tcW w:w="2543" w:type="dxa"/>
            <w:gridSpan w:val="2"/>
            <w:vAlign w:val="center"/>
          </w:tcPr>
          <w:p w:rsidR="00822CE5" w:rsidRDefault="00BC6968">
            <w:pPr>
              <w:adjustRightInd w:val="0"/>
              <w:snapToGrid w:val="0"/>
              <w:jc w:val="center"/>
              <w:rPr>
                <w:color w:val="000000"/>
                <w:kern w:val="0"/>
                <w:szCs w:val="21"/>
              </w:rPr>
            </w:pPr>
            <w:r>
              <w:rPr>
                <w:rFonts w:hint="eastAsia"/>
                <w:color w:val="000000"/>
                <w:kern w:val="0"/>
                <w:szCs w:val="21"/>
              </w:rPr>
              <w:t>三</w:t>
            </w:r>
            <w:r>
              <w:rPr>
                <w:color w:val="000000"/>
                <w:kern w:val="0"/>
                <w:szCs w:val="21"/>
              </w:rPr>
              <w:t>年</w:t>
            </w:r>
            <w:r>
              <w:rPr>
                <w:rFonts w:hint="eastAsia"/>
                <w:color w:val="000000"/>
                <w:kern w:val="0"/>
                <w:szCs w:val="21"/>
              </w:rPr>
              <w:t>年</w:t>
            </w:r>
            <w:r>
              <w:rPr>
                <w:color w:val="000000"/>
                <w:kern w:val="0"/>
                <w:szCs w:val="21"/>
              </w:rPr>
              <w:t>均社会培训</w:t>
            </w:r>
          </w:p>
        </w:tc>
        <w:tc>
          <w:tcPr>
            <w:tcW w:w="1721" w:type="dxa"/>
            <w:gridSpan w:val="2"/>
            <w:vAlign w:val="center"/>
          </w:tcPr>
          <w:p w:rsidR="00822CE5" w:rsidRPr="005D2E64" w:rsidRDefault="00D962AB" w:rsidP="00614B20">
            <w:pPr>
              <w:adjustRightInd w:val="0"/>
              <w:snapToGrid w:val="0"/>
              <w:ind w:rightChars="50" w:right="105"/>
              <w:jc w:val="right"/>
              <w:rPr>
                <w:kern w:val="0"/>
                <w:szCs w:val="21"/>
              </w:rPr>
            </w:pPr>
            <w:r>
              <w:rPr>
                <w:rFonts w:hint="eastAsia"/>
                <w:kern w:val="0"/>
                <w:szCs w:val="21"/>
              </w:rPr>
              <w:t>9</w:t>
            </w:r>
            <w:r w:rsidR="0079403D">
              <w:rPr>
                <w:rFonts w:hint="eastAsia"/>
                <w:kern w:val="0"/>
                <w:szCs w:val="21"/>
              </w:rPr>
              <w:t>24</w:t>
            </w:r>
            <w:r w:rsidR="00BC6968" w:rsidRPr="005D2E64">
              <w:rPr>
                <w:rFonts w:hint="eastAsia"/>
                <w:kern w:val="0"/>
                <w:szCs w:val="21"/>
              </w:rPr>
              <w:t>人次</w:t>
            </w:r>
          </w:p>
        </w:tc>
        <w:tc>
          <w:tcPr>
            <w:tcW w:w="3119" w:type="dxa"/>
            <w:gridSpan w:val="5"/>
            <w:vAlign w:val="center"/>
          </w:tcPr>
          <w:p w:rsidR="00822CE5" w:rsidRDefault="00BC6968" w:rsidP="00614B20">
            <w:pPr>
              <w:adjustRightInd w:val="0"/>
              <w:snapToGrid w:val="0"/>
              <w:jc w:val="center"/>
              <w:rPr>
                <w:color w:val="000000"/>
                <w:kern w:val="0"/>
                <w:szCs w:val="21"/>
              </w:rPr>
            </w:pPr>
            <w:r>
              <w:rPr>
                <w:rFonts w:hint="eastAsia"/>
                <w:color w:val="000000"/>
                <w:kern w:val="0"/>
                <w:szCs w:val="21"/>
              </w:rPr>
              <w:t>三年年均</w:t>
            </w:r>
            <w:r>
              <w:rPr>
                <w:color w:val="000000"/>
                <w:kern w:val="0"/>
                <w:szCs w:val="21"/>
              </w:rPr>
              <w:t>社会服务收入</w:t>
            </w:r>
          </w:p>
        </w:tc>
        <w:tc>
          <w:tcPr>
            <w:tcW w:w="1842" w:type="dxa"/>
            <w:gridSpan w:val="2"/>
            <w:vAlign w:val="center"/>
          </w:tcPr>
          <w:p w:rsidR="00822CE5" w:rsidRDefault="005D2E64" w:rsidP="00614B20">
            <w:pPr>
              <w:adjustRightInd w:val="0"/>
              <w:snapToGrid w:val="0"/>
              <w:ind w:rightChars="50" w:right="105"/>
              <w:jc w:val="right"/>
              <w:rPr>
                <w:bCs/>
                <w:color w:val="000000"/>
                <w:szCs w:val="21"/>
              </w:rPr>
            </w:pPr>
            <w:r>
              <w:rPr>
                <w:rFonts w:hint="eastAsia"/>
                <w:bCs/>
                <w:color w:val="000000"/>
                <w:szCs w:val="21"/>
              </w:rPr>
              <w:t>124000</w:t>
            </w:r>
            <w:r w:rsidR="00BC6968">
              <w:rPr>
                <w:rFonts w:hint="eastAsia"/>
                <w:bCs/>
                <w:color w:val="000000"/>
                <w:szCs w:val="21"/>
              </w:rPr>
              <w:t>元</w:t>
            </w:r>
          </w:p>
        </w:tc>
      </w:tr>
      <w:tr w:rsidR="00822CE5">
        <w:trPr>
          <w:trHeight w:hRule="exact" w:val="510"/>
        </w:trPr>
        <w:tc>
          <w:tcPr>
            <w:tcW w:w="522" w:type="dxa"/>
            <w:vMerge/>
            <w:vAlign w:val="center"/>
          </w:tcPr>
          <w:p w:rsidR="00822CE5" w:rsidRDefault="00822CE5">
            <w:pPr>
              <w:adjustRightInd w:val="0"/>
              <w:snapToGrid w:val="0"/>
              <w:jc w:val="center"/>
              <w:rPr>
                <w:bCs/>
                <w:color w:val="000000"/>
                <w:szCs w:val="21"/>
              </w:rPr>
            </w:pPr>
          </w:p>
        </w:tc>
        <w:tc>
          <w:tcPr>
            <w:tcW w:w="2543" w:type="dxa"/>
            <w:gridSpan w:val="2"/>
            <w:vAlign w:val="center"/>
          </w:tcPr>
          <w:p w:rsidR="00822CE5" w:rsidRDefault="00BC6968">
            <w:pPr>
              <w:adjustRightInd w:val="0"/>
              <w:snapToGrid w:val="0"/>
              <w:jc w:val="center"/>
              <w:rPr>
                <w:color w:val="000000"/>
                <w:kern w:val="0"/>
                <w:szCs w:val="21"/>
              </w:rPr>
            </w:pPr>
            <w:r>
              <w:rPr>
                <w:rFonts w:hint="eastAsia"/>
                <w:color w:val="000000"/>
                <w:kern w:val="0"/>
                <w:szCs w:val="21"/>
              </w:rPr>
              <w:t>三年</w:t>
            </w:r>
            <w:r>
              <w:rPr>
                <w:color w:val="000000"/>
                <w:kern w:val="0"/>
                <w:szCs w:val="21"/>
              </w:rPr>
              <w:t>授权专利数</w:t>
            </w:r>
          </w:p>
        </w:tc>
        <w:tc>
          <w:tcPr>
            <w:tcW w:w="1721" w:type="dxa"/>
            <w:gridSpan w:val="2"/>
            <w:vAlign w:val="center"/>
          </w:tcPr>
          <w:p w:rsidR="00822CE5" w:rsidRDefault="001A4CD6" w:rsidP="00614B20">
            <w:pPr>
              <w:adjustRightInd w:val="0"/>
              <w:snapToGrid w:val="0"/>
              <w:ind w:rightChars="50" w:right="105"/>
              <w:jc w:val="right"/>
              <w:rPr>
                <w:color w:val="000000"/>
                <w:kern w:val="0"/>
                <w:szCs w:val="21"/>
              </w:rPr>
            </w:pPr>
            <w:r>
              <w:rPr>
                <w:rFonts w:hint="eastAsia"/>
                <w:color w:val="000000"/>
                <w:kern w:val="0"/>
                <w:szCs w:val="21"/>
              </w:rPr>
              <w:t>0</w:t>
            </w:r>
            <w:r w:rsidR="00BC6968">
              <w:rPr>
                <w:color w:val="000000"/>
                <w:kern w:val="0"/>
                <w:szCs w:val="21"/>
              </w:rPr>
              <w:t>个</w:t>
            </w:r>
          </w:p>
        </w:tc>
        <w:tc>
          <w:tcPr>
            <w:tcW w:w="3119" w:type="dxa"/>
            <w:gridSpan w:val="5"/>
            <w:vAlign w:val="center"/>
          </w:tcPr>
          <w:p w:rsidR="00822CE5" w:rsidRDefault="00BC6968" w:rsidP="00614B20">
            <w:pPr>
              <w:adjustRightInd w:val="0"/>
              <w:snapToGrid w:val="0"/>
              <w:jc w:val="center"/>
              <w:rPr>
                <w:color w:val="000000"/>
                <w:kern w:val="0"/>
                <w:szCs w:val="21"/>
              </w:rPr>
            </w:pPr>
            <w:r>
              <w:rPr>
                <w:rFonts w:hint="eastAsia"/>
                <w:color w:val="000000"/>
                <w:kern w:val="0"/>
                <w:szCs w:val="21"/>
              </w:rPr>
              <w:t>三年</w:t>
            </w:r>
            <w:r>
              <w:rPr>
                <w:color w:val="000000"/>
                <w:kern w:val="0"/>
                <w:szCs w:val="21"/>
              </w:rPr>
              <w:t>成果转让数</w:t>
            </w:r>
          </w:p>
        </w:tc>
        <w:tc>
          <w:tcPr>
            <w:tcW w:w="1842" w:type="dxa"/>
            <w:gridSpan w:val="2"/>
            <w:vAlign w:val="center"/>
          </w:tcPr>
          <w:p w:rsidR="00822CE5" w:rsidRDefault="001A4CD6" w:rsidP="00614B20">
            <w:pPr>
              <w:adjustRightInd w:val="0"/>
              <w:snapToGrid w:val="0"/>
              <w:ind w:rightChars="50" w:right="105"/>
              <w:jc w:val="right"/>
              <w:rPr>
                <w:bCs/>
                <w:color w:val="000000"/>
                <w:szCs w:val="21"/>
              </w:rPr>
            </w:pPr>
            <w:r>
              <w:rPr>
                <w:rFonts w:hint="eastAsia"/>
                <w:bCs/>
                <w:color w:val="000000"/>
                <w:szCs w:val="21"/>
              </w:rPr>
              <w:t>0</w:t>
            </w:r>
            <w:r w:rsidR="00BC6968">
              <w:rPr>
                <w:rFonts w:hint="eastAsia"/>
                <w:bCs/>
                <w:color w:val="000000"/>
                <w:szCs w:val="21"/>
              </w:rPr>
              <w:t>个</w:t>
            </w:r>
          </w:p>
        </w:tc>
      </w:tr>
    </w:tbl>
    <w:p w:rsidR="0077305A" w:rsidRDefault="0077305A" w:rsidP="0077305A">
      <w:pPr>
        <w:widowControl/>
        <w:jc w:val="left"/>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四、学校分项自评结果</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367"/>
        <w:gridCol w:w="1934"/>
        <w:gridCol w:w="811"/>
        <w:gridCol w:w="1218"/>
        <w:gridCol w:w="1004"/>
        <w:gridCol w:w="2299"/>
      </w:tblGrid>
      <w:tr w:rsidR="0077305A" w:rsidTr="00AD7D4E">
        <w:trPr>
          <w:trHeight w:val="420"/>
        </w:trPr>
        <w:tc>
          <w:tcPr>
            <w:tcW w:w="3728" w:type="dxa"/>
            <w:gridSpan w:val="3"/>
            <w:vMerge w:val="restart"/>
            <w:vAlign w:val="center"/>
          </w:tcPr>
          <w:p w:rsidR="0077305A" w:rsidRDefault="0077305A" w:rsidP="00AD0CA6">
            <w:pPr>
              <w:spacing w:line="580" w:lineRule="exact"/>
              <w:jc w:val="center"/>
              <w:rPr>
                <w:b/>
                <w:bCs/>
                <w:szCs w:val="21"/>
              </w:rPr>
            </w:pPr>
            <w:r>
              <w:rPr>
                <w:b/>
                <w:bCs/>
                <w:szCs w:val="21"/>
              </w:rPr>
              <w:t>评价条目</w:t>
            </w:r>
          </w:p>
        </w:tc>
        <w:tc>
          <w:tcPr>
            <w:tcW w:w="5332" w:type="dxa"/>
            <w:gridSpan w:val="4"/>
            <w:vAlign w:val="center"/>
          </w:tcPr>
          <w:p w:rsidR="0077305A" w:rsidRDefault="0077305A" w:rsidP="00AD0CA6">
            <w:pPr>
              <w:spacing w:line="580" w:lineRule="exact"/>
              <w:jc w:val="center"/>
              <w:rPr>
                <w:b/>
                <w:bCs/>
                <w:szCs w:val="21"/>
              </w:rPr>
            </w:pPr>
            <w:r>
              <w:rPr>
                <w:rFonts w:hint="eastAsia"/>
                <w:b/>
                <w:bCs/>
                <w:szCs w:val="21"/>
              </w:rPr>
              <w:t>自评</w:t>
            </w:r>
            <w:r>
              <w:rPr>
                <w:b/>
                <w:bCs/>
                <w:szCs w:val="21"/>
              </w:rPr>
              <w:t>结果</w:t>
            </w:r>
          </w:p>
        </w:tc>
      </w:tr>
      <w:tr w:rsidR="0077305A" w:rsidTr="00022BA6">
        <w:trPr>
          <w:trHeight w:val="340"/>
        </w:trPr>
        <w:tc>
          <w:tcPr>
            <w:tcW w:w="3728" w:type="dxa"/>
            <w:gridSpan w:val="3"/>
            <w:vMerge/>
            <w:vAlign w:val="center"/>
          </w:tcPr>
          <w:p w:rsidR="0077305A" w:rsidRDefault="0077305A" w:rsidP="00AD0CA6">
            <w:pPr>
              <w:spacing w:line="580" w:lineRule="exact"/>
              <w:jc w:val="center"/>
              <w:rPr>
                <w:b/>
                <w:bCs/>
                <w:szCs w:val="21"/>
              </w:rPr>
            </w:pPr>
          </w:p>
        </w:tc>
        <w:tc>
          <w:tcPr>
            <w:tcW w:w="811" w:type="dxa"/>
            <w:vAlign w:val="center"/>
          </w:tcPr>
          <w:p w:rsidR="0077305A" w:rsidRDefault="0077305A" w:rsidP="00AD0CA6">
            <w:pPr>
              <w:spacing w:line="580" w:lineRule="exact"/>
              <w:jc w:val="center"/>
              <w:rPr>
                <w:b/>
                <w:bCs/>
                <w:szCs w:val="21"/>
              </w:rPr>
            </w:pPr>
            <w:r>
              <w:rPr>
                <w:rFonts w:hint="eastAsia"/>
                <w:b/>
                <w:bCs/>
                <w:szCs w:val="21"/>
              </w:rPr>
              <w:t>达标</w:t>
            </w:r>
            <w:r>
              <w:rPr>
                <w:rFonts w:hint="eastAsia"/>
                <w:b/>
                <w:bCs/>
                <w:szCs w:val="21"/>
              </w:rPr>
              <w:t>A</w:t>
            </w:r>
          </w:p>
        </w:tc>
        <w:tc>
          <w:tcPr>
            <w:tcW w:w="1218" w:type="dxa"/>
            <w:vAlign w:val="center"/>
          </w:tcPr>
          <w:p w:rsidR="0077305A" w:rsidRDefault="0077305A" w:rsidP="00AD0CA6">
            <w:pPr>
              <w:spacing w:line="580" w:lineRule="exact"/>
              <w:jc w:val="center"/>
              <w:rPr>
                <w:b/>
                <w:bCs/>
                <w:szCs w:val="21"/>
              </w:rPr>
            </w:pPr>
            <w:r>
              <w:rPr>
                <w:rFonts w:hint="eastAsia"/>
                <w:b/>
                <w:bCs/>
                <w:szCs w:val="21"/>
              </w:rPr>
              <w:t>基本</w:t>
            </w:r>
            <w:r>
              <w:rPr>
                <w:b/>
                <w:bCs/>
                <w:szCs w:val="21"/>
              </w:rPr>
              <w:t>达标</w:t>
            </w:r>
            <w:r>
              <w:rPr>
                <w:rFonts w:hint="eastAsia"/>
                <w:b/>
                <w:bCs/>
                <w:szCs w:val="21"/>
              </w:rPr>
              <w:t>B</w:t>
            </w:r>
          </w:p>
        </w:tc>
        <w:tc>
          <w:tcPr>
            <w:tcW w:w="1004" w:type="dxa"/>
            <w:vAlign w:val="center"/>
          </w:tcPr>
          <w:p w:rsidR="0077305A" w:rsidRDefault="0077305A" w:rsidP="00AD0CA6">
            <w:pPr>
              <w:spacing w:line="580" w:lineRule="exact"/>
              <w:jc w:val="center"/>
              <w:rPr>
                <w:b/>
                <w:bCs/>
                <w:szCs w:val="21"/>
              </w:rPr>
            </w:pPr>
            <w:r>
              <w:rPr>
                <w:rFonts w:hint="eastAsia"/>
                <w:b/>
                <w:bCs/>
                <w:szCs w:val="21"/>
              </w:rPr>
              <w:t>不达标</w:t>
            </w:r>
            <w:r>
              <w:rPr>
                <w:rFonts w:hint="eastAsia"/>
                <w:b/>
                <w:bCs/>
                <w:szCs w:val="21"/>
              </w:rPr>
              <w:t>C</w:t>
            </w:r>
          </w:p>
        </w:tc>
        <w:tc>
          <w:tcPr>
            <w:tcW w:w="2299" w:type="dxa"/>
            <w:vAlign w:val="center"/>
          </w:tcPr>
          <w:p w:rsidR="0077305A" w:rsidRDefault="0077305A" w:rsidP="00AD0CA6">
            <w:pPr>
              <w:spacing w:line="580" w:lineRule="exact"/>
              <w:jc w:val="center"/>
              <w:rPr>
                <w:b/>
                <w:bCs/>
                <w:szCs w:val="21"/>
              </w:rPr>
            </w:pPr>
            <w:r>
              <w:rPr>
                <w:rFonts w:hint="eastAsia"/>
                <w:b/>
                <w:bCs/>
                <w:szCs w:val="21"/>
              </w:rPr>
              <w:t>基本</w:t>
            </w:r>
            <w:r>
              <w:rPr>
                <w:b/>
                <w:bCs/>
                <w:szCs w:val="21"/>
              </w:rPr>
              <w:t>达标、</w:t>
            </w:r>
            <w:r>
              <w:rPr>
                <w:rFonts w:hint="eastAsia"/>
                <w:b/>
                <w:bCs/>
                <w:szCs w:val="21"/>
              </w:rPr>
              <w:t>不达标</w:t>
            </w:r>
            <w:r>
              <w:rPr>
                <w:b/>
                <w:bCs/>
                <w:szCs w:val="21"/>
              </w:rPr>
              <w:t>原因</w:t>
            </w:r>
          </w:p>
        </w:tc>
      </w:tr>
      <w:tr w:rsidR="0077305A" w:rsidTr="00022BA6">
        <w:trPr>
          <w:trHeight w:val="340"/>
        </w:trPr>
        <w:tc>
          <w:tcPr>
            <w:tcW w:w="427" w:type="dxa"/>
            <w:vMerge w:val="restart"/>
            <w:vAlign w:val="center"/>
          </w:tcPr>
          <w:p w:rsidR="0077305A" w:rsidRDefault="0077305A" w:rsidP="00AD0CA6">
            <w:pPr>
              <w:spacing w:line="580" w:lineRule="exact"/>
              <w:jc w:val="center"/>
              <w:rPr>
                <w:b/>
                <w:bCs/>
                <w:szCs w:val="21"/>
              </w:rPr>
            </w:pPr>
            <w:r>
              <w:rPr>
                <w:b/>
                <w:bCs/>
                <w:szCs w:val="21"/>
              </w:rPr>
              <w:t>一</w:t>
            </w:r>
          </w:p>
          <w:p w:rsidR="0077305A" w:rsidRDefault="0077305A" w:rsidP="00AD0CA6">
            <w:pPr>
              <w:spacing w:line="580" w:lineRule="exact"/>
              <w:jc w:val="center"/>
              <w:rPr>
                <w:b/>
                <w:bCs/>
                <w:szCs w:val="21"/>
              </w:rPr>
            </w:pPr>
            <w:r>
              <w:rPr>
                <w:b/>
                <w:bCs/>
                <w:szCs w:val="21"/>
              </w:rPr>
              <w:t>基</w:t>
            </w:r>
          </w:p>
          <w:p w:rsidR="0077305A" w:rsidRDefault="0077305A" w:rsidP="00AD0CA6">
            <w:pPr>
              <w:spacing w:line="580" w:lineRule="exact"/>
              <w:jc w:val="center"/>
              <w:rPr>
                <w:b/>
                <w:bCs/>
                <w:szCs w:val="21"/>
              </w:rPr>
            </w:pPr>
            <w:proofErr w:type="gramStart"/>
            <w:r>
              <w:rPr>
                <w:b/>
                <w:bCs/>
                <w:szCs w:val="21"/>
              </w:rPr>
              <w:t>础</w:t>
            </w:r>
            <w:proofErr w:type="gramEnd"/>
          </w:p>
          <w:p w:rsidR="0077305A" w:rsidRDefault="0077305A" w:rsidP="00AD0CA6">
            <w:pPr>
              <w:spacing w:line="580" w:lineRule="exact"/>
              <w:jc w:val="center"/>
              <w:rPr>
                <w:b/>
                <w:bCs/>
                <w:szCs w:val="21"/>
              </w:rPr>
            </w:pPr>
            <w:r>
              <w:rPr>
                <w:b/>
                <w:bCs/>
                <w:szCs w:val="21"/>
              </w:rPr>
              <w:t>能</w:t>
            </w:r>
          </w:p>
          <w:p w:rsidR="0077305A" w:rsidRDefault="0077305A" w:rsidP="00AD0CA6">
            <w:pPr>
              <w:spacing w:line="580" w:lineRule="exact"/>
              <w:jc w:val="center"/>
              <w:rPr>
                <w:b/>
                <w:bCs/>
                <w:szCs w:val="21"/>
              </w:rPr>
            </w:pPr>
            <w:r>
              <w:rPr>
                <w:b/>
                <w:bCs/>
                <w:szCs w:val="21"/>
              </w:rPr>
              <w:t>力</w:t>
            </w:r>
          </w:p>
        </w:tc>
        <w:tc>
          <w:tcPr>
            <w:tcW w:w="1367" w:type="dxa"/>
            <w:vMerge w:val="restart"/>
            <w:vAlign w:val="center"/>
          </w:tcPr>
          <w:p w:rsidR="0077305A" w:rsidRDefault="0077305A" w:rsidP="00AD0CA6">
            <w:pPr>
              <w:spacing w:line="580" w:lineRule="exact"/>
              <w:jc w:val="center"/>
              <w:rPr>
                <w:b/>
                <w:bCs/>
                <w:szCs w:val="21"/>
              </w:rPr>
            </w:pPr>
            <w:r>
              <w:rPr>
                <w:b/>
                <w:bCs/>
                <w:szCs w:val="21"/>
              </w:rPr>
              <w:t>1.1</w:t>
            </w:r>
            <w:r>
              <w:rPr>
                <w:b/>
                <w:bCs/>
                <w:szCs w:val="21"/>
              </w:rPr>
              <w:t>办学理念</w:t>
            </w:r>
          </w:p>
        </w:tc>
        <w:tc>
          <w:tcPr>
            <w:tcW w:w="1934" w:type="dxa"/>
            <w:vAlign w:val="center"/>
          </w:tcPr>
          <w:p w:rsidR="0077305A" w:rsidRDefault="0077305A" w:rsidP="00AD0CA6">
            <w:pPr>
              <w:spacing w:line="580" w:lineRule="exact"/>
              <w:rPr>
                <w:szCs w:val="21"/>
              </w:rPr>
            </w:pPr>
            <w:r>
              <w:rPr>
                <w:rFonts w:hint="eastAsia"/>
                <w:szCs w:val="21"/>
              </w:rPr>
              <w:t>1.1.1</w:t>
            </w:r>
            <w:r>
              <w:rPr>
                <w:rFonts w:hint="eastAsia"/>
                <w:szCs w:val="21"/>
              </w:rPr>
              <w:t>办学宗旨</w:t>
            </w:r>
          </w:p>
        </w:tc>
        <w:tc>
          <w:tcPr>
            <w:tcW w:w="811" w:type="dxa"/>
            <w:vAlign w:val="center"/>
          </w:tcPr>
          <w:p w:rsidR="0077305A" w:rsidRDefault="00AF3A12" w:rsidP="00AD0CA6">
            <w:pPr>
              <w:spacing w:line="580" w:lineRule="exact"/>
              <w:rPr>
                <w:szCs w:val="21"/>
              </w:rPr>
            </w:pPr>
            <w:r>
              <w:rPr>
                <w:rFonts w:hint="eastAsia"/>
                <w:bCs/>
              </w:rPr>
              <w:t>√</w:t>
            </w: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tcPr>
          <w:p w:rsidR="0077305A"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szCs w:val="21"/>
              </w:rPr>
              <w:t>1.1.</w:t>
            </w:r>
            <w:r>
              <w:rPr>
                <w:rFonts w:hint="eastAsia"/>
                <w:szCs w:val="21"/>
              </w:rPr>
              <w:t xml:space="preserve">2 </w:t>
            </w:r>
            <w:r>
              <w:rPr>
                <w:rFonts w:hint="eastAsia"/>
                <w:szCs w:val="21"/>
              </w:rPr>
              <w:t>办学思路</w:t>
            </w:r>
          </w:p>
        </w:tc>
        <w:tc>
          <w:tcPr>
            <w:tcW w:w="811" w:type="dxa"/>
            <w:vAlign w:val="center"/>
          </w:tcPr>
          <w:p w:rsidR="0077305A" w:rsidRDefault="00AF3A12" w:rsidP="00AD0CA6">
            <w:pPr>
              <w:spacing w:line="580" w:lineRule="exact"/>
              <w:rPr>
                <w:szCs w:val="21"/>
              </w:rPr>
            </w:pPr>
            <w:r>
              <w:rPr>
                <w:rFonts w:hint="eastAsia"/>
                <w:bCs/>
              </w:rPr>
              <w:t>√</w:t>
            </w: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tcPr>
          <w:p w:rsidR="0077305A"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szCs w:val="21"/>
              </w:rPr>
              <w:t>1.1.</w:t>
            </w:r>
            <w:r>
              <w:rPr>
                <w:rFonts w:hint="eastAsia"/>
                <w:szCs w:val="21"/>
              </w:rPr>
              <w:t>3</w:t>
            </w:r>
            <w:r>
              <w:rPr>
                <w:rFonts w:hint="eastAsia"/>
                <w:szCs w:val="21"/>
              </w:rPr>
              <w:t>发展规划</w:t>
            </w:r>
          </w:p>
        </w:tc>
        <w:tc>
          <w:tcPr>
            <w:tcW w:w="811" w:type="dxa"/>
            <w:vAlign w:val="center"/>
          </w:tcPr>
          <w:p w:rsidR="0077305A" w:rsidRDefault="00AF3A12" w:rsidP="00AD0CA6">
            <w:pPr>
              <w:spacing w:line="580" w:lineRule="exact"/>
              <w:rPr>
                <w:szCs w:val="21"/>
              </w:rPr>
            </w:pPr>
            <w:r>
              <w:rPr>
                <w:rFonts w:hint="eastAsia"/>
                <w:bCs/>
              </w:rPr>
              <w:t>√</w:t>
            </w: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tcPr>
          <w:p w:rsidR="0077305A"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restart"/>
            <w:vAlign w:val="center"/>
          </w:tcPr>
          <w:p w:rsidR="0077305A" w:rsidRDefault="0077305A" w:rsidP="00AD0CA6">
            <w:pPr>
              <w:spacing w:line="580" w:lineRule="exact"/>
              <w:jc w:val="center"/>
              <w:rPr>
                <w:b/>
                <w:bCs/>
                <w:szCs w:val="21"/>
              </w:rPr>
            </w:pPr>
            <w:r>
              <w:rPr>
                <w:b/>
                <w:bCs/>
                <w:szCs w:val="21"/>
              </w:rPr>
              <w:t>1.2</w:t>
            </w:r>
            <w:r>
              <w:rPr>
                <w:b/>
                <w:bCs/>
                <w:szCs w:val="21"/>
              </w:rPr>
              <w:t>办学环境</w:t>
            </w:r>
          </w:p>
        </w:tc>
        <w:tc>
          <w:tcPr>
            <w:tcW w:w="1934" w:type="dxa"/>
            <w:vAlign w:val="center"/>
          </w:tcPr>
          <w:p w:rsidR="0077305A" w:rsidRDefault="0077305A" w:rsidP="00AD0CA6">
            <w:pPr>
              <w:spacing w:line="580" w:lineRule="exact"/>
              <w:rPr>
                <w:szCs w:val="21"/>
              </w:rPr>
            </w:pPr>
            <w:r>
              <w:rPr>
                <w:rFonts w:hint="eastAsia"/>
                <w:szCs w:val="21"/>
              </w:rPr>
              <w:t>1.2.1</w:t>
            </w:r>
            <w:r>
              <w:rPr>
                <w:rFonts w:hint="eastAsia"/>
                <w:szCs w:val="21"/>
              </w:rPr>
              <w:t>政策支持</w:t>
            </w:r>
          </w:p>
        </w:tc>
        <w:tc>
          <w:tcPr>
            <w:tcW w:w="811" w:type="dxa"/>
            <w:vAlign w:val="center"/>
          </w:tcPr>
          <w:p w:rsidR="0077305A" w:rsidRDefault="00AF3A12" w:rsidP="00AD0CA6">
            <w:pPr>
              <w:spacing w:line="580" w:lineRule="exact"/>
              <w:rPr>
                <w:szCs w:val="21"/>
              </w:rPr>
            </w:pPr>
            <w:r>
              <w:rPr>
                <w:rFonts w:hint="eastAsia"/>
                <w:bCs/>
              </w:rPr>
              <w:t>√</w:t>
            </w: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szCs w:val="21"/>
              </w:rPr>
              <w:t>1.</w:t>
            </w:r>
            <w:r>
              <w:rPr>
                <w:rFonts w:hint="eastAsia"/>
                <w:szCs w:val="21"/>
              </w:rPr>
              <w:t>2</w:t>
            </w:r>
            <w:r>
              <w:rPr>
                <w:szCs w:val="21"/>
              </w:rPr>
              <w:t>.</w:t>
            </w:r>
            <w:r>
              <w:rPr>
                <w:rFonts w:hint="eastAsia"/>
                <w:szCs w:val="21"/>
              </w:rPr>
              <w:t xml:space="preserve">2 </w:t>
            </w:r>
            <w:r>
              <w:rPr>
                <w:rFonts w:hint="eastAsia"/>
                <w:szCs w:val="21"/>
              </w:rPr>
              <w:t>经费保障</w:t>
            </w:r>
          </w:p>
        </w:tc>
        <w:tc>
          <w:tcPr>
            <w:tcW w:w="811" w:type="dxa"/>
            <w:vAlign w:val="center"/>
          </w:tcPr>
          <w:p w:rsidR="0077305A" w:rsidRDefault="0077305A" w:rsidP="00AD0CA6">
            <w:pPr>
              <w:spacing w:line="580" w:lineRule="exact"/>
              <w:rPr>
                <w:szCs w:val="21"/>
              </w:rPr>
            </w:pPr>
          </w:p>
        </w:tc>
        <w:tc>
          <w:tcPr>
            <w:tcW w:w="1218" w:type="dxa"/>
            <w:vAlign w:val="center"/>
          </w:tcPr>
          <w:p w:rsidR="0077305A" w:rsidRPr="00AF3A12" w:rsidRDefault="00AF3A12" w:rsidP="00AD0CA6">
            <w:pPr>
              <w:spacing w:line="580" w:lineRule="exact"/>
              <w:rPr>
                <w:b/>
                <w:szCs w:val="21"/>
              </w:rPr>
            </w:pPr>
            <w:r>
              <w:rPr>
                <w:rFonts w:hint="eastAsia"/>
                <w:bCs/>
              </w:rPr>
              <w:t>√</w:t>
            </w: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9376B2" w:rsidP="00D13957">
            <w:pPr>
              <w:spacing w:line="260" w:lineRule="exact"/>
              <w:rPr>
                <w:szCs w:val="21"/>
              </w:rPr>
            </w:pPr>
            <w:r>
              <w:rPr>
                <w:rFonts w:hint="eastAsia"/>
                <w:szCs w:val="21"/>
              </w:rPr>
              <w:t>学校教育经费总体偏少</w:t>
            </w: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szCs w:val="21"/>
              </w:rPr>
              <w:t>1.</w:t>
            </w:r>
            <w:r>
              <w:rPr>
                <w:rFonts w:hint="eastAsia"/>
                <w:szCs w:val="21"/>
              </w:rPr>
              <w:t>2</w:t>
            </w:r>
            <w:r>
              <w:rPr>
                <w:szCs w:val="21"/>
              </w:rPr>
              <w:t>.</w:t>
            </w:r>
            <w:r>
              <w:rPr>
                <w:rFonts w:hint="eastAsia"/>
                <w:szCs w:val="21"/>
              </w:rPr>
              <w:t>3</w:t>
            </w:r>
            <w:r>
              <w:rPr>
                <w:rFonts w:hint="eastAsia"/>
                <w:szCs w:val="21"/>
              </w:rPr>
              <w:t>建设基础</w:t>
            </w:r>
          </w:p>
        </w:tc>
        <w:tc>
          <w:tcPr>
            <w:tcW w:w="811" w:type="dxa"/>
            <w:vAlign w:val="center"/>
          </w:tcPr>
          <w:p w:rsidR="0077305A" w:rsidRDefault="0077305A" w:rsidP="00AD0CA6">
            <w:pPr>
              <w:spacing w:line="580" w:lineRule="exact"/>
              <w:rPr>
                <w:szCs w:val="21"/>
              </w:rPr>
            </w:pPr>
          </w:p>
        </w:tc>
        <w:tc>
          <w:tcPr>
            <w:tcW w:w="1218" w:type="dxa"/>
            <w:vAlign w:val="center"/>
          </w:tcPr>
          <w:p w:rsidR="0077305A" w:rsidRDefault="00805E31" w:rsidP="00AD0CA6">
            <w:pPr>
              <w:spacing w:line="580" w:lineRule="exact"/>
              <w:rPr>
                <w:szCs w:val="21"/>
              </w:rPr>
            </w:pPr>
            <w:r>
              <w:rPr>
                <w:rFonts w:hint="eastAsia"/>
                <w:bCs/>
              </w:rPr>
              <w:t>√</w:t>
            </w: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805E31" w:rsidP="00D13957">
            <w:pPr>
              <w:spacing w:line="260" w:lineRule="exact"/>
              <w:rPr>
                <w:szCs w:val="21"/>
              </w:rPr>
            </w:pPr>
            <w:r>
              <w:rPr>
                <w:rFonts w:hint="eastAsia"/>
                <w:szCs w:val="21"/>
              </w:rPr>
              <w:t>校园面积偏小</w:t>
            </w: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restart"/>
            <w:vAlign w:val="center"/>
          </w:tcPr>
          <w:p w:rsidR="0077305A" w:rsidRDefault="0077305A" w:rsidP="00AD0CA6">
            <w:pPr>
              <w:spacing w:line="580" w:lineRule="exact"/>
              <w:jc w:val="center"/>
              <w:rPr>
                <w:b/>
                <w:bCs/>
                <w:szCs w:val="21"/>
              </w:rPr>
            </w:pPr>
            <w:r>
              <w:rPr>
                <w:b/>
                <w:bCs/>
                <w:szCs w:val="21"/>
              </w:rPr>
              <w:t>1.3</w:t>
            </w:r>
            <w:r>
              <w:rPr>
                <w:b/>
                <w:bCs/>
                <w:szCs w:val="21"/>
              </w:rPr>
              <w:t>办学机制</w:t>
            </w:r>
          </w:p>
        </w:tc>
        <w:tc>
          <w:tcPr>
            <w:tcW w:w="1934" w:type="dxa"/>
            <w:vAlign w:val="center"/>
          </w:tcPr>
          <w:p w:rsidR="0077305A" w:rsidRDefault="0077305A" w:rsidP="00AD0CA6">
            <w:pPr>
              <w:spacing w:line="580" w:lineRule="exact"/>
              <w:rPr>
                <w:szCs w:val="21"/>
              </w:rPr>
            </w:pPr>
            <w:r>
              <w:rPr>
                <w:rFonts w:hint="eastAsia"/>
                <w:szCs w:val="21"/>
              </w:rPr>
              <w:t>1.3.1</w:t>
            </w:r>
            <w:r>
              <w:rPr>
                <w:rFonts w:hint="eastAsia"/>
                <w:szCs w:val="21"/>
              </w:rPr>
              <w:t>校企合作</w:t>
            </w:r>
          </w:p>
        </w:tc>
        <w:tc>
          <w:tcPr>
            <w:tcW w:w="811" w:type="dxa"/>
            <w:vAlign w:val="center"/>
          </w:tcPr>
          <w:p w:rsidR="0077305A" w:rsidRDefault="00AF3A12" w:rsidP="00AD0CA6">
            <w:pPr>
              <w:spacing w:line="580" w:lineRule="exact"/>
              <w:rPr>
                <w:szCs w:val="21"/>
              </w:rPr>
            </w:pPr>
            <w:r>
              <w:rPr>
                <w:rFonts w:hint="eastAsia"/>
                <w:bCs/>
              </w:rPr>
              <w:t>√</w:t>
            </w: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szCs w:val="21"/>
              </w:rPr>
              <w:t>1.</w:t>
            </w:r>
            <w:r>
              <w:rPr>
                <w:rFonts w:hint="eastAsia"/>
                <w:szCs w:val="21"/>
              </w:rPr>
              <w:t>3</w:t>
            </w:r>
            <w:r>
              <w:rPr>
                <w:szCs w:val="21"/>
              </w:rPr>
              <w:t>.</w:t>
            </w:r>
            <w:r>
              <w:rPr>
                <w:rFonts w:hint="eastAsia"/>
                <w:szCs w:val="21"/>
              </w:rPr>
              <w:t xml:space="preserve">2 </w:t>
            </w:r>
            <w:r>
              <w:rPr>
                <w:rFonts w:hint="eastAsia"/>
                <w:szCs w:val="21"/>
              </w:rPr>
              <w:t>集团化办学</w:t>
            </w:r>
          </w:p>
        </w:tc>
        <w:tc>
          <w:tcPr>
            <w:tcW w:w="811" w:type="dxa"/>
            <w:vAlign w:val="center"/>
          </w:tcPr>
          <w:p w:rsidR="0077305A" w:rsidRDefault="0077305A" w:rsidP="00AD0CA6">
            <w:pPr>
              <w:spacing w:line="580" w:lineRule="exact"/>
              <w:rPr>
                <w:szCs w:val="21"/>
              </w:rPr>
            </w:pP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AF3A12" w:rsidP="00AD0CA6">
            <w:pPr>
              <w:spacing w:line="580" w:lineRule="exact"/>
              <w:rPr>
                <w:szCs w:val="21"/>
              </w:rPr>
            </w:pPr>
            <w:r>
              <w:rPr>
                <w:rFonts w:hint="eastAsia"/>
                <w:bCs/>
              </w:rPr>
              <w:t>√</w:t>
            </w:r>
          </w:p>
        </w:tc>
        <w:tc>
          <w:tcPr>
            <w:tcW w:w="2299" w:type="dxa"/>
            <w:vAlign w:val="center"/>
          </w:tcPr>
          <w:p w:rsidR="0077305A" w:rsidRPr="00D13957" w:rsidRDefault="00AF3A12" w:rsidP="00D13957">
            <w:pPr>
              <w:spacing w:line="260" w:lineRule="exact"/>
              <w:rPr>
                <w:szCs w:val="21"/>
              </w:rPr>
            </w:pPr>
            <w:r w:rsidRPr="00D13957">
              <w:rPr>
                <w:rFonts w:hint="eastAsia"/>
                <w:szCs w:val="21"/>
              </w:rPr>
              <w:t>无</w:t>
            </w: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szCs w:val="21"/>
              </w:rPr>
              <w:t>1.</w:t>
            </w:r>
            <w:r>
              <w:rPr>
                <w:rFonts w:hint="eastAsia"/>
                <w:szCs w:val="21"/>
              </w:rPr>
              <w:t>3</w:t>
            </w:r>
            <w:r>
              <w:rPr>
                <w:szCs w:val="21"/>
              </w:rPr>
              <w:t>.</w:t>
            </w:r>
            <w:r>
              <w:rPr>
                <w:rFonts w:hint="eastAsia"/>
                <w:szCs w:val="21"/>
              </w:rPr>
              <w:t>3</w:t>
            </w:r>
            <w:r>
              <w:rPr>
                <w:rFonts w:hint="eastAsia"/>
                <w:szCs w:val="21"/>
              </w:rPr>
              <w:t>国际合作</w:t>
            </w:r>
          </w:p>
        </w:tc>
        <w:tc>
          <w:tcPr>
            <w:tcW w:w="811" w:type="dxa"/>
            <w:vAlign w:val="center"/>
          </w:tcPr>
          <w:p w:rsidR="0077305A" w:rsidRDefault="0077305A" w:rsidP="00AD0CA6">
            <w:pPr>
              <w:spacing w:line="580" w:lineRule="exact"/>
              <w:rPr>
                <w:szCs w:val="21"/>
              </w:rPr>
            </w:pP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AF3A12" w:rsidP="00AD0CA6">
            <w:pPr>
              <w:spacing w:line="580" w:lineRule="exact"/>
              <w:rPr>
                <w:szCs w:val="21"/>
              </w:rPr>
            </w:pPr>
            <w:r>
              <w:rPr>
                <w:rFonts w:hint="eastAsia"/>
                <w:bCs/>
              </w:rPr>
              <w:t>√</w:t>
            </w:r>
          </w:p>
        </w:tc>
        <w:tc>
          <w:tcPr>
            <w:tcW w:w="2299" w:type="dxa"/>
            <w:vAlign w:val="center"/>
          </w:tcPr>
          <w:p w:rsidR="0077305A" w:rsidRPr="00D13957" w:rsidRDefault="00AF3A12" w:rsidP="00D13957">
            <w:pPr>
              <w:spacing w:line="260" w:lineRule="exact"/>
              <w:rPr>
                <w:szCs w:val="21"/>
              </w:rPr>
            </w:pPr>
            <w:r w:rsidRPr="00D13957">
              <w:rPr>
                <w:rFonts w:hint="eastAsia"/>
                <w:szCs w:val="21"/>
              </w:rPr>
              <w:t>无</w:t>
            </w:r>
          </w:p>
        </w:tc>
      </w:tr>
      <w:tr w:rsidR="0077305A" w:rsidTr="00022BA6">
        <w:trPr>
          <w:trHeight w:val="340"/>
        </w:trPr>
        <w:tc>
          <w:tcPr>
            <w:tcW w:w="427" w:type="dxa"/>
            <w:vMerge w:val="restart"/>
            <w:vAlign w:val="center"/>
          </w:tcPr>
          <w:p w:rsidR="0077305A" w:rsidRDefault="0077305A" w:rsidP="00AD0CA6">
            <w:pPr>
              <w:spacing w:line="580" w:lineRule="exact"/>
              <w:jc w:val="center"/>
              <w:rPr>
                <w:b/>
                <w:bCs/>
                <w:szCs w:val="21"/>
              </w:rPr>
            </w:pPr>
            <w:r>
              <w:rPr>
                <w:b/>
                <w:bCs/>
                <w:szCs w:val="21"/>
              </w:rPr>
              <w:t>二</w:t>
            </w:r>
          </w:p>
          <w:p w:rsidR="0077305A" w:rsidRDefault="0077305A" w:rsidP="00AD0CA6">
            <w:pPr>
              <w:spacing w:line="580" w:lineRule="exact"/>
              <w:jc w:val="center"/>
              <w:rPr>
                <w:b/>
                <w:bCs/>
                <w:szCs w:val="21"/>
              </w:rPr>
            </w:pPr>
            <w:r>
              <w:rPr>
                <w:b/>
                <w:bCs/>
                <w:szCs w:val="21"/>
              </w:rPr>
              <w:t>人</w:t>
            </w:r>
          </w:p>
          <w:p w:rsidR="0077305A" w:rsidRDefault="0077305A" w:rsidP="00AD0CA6">
            <w:pPr>
              <w:spacing w:line="580" w:lineRule="exact"/>
              <w:jc w:val="center"/>
              <w:rPr>
                <w:b/>
                <w:bCs/>
                <w:szCs w:val="21"/>
              </w:rPr>
            </w:pPr>
            <w:r>
              <w:rPr>
                <w:b/>
                <w:bCs/>
                <w:szCs w:val="21"/>
              </w:rPr>
              <w:t>才</w:t>
            </w:r>
          </w:p>
          <w:p w:rsidR="0077305A" w:rsidRDefault="0077305A" w:rsidP="00AD0CA6">
            <w:pPr>
              <w:spacing w:line="580" w:lineRule="exact"/>
              <w:jc w:val="center"/>
              <w:rPr>
                <w:b/>
                <w:bCs/>
                <w:szCs w:val="21"/>
              </w:rPr>
            </w:pPr>
            <w:proofErr w:type="gramStart"/>
            <w:r>
              <w:rPr>
                <w:b/>
                <w:bCs/>
                <w:szCs w:val="21"/>
              </w:rPr>
              <w:t>培</w:t>
            </w:r>
            <w:proofErr w:type="gramEnd"/>
          </w:p>
          <w:p w:rsidR="0077305A" w:rsidRDefault="0077305A" w:rsidP="00AD0CA6">
            <w:pPr>
              <w:spacing w:line="580" w:lineRule="exact"/>
              <w:jc w:val="center"/>
              <w:rPr>
                <w:b/>
                <w:bCs/>
                <w:szCs w:val="21"/>
              </w:rPr>
            </w:pPr>
            <w:r>
              <w:rPr>
                <w:b/>
                <w:bCs/>
                <w:szCs w:val="21"/>
              </w:rPr>
              <w:t>养</w:t>
            </w:r>
          </w:p>
        </w:tc>
        <w:tc>
          <w:tcPr>
            <w:tcW w:w="1367" w:type="dxa"/>
            <w:vMerge w:val="restart"/>
            <w:vAlign w:val="center"/>
          </w:tcPr>
          <w:p w:rsidR="0077305A" w:rsidRDefault="0077305A" w:rsidP="00AD0CA6">
            <w:pPr>
              <w:spacing w:line="580" w:lineRule="exact"/>
              <w:jc w:val="center"/>
              <w:rPr>
                <w:b/>
                <w:bCs/>
                <w:szCs w:val="21"/>
              </w:rPr>
            </w:pPr>
            <w:r>
              <w:rPr>
                <w:b/>
                <w:bCs/>
                <w:szCs w:val="21"/>
              </w:rPr>
              <w:t>2.1</w:t>
            </w:r>
            <w:r>
              <w:rPr>
                <w:b/>
                <w:bCs/>
                <w:szCs w:val="21"/>
              </w:rPr>
              <w:t>德育工作</w:t>
            </w:r>
          </w:p>
        </w:tc>
        <w:tc>
          <w:tcPr>
            <w:tcW w:w="1934" w:type="dxa"/>
            <w:vAlign w:val="center"/>
          </w:tcPr>
          <w:p w:rsidR="0077305A" w:rsidRDefault="0077305A" w:rsidP="00AD0CA6">
            <w:pPr>
              <w:spacing w:line="580" w:lineRule="exact"/>
              <w:rPr>
                <w:szCs w:val="21"/>
              </w:rPr>
            </w:pPr>
            <w:r>
              <w:rPr>
                <w:rFonts w:hint="eastAsia"/>
                <w:szCs w:val="21"/>
              </w:rPr>
              <w:t>2.1.1</w:t>
            </w:r>
            <w:r>
              <w:rPr>
                <w:rFonts w:hint="eastAsia"/>
                <w:szCs w:val="21"/>
              </w:rPr>
              <w:t>道德素质培养</w:t>
            </w:r>
          </w:p>
        </w:tc>
        <w:tc>
          <w:tcPr>
            <w:tcW w:w="811" w:type="dxa"/>
            <w:vAlign w:val="center"/>
          </w:tcPr>
          <w:p w:rsidR="0077305A" w:rsidRDefault="00AF3A12" w:rsidP="00AD0CA6">
            <w:pPr>
              <w:spacing w:line="580" w:lineRule="exact"/>
              <w:rPr>
                <w:szCs w:val="21"/>
              </w:rPr>
            </w:pPr>
            <w:r>
              <w:rPr>
                <w:rFonts w:hint="eastAsia"/>
                <w:bCs/>
              </w:rPr>
              <w:t>√</w:t>
            </w: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rFonts w:hint="eastAsia"/>
                <w:szCs w:val="21"/>
              </w:rPr>
              <w:t>2</w:t>
            </w:r>
            <w:r>
              <w:rPr>
                <w:szCs w:val="21"/>
              </w:rPr>
              <w:t>.1.</w:t>
            </w:r>
            <w:r>
              <w:rPr>
                <w:rFonts w:hint="eastAsia"/>
                <w:szCs w:val="21"/>
              </w:rPr>
              <w:t>2</w:t>
            </w:r>
            <w:r>
              <w:rPr>
                <w:rFonts w:hint="eastAsia"/>
                <w:szCs w:val="21"/>
              </w:rPr>
              <w:t>职业精神培育</w:t>
            </w:r>
          </w:p>
        </w:tc>
        <w:tc>
          <w:tcPr>
            <w:tcW w:w="811" w:type="dxa"/>
            <w:vAlign w:val="center"/>
          </w:tcPr>
          <w:p w:rsidR="0077305A" w:rsidRDefault="00AF3A12" w:rsidP="00AD0CA6">
            <w:pPr>
              <w:spacing w:line="580" w:lineRule="exact"/>
              <w:rPr>
                <w:szCs w:val="21"/>
              </w:rPr>
            </w:pPr>
            <w:r>
              <w:rPr>
                <w:rFonts w:hint="eastAsia"/>
                <w:bCs/>
              </w:rPr>
              <w:t>√</w:t>
            </w: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Default="0077305A" w:rsidP="00D13957">
            <w:pPr>
              <w:spacing w:line="260" w:lineRule="exact"/>
              <w:rPr>
                <w:szCs w:val="21"/>
              </w:rPr>
            </w:pPr>
          </w:p>
        </w:tc>
      </w:tr>
      <w:tr w:rsidR="0077305A" w:rsidTr="00D13957">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rFonts w:hint="eastAsia"/>
                <w:szCs w:val="21"/>
              </w:rPr>
              <w:t>2</w:t>
            </w:r>
            <w:r>
              <w:rPr>
                <w:szCs w:val="21"/>
              </w:rPr>
              <w:t>.1.</w:t>
            </w:r>
            <w:r>
              <w:rPr>
                <w:rFonts w:hint="eastAsia"/>
                <w:szCs w:val="21"/>
              </w:rPr>
              <w:t>3</w:t>
            </w:r>
            <w:r>
              <w:rPr>
                <w:rFonts w:hint="eastAsia"/>
                <w:szCs w:val="21"/>
              </w:rPr>
              <w:t>心理健康教育</w:t>
            </w:r>
          </w:p>
        </w:tc>
        <w:tc>
          <w:tcPr>
            <w:tcW w:w="811" w:type="dxa"/>
            <w:vAlign w:val="center"/>
          </w:tcPr>
          <w:p w:rsidR="0077305A" w:rsidRDefault="0077305A" w:rsidP="00AD0CA6">
            <w:pPr>
              <w:spacing w:line="580" w:lineRule="exact"/>
              <w:rPr>
                <w:szCs w:val="21"/>
              </w:rPr>
            </w:pPr>
          </w:p>
        </w:tc>
        <w:tc>
          <w:tcPr>
            <w:tcW w:w="1218" w:type="dxa"/>
            <w:vAlign w:val="center"/>
          </w:tcPr>
          <w:p w:rsidR="0077305A" w:rsidRDefault="00AF3A12" w:rsidP="00AD0CA6">
            <w:pPr>
              <w:spacing w:line="580" w:lineRule="exact"/>
              <w:rPr>
                <w:szCs w:val="21"/>
              </w:rPr>
            </w:pPr>
            <w:r>
              <w:rPr>
                <w:rFonts w:hint="eastAsia"/>
                <w:bCs/>
              </w:rPr>
              <w:t>√</w:t>
            </w:r>
          </w:p>
        </w:tc>
        <w:tc>
          <w:tcPr>
            <w:tcW w:w="1004" w:type="dxa"/>
            <w:vAlign w:val="center"/>
          </w:tcPr>
          <w:p w:rsidR="0077305A" w:rsidRDefault="0077305A" w:rsidP="00AD0CA6">
            <w:pPr>
              <w:spacing w:line="580" w:lineRule="exact"/>
              <w:rPr>
                <w:szCs w:val="21"/>
              </w:rPr>
            </w:pPr>
          </w:p>
        </w:tc>
        <w:tc>
          <w:tcPr>
            <w:tcW w:w="2299" w:type="dxa"/>
          </w:tcPr>
          <w:p w:rsidR="0077305A" w:rsidRPr="00D13957" w:rsidRDefault="00AF3A12" w:rsidP="00D13957">
            <w:pPr>
              <w:spacing w:line="260" w:lineRule="exact"/>
              <w:jc w:val="left"/>
              <w:rPr>
                <w:szCs w:val="21"/>
              </w:rPr>
            </w:pPr>
            <w:r w:rsidRPr="00D13957">
              <w:rPr>
                <w:rFonts w:asciiTheme="minorEastAsia" w:hAnsiTheme="minorEastAsia" w:hint="eastAsia"/>
                <w:szCs w:val="21"/>
              </w:rPr>
              <w:t>心理健康档案没有覆盖全校所有学生</w:t>
            </w:r>
          </w:p>
        </w:tc>
      </w:tr>
      <w:tr w:rsidR="0077305A" w:rsidTr="00D13957">
        <w:tc>
          <w:tcPr>
            <w:tcW w:w="427" w:type="dxa"/>
            <w:vMerge/>
            <w:vAlign w:val="center"/>
          </w:tcPr>
          <w:p w:rsidR="0077305A" w:rsidRDefault="0077305A" w:rsidP="00AD0CA6">
            <w:pPr>
              <w:spacing w:line="580" w:lineRule="exact"/>
              <w:jc w:val="center"/>
              <w:rPr>
                <w:b/>
                <w:bCs/>
                <w:szCs w:val="21"/>
              </w:rPr>
            </w:pPr>
          </w:p>
        </w:tc>
        <w:tc>
          <w:tcPr>
            <w:tcW w:w="1367" w:type="dxa"/>
            <w:vMerge w:val="restart"/>
            <w:vAlign w:val="center"/>
          </w:tcPr>
          <w:p w:rsidR="0077305A" w:rsidRDefault="0077305A" w:rsidP="00AD0CA6">
            <w:pPr>
              <w:spacing w:line="580" w:lineRule="exact"/>
              <w:jc w:val="center"/>
              <w:rPr>
                <w:b/>
                <w:bCs/>
                <w:szCs w:val="21"/>
              </w:rPr>
            </w:pPr>
            <w:r>
              <w:rPr>
                <w:b/>
                <w:bCs/>
                <w:szCs w:val="21"/>
              </w:rPr>
              <w:t>2.2</w:t>
            </w:r>
            <w:r>
              <w:rPr>
                <w:rFonts w:hint="eastAsia"/>
                <w:b/>
                <w:bCs/>
                <w:szCs w:val="21"/>
              </w:rPr>
              <w:t>专业建设</w:t>
            </w:r>
          </w:p>
        </w:tc>
        <w:tc>
          <w:tcPr>
            <w:tcW w:w="1934" w:type="dxa"/>
            <w:vAlign w:val="center"/>
          </w:tcPr>
          <w:p w:rsidR="0077305A" w:rsidRDefault="0077305A" w:rsidP="00AD0CA6">
            <w:pPr>
              <w:spacing w:line="580" w:lineRule="exact"/>
              <w:rPr>
                <w:szCs w:val="21"/>
              </w:rPr>
            </w:pPr>
            <w:r>
              <w:rPr>
                <w:rFonts w:hint="eastAsia"/>
                <w:szCs w:val="21"/>
              </w:rPr>
              <w:t>2.2.1</w:t>
            </w:r>
            <w:r>
              <w:rPr>
                <w:rFonts w:hint="eastAsia"/>
                <w:szCs w:val="21"/>
              </w:rPr>
              <w:t>建设规划</w:t>
            </w:r>
          </w:p>
        </w:tc>
        <w:tc>
          <w:tcPr>
            <w:tcW w:w="811" w:type="dxa"/>
            <w:vAlign w:val="center"/>
          </w:tcPr>
          <w:p w:rsidR="0077305A" w:rsidRDefault="0077305A" w:rsidP="00AD0CA6">
            <w:pPr>
              <w:spacing w:line="580" w:lineRule="exact"/>
              <w:rPr>
                <w:szCs w:val="21"/>
              </w:rPr>
            </w:pPr>
          </w:p>
        </w:tc>
        <w:tc>
          <w:tcPr>
            <w:tcW w:w="1218" w:type="dxa"/>
            <w:vAlign w:val="center"/>
          </w:tcPr>
          <w:p w:rsidR="0077305A" w:rsidRDefault="00AF3A12" w:rsidP="00AD0CA6">
            <w:pPr>
              <w:spacing w:line="580" w:lineRule="exact"/>
              <w:rPr>
                <w:szCs w:val="21"/>
              </w:rPr>
            </w:pPr>
            <w:r>
              <w:rPr>
                <w:rFonts w:hint="eastAsia"/>
                <w:bCs/>
              </w:rPr>
              <w:t>√</w:t>
            </w: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AF3A12" w:rsidP="00D13957">
            <w:pPr>
              <w:spacing w:line="260" w:lineRule="exact"/>
              <w:jc w:val="left"/>
              <w:rPr>
                <w:rFonts w:asciiTheme="minorEastAsia" w:hAnsiTheme="minorEastAsia"/>
                <w:szCs w:val="21"/>
              </w:rPr>
            </w:pPr>
            <w:r w:rsidRPr="00D13957">
              <w:rPr>
                <w:rFonts w:asciiTheme="minorEastAsia" w:hAnsiTheme="minorEastAsia" w:hint="eastAsia"/>
                <w:szCs w:val="21"/>
              </w:rPr>
              <w:t>只有1个</w:t>
            </w:r>
            <w:r w:rsidRPr="00D13957">
              <w:rPr>
                <w:rFonts w:asciiTheme="minorEastAsia" w:hAnsiTheme="minorEastAsia" w:cs="宋体" w:hint="eastAsia"/>
                <w:kern w:val="0"/>
                <w:szCs w:val="21"/>
              </w:rPr>
              <w:t>“全国新闻出版行业院校示范专业</w:t>
            </w:r>
            <w:r w:rsidR="00A27A18">
              <w:rPr>
                <w:rFonts w:asciiTheme="minorEastAsia" w:hAnsiTheme="minorEastAsia" w:cs="宋体" w:hint="eastAsia"/>
                <w:kern w:val="0"/>
                <w:szCs w:val="21"/>
              </w:rPr>
              <w:t>”</w:t>
            </w:r>
          </w:p>
        </w:tc>
      </w:tr>
      <w:tr w:rsidR="0077305A" w:rsidTr="00D13957">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rFonts w:hint="eastAsia"/>
                <w:szCs w:val="21"/>
              </w:rPr>
              <w:t>2</w:t>
            </w:r>
            <w:r>
              <w:rPr>
                <w:szCs w:val="21"/>
              </w:rPr>
              <w:t>.</w:t>
            </w:r>
            <w:r>
              <w:rPr>
                <w:rFonts w:hint="eastAsia"/>
                <w:szCs w:val="21"/>
              </w:rPr>
              <w:t>2</w:t>
            </w:r>
            <w:r>
              <w:rPr>
                <w:szCs w:val="21"/>
              </w:rPr>
              <w:t>.</w:t>
            </w:r>
            <w:r>
              <w:rPr>
                <w:rFonts w:hint="eastAsia"/>
                <w:szCs w:val="21"/>
              </w:rPr>
              <w:t xml:space="preserve">2 </w:t>
            </w:r>
            <w:r>
              <w:rPr>
                <w:rFonts w:hint="eastAsia"/>
                <w:szCs w:val="21"/>
              </w:rPr>
              <w:t>专业群构建</w:t>
            </w:r>
          </w:p>
        </w:tc>
        <w:tc>
          <w:tcPr>
            <w:tcW w:w="811" w:type="dxa"/>
            <w:vAlign w:val="center"/>
          </w:tcPr>
          <w:p w:rsidR="0077305A" w:rsidRDefault="0077305A" w:rsidP="00AD0CA6">
            <w:pPr>
              <w:spacing w:line="580" w:lineRule="exact"/>
              <w:rPr>
                <w:szCs w:val="21"/>
              </w:rPr>
            </w:pPr>
          </w:p>
        </w:tc>
        <w:tc>
          <w:tcPr>
            <w:tcW w:w="1218" w:type="dxa"/>
            <w:vAlign w:val="center"/>
          </w:tcPr>
          <w:p w:rsidR="0077305A" w:rsidRDefault="00576EC2" w:rsidP="00AD0CA6">
            <w:pPr>
              <w:spacing w:line="580" w:lineRule="exact"/>
              <w:rPr>
                <w:szCs w:val="21"/>
              </w:rPr>
            </w:pPr>
            <w:r>
              <w:rPr>
                <w:rFonts w:hint="eastAsia"/>
                <w:bCs/>
              </w:rPr>
              <w:t>√</w:t>
            </w:r>
          </w:p>
        </w:tc>
        <w:tc>
          <w:tcPr>
            <w:tcW w:w="1004" w:type="dxa"/>
            <w:vAlign w:val="center"/>
          </w:tcPr>
          <w:p w:rsidR="0077305A" w:rsidRDefault="0077305A" w:rsidP="00AD0CA6">
            <w:pPr>
              <w:spacing w:line="580" w:lineRule="exact"/>
              <w:rPr>
                <w:szCs w:val="21"/>
              </w:rPr>
            </w:pPr>
          </w:p>
        </w:tc>
        <w:tc>
          <w:tcPr>
            <w:tcW w:w="2299" w:type="dxa"/>
            <w:vAlign w:val="center"/>
          </w:tcPr>
          <w:p w:rsidR="0077305A" w:rsidRDefault="00576EC2" w:rsidP="00D13957">
            <w:pPr>
              <w:spacing w:line="260" w:lineRule="exact"/>
              <w:jc w:val="left"/>
              <w:rPr>
                <w:szCs w:val="21"/>
              </w:rPr>
            </w:pPr>
            <w:r>
              <w:rPr>
                <w:rFonts w:hint="eastAsia"/>
                <w:szCs w:val="21"/>
              </w:rPr>
              <w:t>目前建设有</w:t>
            </w:r>
            <w:r>
              <w:rPr>
                <w:rFonts w:hint="eastAsia"/>
                <w:szCs w:val="21"/>
              </w:rPr>
              <w:t>2</w:t>
            </w:r>
            <w:r>
              <w:rPr>
                <w:rFonts w:hint="eastAsia"/>
                <w:szCs w:val="21"/>
              </w:rPr>
              <w:t>个专业群，已申报</w:t>
            </w:r>
          </w:p>
        </w:tc>
      </w:tr>
      <w:tr w:rsidR="0077305A" w:rsidTr="00D13957">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rFonts w:hint="eastAsia"/>
                <w:szCs w:val="21"/>
              </w:rPr>
              <w:t>2</w:t>
            </w:r>
            <w:r>
              <w:rPr>
                <w:szCs w:val="21"/>
              </w:rPr>
              <w:t>.</w:t>
            </w:r>
            <w:r>
              <w:rPr>
                <w:rFonts w:hint="eastAsia"/>
                <w:szCs w:val="21"/>
              </w:rPr>
              <w:t>2</w:t>
            </w:r>
            <w:r>
              <w:rPr>
                <w:szCs w:val="21"/>
              </w:rPr>
              <w:t>.</w:t>
            </w:r>
            <w:r>
              <w:rPr>
                <w:rFonts w:hint="eastAsia"/>
                <w:szCs w:val="21"/>
              </w:rPr>
              <w:t>3</w:t>
            </w:r>
            <w:r>
              <w:rPr>
                <w:rFonts w:hint="eastAsia"/>
                <w:szCs w:val="21"/>
              </w:rPr>
              <w:t>实训基地</w:t>
            </w:r>
          </w:p>
        </w:tc>
        <w:tc>
          <w:tcPr>
            <w:tcW w:w="811" w:type="dxa"/>
            <w:vAlign w:val="center"/>
          </w:tcPr>
          <w:p w:rsidR="0077305A" w:rsidRDefault="0077305A" w:rsidP="00AD0CA6">
            <w:pPr>
              <w:spacing w:line="580" w:lineRule="exact"/>
              <w:rPr>
                <w:szCs w:val="21"/>
              </w:rPr>
            </w:pPr>
          </w:p>
        </w:tc>
        <w:tc>
          <w:tcPr>
            <w:tcW w:w="1218" w:type="dxa"/>
            <w:vAlign w:val="center"/>
          </w:tcPr>
          <w:p w:rsidR="0077305A" w:rsidRDefault="0077305A" w:rsidP="00AD0CA6">
            <w:pPr>
              <w:spacing w:line="580" w:lineRule="exact"/>
              <w:rPr>
                <w:szCs w:val="21"/>
              </w:rPr>
            </w:pPr>
          </w:p>
        </w:tc>
        <w:tc>
          <w:tcPr>
            <w:tcW w:w="1004" w:type="dxa"/>
            <w:vAlign w:val="center"/>
          </w:tcPr>
          <w:p w:rsidR="0077305A" w:rsidRPr="00C96C0D" w:rsidRDefault="00AF3A12" w:rsidP="00AD0CA6">
            <w:pPr>
              <w:spacing w:line="580" w:lineRule="exact"/>
              <w:rPr>
                <w:color w:val="FF0000"/>
                <w:szCs w:val="21"/>
              </w:rPr>
            </w:pPr>
            <w:r w:rsidRPr="00C96C0D">
              <w:rPr>
                <w:rFonts w:hint="eastAsia"/>
                <w:bCs/>
                <w:color w:val="FF0000"/>
              </w:rPr>
              <w:t>√</w:t>
            </w:r>
          </w:p>
        </w:tc>
        <w:tc>
          <w:tcPr>
            <w:tcW w:w="2299" w:type="dxa"/>
            <w:vAlign w:val="center"/>
          </w:tcPr>
          <w:p w:rsidR="0077305A" w:rsidRPr="00C96C0D" w:rsidRDefault="00AF3A12" w:rsidP="00D13957">
            <w:pPr>
              <w:spacing w:line="260" w:lineRule="exact"/>
              <w:jc w:val="left"/>
              <w:rPr>
                <w:color w:val="FF0000"/>
                <w:szCs w:val="21"/>
              </w:rPr>
            </w:pPr>
            <w:r w:rsidRPr="00C96C0D">
              <w:rPr>
                <w:rFonts w:asciiTheme="minorEastAsia" w:hAnsiTheme="minorEastAsia" w:cs="宋体" w:hint="eastAsia"/>
                <w:color w:val="FF0000"/>
                <w:kern w:val="0"/>
                <w:szCs w:val="21"/>
              </w:rPr>
              <w:t>没有省现代化实训基地</w:t>
            </w: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restart"/>
            <w:vAlign w:val="center"/>
          </w:tcPr>
          <w:p w:rsidR="0077305A" w:rsidRDefault="0077305A" w:rsidP="00AD0CA6">
            <w:pPr>
              <w:spacing w:line="580" w:lineRule="exact"/>
              <w:jc w:val="center"/>
              <w:rPr>
                <w:b/>
                <w:bCs/>
                <w:szCs w:val="21"/>
              </w:rPr>
            </w:pPr>
            <w:r>
              <w:rPr>
                <w:b/>
                <w:bCs/>
                <w:szCs w:val="21"/>
              </w:rPr>
              <w:t>2.3</w:t>
            </w:r>
            <w:r>
              <w:rPr>
                <w:rFonts w:hint="eastAsia"/>
                <w:b/>
                <w:bCs/>
                <w:szCs w:val="21"/>
              </w:rPr>
              <w:t>教学改革</w:t>
            </w: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2.3.1</w:t>
            </w:r>
            <w:r>
              <w:rPr>
                <w:szCs w:val="21"/>
              </w:rPr>
              <w:t xml:space="preserve"> </w:t>
            </w:r>
            <w:r>
              <w:rPr>
                <w:szCs w:val="21"/>
              </w:rPr>
              <w:t>综合培养</w:t>
            </w:r>
          </w:p>
        </w:tc>
        <w:tc>
          <w:tcPr>
            <w:tcW w:w="811" w:type="dxa"/>
            <w:tcBorders>
              <w:bottom w:val="single" w:sz="4" w:space="0" w:color="auto"/>
            </w:tcBorders>
            <w:vAlign w:val="center"/>
          </w:tcPr>
          <w:p w:rsidR="0077305A" w:rsidRDefault="00AF3A12" w:rsidP="00AD0CA6">
            <w:pPr>
              <w:spacing w:line="580" w:lineRule="exact"/>
              <w:rPr>
                <w:szCs w:val="21"/>
              </w:rPr>
            </w:pPr>
            <w:r>
              <w:rPr>
                <w:rFonts w:hint="eastAsia"/>
                <w:bCs/>
              </w:rPr>
              <w:t>√</w:t>
            </w: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2</w:t>
            </w:r>
            <w:r>
              <w:rPr>
                <w:szCs w:val="21"/>
              </w:rPr>
              <w:t>.</w:t>
            </w:r>
            <w:r>
              <w:rPr>
                <w:rFonts w:hint="eastAsia"/>
                <w:szCs w:val="21"/>
              </w:rPr>
              <w:t>3</w:t>
            </w:r>
            <w:r>
              <w:rPr>
                <w:szCs w:val="21"/>
              </w:rPr>
              <w:t>.</w:t>
            </w:r>
            <w:r>
              <w:rPr>
                <w:rFonts w:hint="eastAsia"/>
                <w:szCs w:val="21"/>
              </w:rPr>
              <w:t xml:space="preserve">2 </w:t>
            </w:r>
            <w:r>
              <w:rPr>
                <w:rFonts w:hint="eastAsia"/>
                <w:szCs w:val="21"/>
              </w:rPr>
              <w:t>课程开发</w:t>
            </w:r>
          </w:p>
        </w:tc>
        <w:tc>
          <w:tcPr>
            <w:tcW w:w="811" w:type="dxa"/>
            <w:tcBorders>
              <w:bottom w:val="single" w:sz="4" w:space="0" w:color="auto"/>
            </w:tcBorders>
            <w:vAlign w:val="center"/>
          </w:tcPr>
          <w:p w:rsidR="0077305A" w:rsidRDefault="0077305A" w:rsidP="00AD0CA6">
            <w:pPr>
              <w:spacing w:line="580" w:lineRule="exact"/>
              <w:rPr>
                <w:szCs w:val="21"/>
              </w:rPr>
            </w:pP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576EC2" w:rsidP="00AD0CA6">
            <w:pPr>
              <w:spacing w:line="580" w:lineRule="exact"/>
              <w:rPr>
                <w:szCs w:val="21"/>
              </w:rPr>
            </w:pPr>
            <w:r>
              <w:rPr>
                <w:rFonts w:hint="eastAsia"/>
                <w:bCs/>
              </w:rPr>
              <w:t>√</w:t>
            </w:r>
          </w:p>
        </w:tc>
        <w:tc>
          <w:tcPr>
            <w:tcW w:w="2299" w:type="dxa"/>
            <w:vAlign w:val="center"/>
          </w:tcPr>
          <w:p w:rsidR="0077305A" w:rsidRPr="00D13957" w:rsidRDefault="00576EC2" w:rsidP="00576EC2">
            <w:pPr>
              <w:spacing w:line="260" w:lineRule="exact"/>
              <w:jc w:val="left"/>
              <w:rPr>
                <w:szCs w:val="21"/>
              </w:rPr>
            </w:pPr>
            <w:r w:rsidRPr="00576EC2">
              <w:rPr>
                <w:rFonts w:asciiTheme="minorEastAsia" w:hAnsiTheme="minorEastAsia" w:cs="宋体" w:hint="eastAsia"/>
                <w:kern w:val="0"/>
                <w:szCs w:val="21"/>
              </w:rPr>
              <w:t>没有建成市级以上精品课程</w:t>
            </w:r>
          </w:p>
        </w:tc>
      </w:tr>
      <w:tr w:rsidR="0077305A" w:rsidTr="00022BA6">
        <w:trPr>
          <w:trHeight w:val="340"/>
        </w:trPr>
        <w:tc>
          <w:tcPr>
            <w:tcW w:w="427" w:type="dxa"/>
            <w:vMerge/>
            <w:tcBorders>
              <w:bottom w:val="single" w:sz="4" w:space="0" w:color="auto"/>
            </w:tcBorders>
            <w:vAlign w:val="center"/>
          </w:tcPr>
          <w:p w:rsidR="0077305A" w:rsidRDefault="0077305A" w:rsidP="00AD0CA6">
            <w:pPr>
              <w:spacing w:line="580" w:lineRule="exact"/>
              <w:jc w:val="center"/>
              <w:rPr>
                <w:b/>
                <w:bCs/>
                <w:szCs w:val="21"/>
              </w:rPr>
            </w:pPr>
          </w:p>
        </w:tc>
        <w:tc>
          <w:tcPr>
            <w:tcW w:w="1367" w:type="dxa"/>
            <w:vMerge/>
            <w:tcBorders>
              <w:bottom w:val="single" w:sz="4" w:space="0" w:color="auto"/>
            </w:tcBorders>
            <w:vAlign w:val="center"/>
          </w:tcPr>
          <w:p w:rsidR="0077305A" w:rsidRDefault="0077305A" w:rsidP="00AD0CA6">
            <w:pPr>
              <w:spacing w:line="580" w:lineRule="exact"/>
              <w:jc w:val="center"/>
              <w:rPr>
                <w:b/>
                <w:bCs/>
                <w:szCs w:val="21"/>
              </w:rPr>
            </w:pP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2</w:t>
            </w:r>
            <w:r>
              <w:rPr>
                <w:szCs w:val="21"/>
              </w:rPr>
              <w:t>.</w:t>
            </w:r>
            <w:r>
              <w:rPr>
                <w:rFonts w:hint="eastAsia"/>
                <w:szCs w:val="21"/>
              </w:rPr>
              <w:t>3</w:t>
            </w:r>
            <w:r>
              <w:rPr>
                <w:szCs w:val="21"/>
              </w:rPr>
              <w:t>.</w:t>
            </w:r>
            <w:r>
              <w:rPr>
                <w:rFonts w:hint="eastAsia"/>
                <w:szCs w:val="21"/>
              </w:rPr>
              <w:t>3</w:t>
            </w:r>
            <w:r>
              <w:rPr>
                <w:rFonts w:hint="eastAsia"/>
                <w:szCs w:val="21"/>
              </w:rPr>
              <w:t>教学模式</w:t>
            </w:r>
          </w:p>
        </w:tc>
        <w:tc>
          <w:tcPr>
            <w:tcW w:w="811" w:type="dxa"/>
            <w:tcBorders>
              <w:bottom w:val="single" w:sz="4" w:space="0" w:color="auto"/>
            </w:tcBorders>
            <w:vAlign w:val="center"/>
          </w:tcPr>
          <w:p w:rsidR="0077305A" w:rsidRDefault="00AF3A12" w:rsidP="00AD0CA6">
            <w:pPr>
              <w:spacing w:line="580" w:lineRule="exact"/>
              <w:rPr>
                <w:szCs w:val="21"/>
              </w:rPr>
            </w:pPr>
            <w:r>
              <w:rPr>
                <w:rFonts w:hint="eastAsia"/>
                <w:bCs/>
              </w:rPr>
              <w:t>√</w:t>
            </w: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77305A" w:rsidP="00AD0CA6">
            <w:pPr>
              <w:spacing w:line="580" w:lineRule="exact"/>
              <w:rPr>
                <w:szCs w:val="21"/>
              </w:rPr>
            </w:pPr>
          </w:p>
        </w:tc>
      </w:tr>
      <w:tr w:rsidR="0077305A" w:rsidTr="00022BA6">
        <w:trPr>
          <w:trHeight w:val="340"/>
        </w:trPr>
        <w:tc>
          <w:tcPr>
            <w:tcW w:w="427" w:type="dxa"/>
            <w:vMerge w:val="restart"/>
            <w:vAlign w:val="center"/>
          </w:tcPr>
          <w:p w:rsidR="0077305A" w:rsidRDefault="0077305A" w:rsidP="00AD0CA6">
            <w:pPr>
              <w:spacing w:line="580" w:lineRule="exact"/>
              <w:jc w:val="center"/>
              <w:rPr>
                <w:b/>
                <w:bCs/>
                <w:szCs w:val="21"/>
              </w:rPr>
            </w:pPr>
            <w:r>
              <w:rPr>
                <w:rFonts w:hint="eastAsia"/>
                <w:b/>
                <w:bCs/>
                <w:szCs w:val="21"/>
              </w:rPr>
              <w:lastRenderedPageBreak/>
              <w:t>三</w:t>
            </w:r>
          </w:p>
          <w:p w:rsidR="0077305A" w:rsidRDefault="0077305A" w:rsidP="00AD0CA6">
            <w:pPr>
              <w:spacing w:line="580" w:lineRule="exact"/>
              <w:jc w:val="center"/>
              <w:rPr>
                <w:b/>
                <w:bCs/>
                <w:szCs w:val="21"/>
              </w:rPr>
            </w:pPr>
            <w:r>
              <w:rPr>
                <w:rFonts w:hint="eastAsia"/>
                <w:b/>
                <w:bCs/>
                <w:szCs w:val="21"/>
              </w:rPr>
              <w:t>队</w:t>
            </w:r>
          </w:p>
          <w:p w:rsidR="0077305A" w:rsidRDefault="0077305A" w:rsidP="00AD0CA6">
            <w:pPr>
              <w:spacing w:line="580" w:lineRule="exact"/>
              <w:jc w:val="center"/>
              <w:rPr>
                <w:b/>
                <w:bCs/>
                <w:szCs w:val="21"/>
              </w:rPr>
            </w:pPr>
            <w:r>
              <w:rPr>
                <w:rFonts w:hint="eastAsia"/>
                <w:b/>
                <w:bCs/>
                <w:szCs w:val="21"/>
              </w:rPr>
              <w:t>伍</w:t>
            </w:r>
          </w:p>
          <w:p w:rsidR="0077305A" w:rsidRDefault="0077305A" w:rsidP="00AD0CA6">
            <w:pPr>
              <w:spacing w:line="580" w:lineRule="exact"/>
              <w:jc w:val="center"/>
              <w:rPr>
                <w:b/>
                <w:bCs/>
                <w:szCs w:val="21"/>
              </w:rPr>
            </w:pPr>
            <w:r>
              <w:rPr>
                <w:rFonts w:hint="eastAsia"/>
                <w:b/>
                <w:bCs/>
                <w:szCs w:val="21"/>
              </w:rPr>
              <w:t>建</w:t>
            </w:r>
          </w:p>
          <w:p w:rsidR="0077305A" w:rsidRDefault="0077305A" w:rsidP="00AD0CA6">
            <w:pPr>
              <w:spacing w:line="580" w:lineRule="exact"/>
              <w:jc w:val="center"/>
              <w:rPr>
                <w:b/>
                <w:bCs/>
                <w:szCs w:val="21"/>
              </w:rPr>
            </w:pPr>
            <w:r>
              <w:rPr>
                <w:rFonts w:hint="eastAsia"/>
                <w:b/>
                <w:bCs/>
                <w:szCs w:val="21"/>
              </w:rPr>
              <w:t>设</w:t>
            </w:r>
          </w:p>
        </w:tc>
        <w:tc>
          <w:tcPr>
            <w:tcW w:w="1367" w:type="dxa"/>
            <w:vMerge w:val="restart"/>
            <w:vAlign w:val="center"/>
          </w:tcPr>
          <w:p w:rsidR="0077305A" w:rsidRDefault="0077305A" w:rsidP="00AD0CA6">
            <w:pPr>
              <w:spacing w:line="580" w:lineRule="exact"/>
              <w:jc w:val="center"/>
              <w:rPr>
                <w:b/>
                <w:bCs/>
                <w:szCs w:val="21"/>
              </w:rPr>
            </w:pPr>
            <w:r>
              <w:rPr>
                <w:b/>
                <w:bCs/>
                <w:szCs w:val="21"/>
              </w:rPr>
              <w:t>3.1</w:t>
            </w:r>
            <w:r>
              <w:rPr>
                <w:rFonts w:hint="eastAsia"/>
                <w:b/>
                <w:bCs/>
                <w:szCs w:val="21"/>
              </w:rPr>
              <w:t>管理团队</w:t>
            </w: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3.1.1</w:t>
            </w:r>
            <w:r>
              <w:rPr>
                <w:rFonts w:hint="eastAsia"/>
                <w:szCs w:val="21"/>
              </w:rPr>
              <w:t>领导班子</w:t>
            </w:r>
          </w:p>
        </w:tc>
        <w:tc>
          <w:tcPr>
            <w:tcW w:w="811" w:type="dxa"/>
            <w:tcBorders>
              <w:bottom w:val="single" w:sz="4" w:space="0" w:color="auto"/>
            </w:tcBorders>
            <w:vAlign w:val="center"/>
          </w:tcPr>
          <w:p w:rsidR="0077305A" w:rsidRDefault="00651D02" w:rsidP="00AD0CA6">
            <w:pPr>
              <w:spacing w:line="580" w:lineRule="exact"/>
              <w:rPr>
                <w:szCs w:val="21"/>
              </w:rPr>
            </w:pPr>
            <w:r>
              <w:rPr>
                <w:rFonts w:hint="eastAsia"/>
                <w:bCs/>
              </w:rPr>
              <w:t>√</w:t>
            </w: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77305A" w:rsidP="00AD0CA6">
            <w:pPr>
              <w:spacing w:line="58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tcBorders>
              <w:bottom w:val="single" w:sz="4" w:space="0" w:color="auto"/>
            </w:tcBorders>
            <w:vAlign w:val="center"/>
          </w:tcPr>
          <w:p w:rsidR="0077305A" w:rsidRDefault="0077305A" w:rsidP="00AD0CA6">
            <w:pPr>
              <w:spacing w:line="580" w:lineRule="exact"/>
              <w:jc w:val="center"/>
              <w:rPr>
                <w:b/>
                <w:bCs/>
                <w:szCs w:val="21"/>
              </w:rPr>
            </w:pP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3</w:t>
            </w:r>
            <w:r>
              <w:rPr>
                <w:szCs w:val="21"/>
              </w:rPr>
              <w:t>.1.</w:t>
            </w:r>
            <w:r>
              <w:rPr>
                <w:rFonts w:hint="eastAsia"/>
                <w:szCs w:val="21"/>
              </w:rPr>
              <w:t>2</w:t>
            </w:r>
            <w:r>
              <w:rPr>
                <w:rFonts w:hint="eastAsia"/>
                <w:szCs w:val="21"/>
              </w:rPr>
              <w:t>中层管理团队</w:t>
            </w:r>
          </w:p>
        </w:tc>
        <w:tc>
          <w:tcPr>
            <w:tcW w:w="811" w:type="dxa"/>
            <w:tcBorders>
              <w:bottom w:val="single" w:sz="4" w:space="0" w:color="auto"/>
            </w:tcBorders>
            <w:vAlign w:val="center"/>
          </w:tcPr>
          <w:p w:rsidR="0077305A" w:rsidRDefault="0077305A" w:rsidP="00AD0CA6">
            <w:pPr>
              <w:spacing w:line="580" w:lineRule="exact"/>
              <w:rPr>
                <w:szCs w:val="21"/>
              </w:rPr>
            </w:pPr>
          </w:p>
        </w:tc>
        <w:tc>
          <w:tcPr>
            <w:tcW w:w="1218" w:type="dxa"/>
            <w:tcBorders>
              <w:bottom w:val="single" w:sz="4" w:space="0" w:color="auto"/>
            </w:tcBorders>
            <w:vAlign w:val="center"/>
          </w:tcPr>
          <w:p w:rsidR="0077305A" w:rsidRDefault="00651D02" w:rsidP="00AD0CA6">
            <w:pPr>
              <w:spacing w:line="580" w:lineRule="exact"/>
              <w:rPr>
                <w:szCs w:val="21"/>
              </w:rPr>
            </w:pPr>
            <w:r>
              <w:rPr>
                <w:rFonts w:hint="eastAsia"/>
                <w:bCs/>
              </w:rPr>
              <w:t>√</w:t>
            </w: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8131EF" w:rsidP="00A02E1D">
            <w:pPr>
              <w:spacing w:line="260" w:lineRule="exact"/>
              <w:rPr>
                <w:szCs w:val="21"/>
              </w:rPr>
            </w:pPr>
            <w:r>
              <w:rPr>
                <w:rFonts w:hint="eastAsia"/>
                <w:szCs w:val="21"/>
              </w:rPr>
              <w:t>高级职称为</w:t>
            </w:r>
            <w:r>
              <w:rPr>
                <w:rFonts w:hint="eastAsia"/>
                <w:szCs w:val="21"/>
              </w:rPr>
              <w:t>43.5%</w:t>
            </w:r>
          </w:p>
        </w:tc>
      </w:tr>
      <w:tr w:rsidR="0077305A" w:rsidTr="00022BA6">
        <w:trPr>
          <w:trHeight w:val="340"/>
        </w:trPr>
        <w:tc>
          <w:tcPr>
            <w:tcW w:w="427" w:type="dxa"/>
            <w:vMerge/>
            <w:vAlign w:val="center"/>
          </w:tcPr>
          <w:p w:rsidR="0077305A" w:rsidRDefault="0077305A" w:rsidP="00AD0CA6">
            <w:pPr>
              <w:spacing w:line="580" w:lineRule="exact"/>
              <w:jc w:val="center"/>
              <w:rPr>
                <w:szCs w:val="21"/>
              </w:rPr>
            </w:pPr>
          </w:p>
        </w:tc>
        <w:tc>
          <w:tcPr>
            <w:tcW w:w="1367" w:type="dxa"/>
            <w:vMerge w:val="restart"/>
            <w:vAlign w:val="center"/>
          </w:tcPr>
          <w:p w:rsidR="0077305A" w:rsidRDefault="0077305A" w:rsidP="00AD0CA6">
            <w:pPr>
              <w:spacing w:line="580" w:lineRule="exact"/>
              <w:jc w:val="center"/>
              <w:rPr>
                <w:b/>
                <w:bCs/>
                <w:szCs w:val="21"/>
              </w:rPr>
            </w:pPr>
            <w:r>
              <w:rPr>
                <w:b/>
                <w:bCs/>
                <w:szCs w:val="21"/>
              </w:rPr>
              <w:t>3.2</w:t>
            </w:r>
            <w:r>
              <w:rPr>
                <w:rFonts w:hint="eastAsia"/>
                <w:b/>
                <w:bCs/>
                <w:szCs w:val="21"/>
              </w:rPr>
              <w:t>教学团队</w:t>
            </w: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3.2.1</w:t>
            </w:r>
            <w:r>
              <w:rPr>
                <w:rFonts w:hint="eastAsia"/>
                <w:szCs w:val="21"/>
              </w:rPr>
              <w:t>教师素质</w:t>
            </w:r>
          </w:p>
        </w:tc>
        <w:tc>
          <w:tcPr>
            <w:tcW w:w="811" w:type="dxa"/>
            <w:tcBorders>
              <w:bottom w:val="single" w:sz="4" w:space="0" w:color="auto"/>
            </w:tcBorders>
            <w:vAlign w:val="center"/>
          </w:tcPr>
          <w:p w:rsidR="0077305A" w:rsidRDefault="009A646B" w:rsidP="00AD0CA6">
            <w:pPr>
              <w:spacing w:line="580" w:lineRule="exact"/>
              <w:rPr>
                <w:szCs w:val="21"/>
              </w:rPr>
            </w:pPr>
            <w:r>
              <w:rPr>
                <w:rFonts w:hint="eastAsia"/>
                <w:bCs/>
              </w:rPr>
              <w:t>√</w:t>
            </w: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77305A" w:rsidP="00AD0CA6">
            <w:pPr>
              <w:spacing w:line="580" w:lineRule="exact"/>
              <w:rPr>
                <w:szCs w:val="21"/>
              </w:rPr>
            </w:pPr>
          </w:p>
        </w:tc>
      </w:tr>
      <w:tr w:rsidR="0077305A" w:rsidTr="008131EF">
        <w:trPr>
          <w:trHeight w:val="916"/>
        </w:trPr>
        <w:tc>
          <w:tcPr>
            <w:tcW w:w="427" w:type="dxa"/>
            <w:vMerge/>
            <w:tcBorders>
              <w:bottom w:val="single" w:sz="4" w:space="0" w:color="auto"/>
            </w:tcBorders>
            <w:vAlign w:val="center"/>
          </w:tcPr>
          <w:p w:rsidR="0077305A" w:rsidRDefault="0077305A" w:rsidP="00AD0CA6">
            <w:pPr>
              <w:spacing w:line="580" w:lineRule="exact"/>
              <w:jc w:val="center"/>
              <w:rPr>
                <w:szCs w:val="21"/>
              </w:rPr>
            </w:pPr>
          </w:p>
        </w:tc>
        <w:tc>
          <w:tcPr>
            <w:tcW w:w="1367" w:type="dxa"/>
            <w:vMerge/>
            <w:tcBorders>
              <w:bottom w:val="single" w:sz="4" w:space="0" w:color="auto"/>
            </w:tcBorders>
            <w:vAlign w:val="center"/>
          </w:tcPr>
          <w:p w:rsidR="0077305A" w:rsidRDefault="0077305A" w:rsidP="00AD0CA6">
            <w:pPr>
              <w:spacing w:line="580" w:lineRule="exact"/>
              <w:jc w:val="center"/>
              <w:rPr>
                <w:b/>
                <w:bCs/>
                <w:szCs w:val="21"/>
              </w:rPr>
            </w:pP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3</w:t>
            </w:r>
            <w:r>
              <w:rPr>
                <w:szCs w:val="21"/>
              </w:rPr>
              <w:t>.</w:t>
            </w:r>
            <w:r>
              <w:rPr>
                <w:rFonts w:hint="eastAsia"/>
                <w:szCs w:val="21"/>
              </w:rPr>
              <w:t>2</w:t>
            </w:r>
            <w:r>
              <w:rPr>
                <w:szCs w:val="21"/>
              </w:rPr>
              <w:t>.</w:t>
            </w:r>
            <w:r>
              <w:rPr>
                <w:rFonts w:hint="eastAsia"/>
                <w:szCs w:val="21"/>
              </w:rPr>
              <w:t>2</w:t>
            </w:r>
            <w:r>
              <w:rPr>
                <w:rFonts w:hint="eastAsia"/>
                <w:szCs w:val="21"/>
              </w:rPr>
              <w:t>名师骨干</w:t>
            </w:r>
          </w:p>
        </w:tc>
        <w:tc>
          <w:tcPr>
            <w:tcW w:w="811" w:type="dxa"/>
            <w:tcBorders>
              <w:bottom w:val="single" w:sz="4" w:space="0" w:color="auto"/>
            </w:tcBorders>
            <w:vAlign w:val="center"/>
          </w:tcPr>
          <w:p w:rsidR="0077305A" w:rsidRDefault="0077305A" w:rsidP="00AD0CA6">
            <w:pPr>
              <w:spacing w:line="580" w:lineRule="exact"/>
              <w:rPr>
                <w:szCs w:val="21"/>
              </w:rPr>
            </w:pP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651D02" w:rsidP="00AD0CA6">
            <w:pPr>
              <w:spacing w:line="580" w:lineRule="exact"/>
              <w:rPr>
                <w:szCs w:val="21"/>
              </w:rPr>
            </w:pPr>
            <w:r>
              <w:rPr>
                <w:rFonts w:hint="eastAsia"/>
                <w:bCs/>
              </w:rPr>
              <w:t>√</w:t>
            </w:r>
          </w:p>
        </w:tc>
        <w:tc>
          <w:tcPr>
            <w:tcW w:w="2299" w:type="dxa"/>
            <w:vAlign w:val="center"/>
          </w:tcPr>
          <w:p w:rsidR="0077305A" w:rsidRPr="00D13957" w:rsidRDefault="00651D02" w:rsidP="00D13957">
            <w:pPr>
              <w:spacing w:line="260" w:lineRule="exact"/>
              <w:rPr>
                <w:szCs w:val="21"/>
              </w:rPr>
            </w:pPr>
            <w:r w:rsidRPr="00D13957">
              <w:rPr>
                <w:rFonts w:hint="eastAsia"/>
                <w:szCs w:val="21"/>
              </w:rPr>
              <w:t>无市级职教</w:t>
            </w:r>
            <w:proofErr w:type="gramStart"/>
            <w:r w:rsidRPr="00D13957">
              <w:rPr>
                <w:rFonts w:hint="eastAsia"/>
                <w:szCs w:val="21"/>
              </w:rPr>
              <w:t>教</w:t>
            </w:r>
            <w:proofErr w:type="gramEnd"/>
            <w:r w:rsidRPr="00D13957">
              <w:rPr>
                <w:rFonts w:hint="eastAsia"/>
                <w:szCs w:val="21"/>
              </w:rPr>
              <w:t>科研中心组成员</w:t>
            </w:r>
            <w:r w:rsidR="00D13957">
              <w:rPr>
                <w:rFonts w:hint="eastAsia"/>
                <w:szCs w:val="21"/>
              </w:rPr>
              <w:t>，</w:t>
            </w:r>
            <w:r w:rsidR="009376B2">
              <w:rPr>
                <w:rFonts w:hint="eastAsia"/>
                <w:szCs w:val="21"/>
              </w:rPr>
              <w:t>暂</w:t>
            </w:r>
            <w:r w:rsidRPr="00D13957">
              <w:rPr>
                <w:rFonts w:hint="eastAsia"/>
                <w:szCs w:val="21"/>
              </w:rPr>
              <w:t>无名师工作室</w:t>
            </w:r>
          </w:p>
        </w:tc>
      </w:tr>
      <w:tr w:rsidR="0077305A" w:rsidTr="00022BA6">
        <w:trPr>
          <w:trHeight w:val="340"/>
        </w:trPr>
        <w:tc>
          <w:tcPr>
            <w:tcW w:w="427" w:type="dxa"/>
            <w:vMerge w:val="restart"/>
            <w:vAlign w:val="center"/>
          </w:tcPr>
          <w:p w:rsidR="0077305A" w:rsidRDefault="0077305A" w:rsidP="00AD0CA6">
            <w:pPr>
              <w:spacing w:line="580" w:lineRule="exact"/>
              <w:jc w:val="center"/>
              <w:rPr>
                <w:b/>
                <w:bCs/>
                <w:szCs w:val="21"/>
              </w:rPr>
            </w:pPr>
            <w:r>
              <w:rPr>
                <w:rFonts w:hint="eastAsia"/>
                <w:b/>
                <w:bCs/>
                <w:szCs w:val="21"/>
              </w:rPr>
              <w:t>四</w:t>
            </w:r>
          </w:p>
          <w:p w:rsidR="0077305A" w:rsidRDefault="0077305A" w:rsidP="00AD0CA6">
            <w:pPr>
              <w:spacing w:line="580" w:lineRule="exact"/>
              <w:jc w:val="center"/>
              <w:rPr>
                <w:b/>
                <w:bCs/>
                <w:szCs w:val="21"/>
              </w:rPr>
            </w:pPr>
            <w:r>
              <w:rPr>
                <w:rFonts w:hint="eastAsia"/>
                <w:b/>
                <w:bCs/>
                <w:szCs w:val="21"/>
              </w:rPr>
              <w:t>管</w:t>
            </w:r>
          </w:p>
          <w:p w:rsidR="0077305A" w:rsidRDefault="0077305A" w:rsidP="00AD0CA6">
            <w:pPr>
              <w:spacing w:line="580" w:lineRule="exact"/>
              <w:jc w:val="center"/>
              <w:rPr>
                <w:b/>
                <w:bCs/>
                <w:szCs w:val="21"/>
              </w:rPr>
            </w:pPr>
            <w:r>
              <w:rPr>
                <w:rFonts w:hint="eastAsia"/>
                <w:b/>
                <w:bCs/>
                <w:szCs w:val="21"/>
              </w:rPr>
              <w:t>理</w:t>
            </w:r>
          </w:p>
          <w:p w:rsidR="0077305A" w:rsidRDefault="0077305A" w:rsidP="00AD0CA6">
            <w:pPr>
              <w:spacing w:line="580" w:lineRule="exact"/>
              <w:jc w:val="center"/>
              <w:rPr>
                <w:b/>
                <w:bCs/>
                <w:szCs w:val="21"/>
              </w:rPr>
            </w:pPr>
            <w:r>
              <w:rPr>
                <w:rFonts w:hint="eastAsia"/>
                <w:b/>
                <w:bCs/>
                <w:szCs w:val="21"/>
              </w:rPr>
              <w:t>成</w:t>
            </w:r>
          </w:p>
          <w:p w:rsidR="0077305A" w:rsidRDefault="0077305A" w:rsidP="00AD0CA6">
            <w:pPr>
              <w:spacing w:line="580" w:lineRule="exact"/>
              <w:jc w:val="center"/>
              <w:rPr>
                <w:b/>
                <w:bCs/>
                <w:szCs w:val="21"/>
              </w:rPr>
            </w:pPr>
            <w:r>
              <w:rPr>
                <w:rFonts w:hint="eastAsia"/>
                <w:b/>
                <w:bCs/>
                <w:szCs w:val="21"/>
              </w:rPr>
              <w:t>效</w:t>
            </w:r>
          </w:p>
        </w:tc>
        <w:tc>
          <w:tcPr>
            <w:tcW w:w="1367" w:type="dxa"/>
            <w:vMerge w:val="restart"/>
            <w:vAlign w:val="center"/>
          </w:tcPr>
          <w:p w:rsidR="0077305A" w:rsidRDefault="0077305A" w:rsidP="00AD0CA6">
            <w:pPr>
              <w:spacing w:line="580" w:lineRule="exact"/>
              <w:jc w:val="center"/>
              <w:rPr>
                <w:b/>
                <w:bCs/>
                <w:szCs w:val="21"/>
              </w:rPr>
            </w:pPr>
            <w:r>
              <w:rPr>
                <w:rFonts w:hint="eastAsia"/>
                <w:b/>
                <w:bCs/>
                <w:szCs w:val="21"/>
              </w:rPr>
              <w:t>4.</w:t>
            </w:r>
            <w:r>
              <w:rPr>
                <w:b/>
                <w:bCs/>
                <w:szCs w:val="21"/>
              </w:rPr>
              <w:t>1</w:t>
            </w:r>
            <w:r>
              <w:rPr>
                <w:rFonts w:hint="eastAsia"/>
                <w:b/>
                <w:bCs/>
                <w:szCs w:val="21"/>
              </w:rPr>
              <w:t>制度建设</w:t>
            </w: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4.1.1</w:t>
            </w:r>
            <w:r>
              <w:rPr>
                <w:rFonts w:hint="eastAsia"/>
                <w:szCs w:val="21"/>
              </w:rPr>
              <w:t>学校章程</w:t>
            </w:r>
          </w:p>
        </w:tc>
        <w:tc>
          <w:tcPr>
            <w:tcW w:w="811" w:type="dxa"/>
            <w:tcBorders>
              <w:bottom w:val="single" w:sz="4" w:space="0" w:color="auto"/>
            </w:tcBorders>
            <w:vAlign w:val="center"/>
          </w:tcPr>
          <w:p w:rsidR="0077305A" w:rsidRDefault="00651D02" w:rsidP="00AD0CA6">
            <w:pPr>
              <w:spacing w:line="580" w:lineRule="exact"/>
              <w:rPr>
                <w:szCs w:val="21"/>
              </w:rPr>
            </w:pPr>
            <w:r>
              <w:rPr>
                <w:rFonts w:hint="eastAsia"/>
                <w:bCs/>
              </w:rPr>
              <w:t>√</w:t>
            </w: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4</w:t>
            </w:r>
            <w:r>
              <w:rPr>
                <w:szCs w:val="21"/>
              </w:rPr>
              <w:t>.1.</w:t>
            </w:r>
            <w:r>
              <w:rPr>
                <w:rFonts w:hint="eastAsia"/>
                <w:szCs w:val="21"/>
              </w:rPr>
              <w:t xml:space="preserve">2 </w:t>
            </w:r>
            <w:r>
              <w:rPr>
                <w:rFonts w:hint="eastAsia"/>
                <w:szCs w:val="21"/>
              </w:rPr>
              <w:t>制度体系</w:t>
            </w:r>
          </w:p>
        </w:tc>
        <w:tc>
          <w:tcPr>
            <w:tcW w:w="811" w:type="dxa"/>
            <w:tcBorders>
              <w:bottom w:val="single" w:sz="4" w:space="0" w:color="auto"/>
            </w:tcBorders>
            <w:vAlign w:val="center"/>
          </w:tcPr>
          <w:p w:rsidR="0077305A" w:rsidRDefault="00651D02" w:rsidP="00AD0CA6">
            <w:pPr>
              <w:spacing w:line="580" w:lineRule="exact"/>
              <w:rPr>
                <w:szCs w:val="21"/>
              </w:rPr>
            </w:pPr>
            <w:r>
              <w:rPr>
                <w:rFonts w:hint="eastAsia"/>
                <w:bCs/>
              </w:rPr>
              <w:t>√</w:t>
            </w: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tcBorders>
              <w:bottom w:val="single" w:sz="4" w:space="0" w:color="auto"/>
            </w:tcBorders>
            <w:vAlign w:val="center"/>
          </w:tcPr>
          <w:p w:rsidR="0077305A" w:rsidRDefault="0077305A" w:rsidP="00AD0CA6">
            <w:pPr>
              <w:spacing w:line="580" w:lineRule="exact"/>
              <w:jc w:val="center"/>
              <w:rPr>
                <w:b/>
                <w:bCs/>
                <w:szCs w:val="21"/>
              </w:rPr>
            </w:pP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4</w:t>
            </w:r>
            <w:r>
              <w:rPr>
                <w:szCs w:val="21"/>
              </w:rPr>
              <w:t>.1.</w:t>
            </w:r>
            <w:r>
              <w:rPr>
                <w:rFonts w:hint="eastAsia"/>
                <w:szCs w:val="21"/>
              </w:rPr>
              <w:t>3</w:t>
            </w:r>
            <w:r>
              <w:rPr>
                <w:rFonts w:hint="eastAsia"/>
                <w:szCs w:val="21"/>
              </w:rPr>
              <w:t>制度实施</w:t>
            </w:r>
          </w:p>
        </w:tc>
        <w:tc>
          <w:tcPr>
            <w:tcW w:w="811" w:type="dxa"/>
            <w:tcBorders>
              <w:bottom w:val="single" w:sz="4" w:space="0" w:color="auto"/>
            </w:tcBorders>
            <w:vAlign w:val="center"/>
          </w:tcPr>
          <w:p w:rsidR="0077305A" w:rsidRDefault="00651D02" w:rsidP="00AD0CA6">
            <w:pPr>
              <w:spacing w:line="580" w:lineRule="exact"/>
              <w:rPr>
                <w:szCs w:val="21"/>
              </w:rPr>
            </w:pPr>
            <w:r>
              <w:rPr>
                <w:rFonts w:hint="eastAsia"/>
                <w:bCs/>
              </w:rPr>
              <w:t>√</w:t>
            </w: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szCs w:val="21"/>
              </w:rPr>
            </w:pPr>
          </w:p>
        </w:tc>
        <w:tc>
          <w:tcPr>
            <w:tcW w:w="1367" w:type="dxa"/>
            <w:vMerge w:val="restart"/>
            <w:vAlign w:val="center"/>
          </w:tcPr>
          <w:p w:rsidR="0077305A" w:rsidRDefault="0077305A" w:rsidP="00AD0CA6">
            <w:pPr>
              <w:spacing w:line="580" w:lineRule="exact"/>
              <w:jc w:val="center"/>
              <w:rPr>
                <w:b/>
                <w:bCs/>
                <w:szCs w:val="21"/>
              </w:rPr>
            </w:pPr>
            <w:r>
              <w:rPr>
                <w:rFonts w:hint="eastAsia"/>
                <w:b/>
                <w:bCs/>
                <w:szCs w:val="21"/>
              </w:rPr>
              <w:t>4.</w:t>
            </w:r>
            <w:r>
              <w:rPr>
                <w:b/>
                <w:bCs/>
                <w:szCs w:val="21"/>
              </w:rPr>
              <w:t>2</w:t>
            </w:r>
            <w:r>
              <w:rPr>
                <w:rFonts w:hint="eastAsia"/>
                <w:b/>
                <w:bCs/>
                <w:szCs w:val="21"/>
              </w:rPr>
              <w:t>质量监控</w:t>
            </w: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4.2.1</w:t>
            </w:r>
            <w:r>
              <w:rPr>
                <w:rFonts w:hint="eastAsia"/>
                <w:szCs w:val="21"/>
              </w:rPr>
              <w:t>监控体系</w:t>
            </w:r>
          </w:p>
        </w:tc>
        <w:tc>
          <w:tcPr>
            <w:tcW w:w="811" w:type="dxa"/>
            <w:tcBorders>
              <w:bottom w:val="single" w:sz="4" w:space="0" w:color="auto"/>
            </w:tcBorders>
            <w:vAlign w:val="center"/>
          </w:tcPr>
          <w:p w:rsidR="0077305A" w:rsidRDefault="00651D02" w:rsidP="00AD0CA6">
            <w:pPr>
              <w:spacing w:line="580" w:lineRule="exact"/>
              <w:rPr>
                <w:szCs w:val="21"/>
              </w:rPr>
            </w:pPr>
            <w:r>
              <w:rPr>
                <w:rFonts w:hint="eastAsia"/>
                <w:bCs/>
              </w:rPr>
              <w:t>√</w:t>
            </w: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rFonts w:hint="eastAsia"/>
                <w:szCs w:val="21"/>
              </w:rPr>
              <w:t>4</w:t>
            </w:r>
            <w:r>
              <w:rPr>
                <w:szCs w:val="21"/>
              </w:rPr>
              <w:t>.</w:t>
            </w:r>
            <w:r>
              <w:rPr>
                <w:rFonts w:hint="eastAsia"/>
                <w:szCs w:val="21"/>
              </w:rPr>
              <w:t>2</w:t>
            </w:r>
            <w:r>
              <w:rPr>
                <w:szCs w:val="21"/>
              </w:rPr>
              <w:t>.</w:t>
            </w:r>
            <w:r>
              <w:rPr>
                <w:rFonts w:hint="eastAsia"/>
                <w:szCs w:val="21"/>
              </w:rPr>
              <w:t xml:space="preserve">2 </w:t>
            </w:r>
            <w:r>
              <w:rPr>
                <w:rFonts w:hint="eastAsia"/>
                <w:szCs w:val="21"/>
              </w:rPr>
              <w:t>监控措施</w:t>
            </w:r>
          </w:p>
        </w:tc>
        <w:tc>
          <w:tcPr>
            <w:tcW w:w="811" w:type="dxa"/>
            <w:vAlign w:val="center"/>
          </w:tcPr>
          <w:p w:rsidR="0077305A" w:rsidRDefault="009A646B" w:rsidP="00AD0CA6">
            <w:pPr>
              <w:spacing w:line="580" w:lineRule="exact"/>
              <w:rPr>
                <w:szCs w:val="21"/>
              </w:rPr>
            </w:pPr>
            <w:r>
              <w:rPr>
                <w:rFonts w:hint="eastAsia"/>
                <w:bCs/>
              </w:rPr>
              <w:t>√</w:t>
            </w: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77305A" w:rsidP="00D13957">
            <w:pPr>
              <w:spacing w:line="26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szCs w:val="21"/>
              </w:rPr>
            </w:pPr>
          </w:p>
        </w:tc>
        <w:tc>
          <w:tcPr>
            <w:tcW w:w="1367" w:type="dxa"/>
            <w:vMerge w:val="restart"/>
            <w:vAlign w:val="center"/>
          </w:tcPr>
          <w:p w:rsidR="0077305A" w:rsidRDefault="0077305A" w:rsidP="00AD0CA6">
            <w:pPr>
              <w:spacing w:line="580" w:lineRule="exact"/>
              <w:jc w:val="center"/>
              <w:rPr>
                <w:b/>
                <w:bCs/>
                <w:szCs w:val="21"/>
              </w:rPr>
            </w:pPr>
            <w:r>
              <w:rPr>
                <w:rFonts w:hint="eastAsia"/>
                <w:b/>
                <w:bCs/>
                <w:szCs w:val="21"/>
              </w:rPr>
              <w:t>4.</w:t>
            </w:r>
            <w:r>
              <w:rPr>
                <w:b/>
                <w:bCs/>
                <w:szCs w:val="21"/>
              </w:rPr>
              <w:t>3</w:t>
            </w:r>
            <w:r>
              <w:rPr>
                <w:rFonts w:hint="eastAsia"/>
                <w:b/>
                <w:bCs/>
                <w:szCs w:val="21"/>
              </w:rPr>
              <w:t>文化建设</w:t>
            </w: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4.3.1</w:t>
            </w:r>
            <w:r>
              <w:rPr>
                <w:rFonts w:hint="eastAsia"/>
                <w:szCs w:val="21"/>
              </w:rPr>
              <w:t>核心文化</w:t>
            </w:r>
          </w:p>
        </w:tc>
        <w:tc>
          <w:tcPr>
            <w:tcW w:w="811" w:type="dxa"/>
            <w:tcBorders>
              <w:bottom w:val="single" w:sz="4" w:space="0" w:color="auto"/>
            </w:tcBorders>
            <w:vAlign w:val="center"/>
          </w:tcPr>
          <w:p w:rsidR="0077305A" w:rsidRDefault="00651D02" w:rsidP="00AD0CA6">
            <w:pPr>
              <w:spacing w:line="580" w:lineRule="exact"/>
              <w:rPr>
                <w:szCs w:val="21"/>
              </w:rPr>
            </w:pPr>
            <w:r>
              <w:rPr>
                <w:rFonts w:hint="eastAsia"/>
                <w:bCs/>
              </w:rPr>
              <w:t>√</w:t>
            </w: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77305A" w:rsidP="00D13957">
            <w:pPr>
              <w:spacing w:line="260" w:lineRule="exact"/>
              <w:rPr>
                <w:szCs w:val="21"/>
              </w:rPr>
            </w:pPr>
          </w:p>
        </w:tc>
      </w:tr>
      <w:tr w:rsidR="0077305A" w:rsidTr="00022BA6">
        <w:trPr>
          <w:trHeight w:val="340"/>
        </w:trPr>
        <w:tc>
          <w:tcPr>
            <w:tcW w:w="427" w:type="dxa"/>
            <w:vMerge/>
            <w:tcBorders>
              <w:bottom w:val="single" w:sz="4" w:space="0" w:color="auto"/>
            </w:tcBorders>
            <w:vAlign w:val="center"/>
          </w:tcPr>
          <w:p w:rsidR="0077305A" w:rsidRDefault="0077305A" w:rsidP="00AD0CA6">
            <w:pPr>
              <w:spacing w:line="580" w:lineRule="exact"/>
              <w:jc w:val="center"/>
              <w:rPr>
                <w:szCs w:val="21"/>
              </w:rPr>
            </w:pPr>
          </w:p>
        </w:tc>
        <w:tc>
          <w:tcPr>
            <w:tcW w:w="1367" w:type="dxa"/>
            <w:vMerge/>
            <w:tcBorders>
              <w:bottom w:val="single" w:sz="4" w:space="0" w:color="auto"/>
            </w:tcBorders>
            <w:vAlign w:val="center"/>
          </w:tcPr>
          <w:p w:rsidR="0077305A" w:rsidRDefault="0077305A" w:rsidP="00AD0CA6">
            <w:pPr>
              <w:spacing w:line="580" w:lineRule="exact"/>
              <w:jc w:val="center"/>
              <w:rPr>
                <w:b/>
                <w:bCs/>
                <w:szCs w:val="21"/>
              </w:rPr>
            </w:pP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4</w:t>
            </w:r>
            <w:r>
              <w:rPr>
                <w:szCs w:val="21"/>
              </w:rPr>
              <w:t>.</w:t>
            </w:r>
            <w:r>
              <w:rPr>
                <w:rFonts w:hint="eastAsia"/>
                <w:szCs w:val="21"/>
              </w:rPr>
              <w:t>3</w:t>
            </w:r>
            <w:r>
              <w:rPr>
                <w:szCs w:val="21"/>
              </w:rPr>
              <w:t>.</w:t>
            </w:r>
            <w:r>
              <w:rPr>
                <w:rFonts w:hint="eastAsia"/>
                <w:szCs w:val="21"/>
              </w:rPr>
              <w:t xml:space="preserve">2 </w:t>
            </w:r>
            <w:r>
              <w:rPr>
                <w:rFonts w:hint="eastAsia"/>
                <w:szCs w:val="21"/>
              </w:rPr>
              <w:t>校园环境</w:t>
            </w:r>
          </w:p>
        </w:tc>
        <w:tc>
          <w:tcPr>
            <w:tcW w:w="811" w:type="dxa"/>
            <w:tcBorders>
              <w:bottom w:val="single" w:sz="4" w:space="0" w:color="auto"/>
            </w:tcBorders>
            <w:vAlign w:val="center"/>
          </w:tcPr>
          <w:p w:rsidR="0077305A" w:rsidRDefault="0077305A" w:rsidP="00AD0CA6">
            <w:pPr>
              <w:spacing w:line="580" w:lineRule="exact"/>
              <w:rPr>
                <w:szCs w:val="21"/>
              </w:rPr>
            </w:pPr>
          </w:p>
        </w:tc>
        <w:tc>
          <w:tcPr>
            <w:tcW w:w="1218" w:type="dxa"/>
            <w:tcBorders>
              <w:bottom w:val="single" w:sz="4" w:space="0" w:color="auto"/>
            </w:tcBorders>
            <w:vAlign w:val="center"/>
          </w:tcPr>
          <w:p w:rsidR="0077305A" w:rsidRDefault="009A646B" w:rsidP="00AD0CA6">
            <w:pPr>
              <w:spacing w:line="580" w:lineRule="exact"/>
              <w:rPr>
                <w:szCs w:val="21"/>
              </w:rPr>
            </w:pPr>
            <w:r>
              <w:rPr>
                <w:rFonts w:hint="eastAsia"/>
                <w:bCs/>
              </w:rPr>
              <w:t>√</w:t>
            </w:r>
          </w:p>
        </w:tc>
        <w:tc>
          <w:tcPr>
            <w:tcW w:w="1004" w:type="dxa"/>
            <w:vAlign w:val="center"/>
          </w:tcPr>
          <w:p w:rsidR="0077305A" w:rsidRDefault="0077305A" w:rsidP="00AD0CA6">
            <w:pPr>
              <w:spacing w:line="580" w:lineRule="exact"/>
              <w:rPr>
                <w:szCs w:val="21"/>
              </w:rPr>
            </w:pPr>
          </w:p>
        </w:tc>
        <w:tc>
          <w:tcPr>
            <w:tcW w:w="2299" w:type="dxa"/>
            <w:vAlign w:val="center"/>
          </w:tcPr>
          <w:p w:rsidR="0077305A" w:rsidRPr="00D13957" w:rsidRDefault="00651D02" w:rsidP="009A646B">
            <w:pPr>
              <w:spacing w:line="260" w:lineRule="exact"/>
              <w:rPr>
                <w:rFonts w:asciiTheme="minorEastAsia" w:hAnsiTheme="minorEastAsia"/>
                <w:szCs w:val="21"/>
              </w:rPr>
            </w:pPr>
            <w:r w:rsidRPr="00D13957">
              <w:rPr>
                <w:rFonts w:asciiTheme="minorEastAsia" w:hAnsiTheme="minorEastAsia" w:hint="eastAsia"/>
                <w:szCs w:val="21"/>
              </w:rPr>
              <w:t>没有</w:t>
            </w:r>
            <w:r w:rsidR="009A646B">
              <w:rPr>
                <w:rFonts w:asciiTheme="minorEastAsia" w:hAnsiTheme="minorEastAsia" w:hint="eastAsia"/>
                <w:szCs w:val="21"/>
              </w:rPr>
              <w:t>参评</w:t>
            </w:r>
            <w:r w:rsidRPr="00D13957">
              <w:rPr>
                <w:rFonts w:asciiTheme="minorEastAsia" w:hAnsiTheme="minorEastAsia" w:hint="eastAsia"/>
                <w:szCs w:val="21"/>
              </w:rPr>
              <w:t>市级以上“绿色校园”或“平安校园”</w:t>
            </w:r>
          </w:p>
        </w:tc>
      </w:tr>
      <w:tr w:rsidR="0077305A" w:rsidTr="00022BA6">
        <w:trPr>
          <w:trHeight w:val="340"/>
        </w:trPr>
        <w:tc>
          <w:tcPr>
            <w:tcW w:w="427" w:type="dxa"/>
            <w:vMerge w:val="restart"/>
            <w:vAlign w:val="center"/>
          </w:tcPr>
          <w:p w:rsidR="0077305A" w:rsidRDefault="0077305A" w:rsidP="00AD0CA6">
            <w:pPr>
              <w:spacing w:line="580" w:lineRule="exact"/>
              <w:jc w:val="center"/>
              <w:rPr>
                <w:b/>
                <w:bCs/>
                <w:szCs w:val="21"/>
              </w:rPr>
            </w:pPr>
            <w:r>
              <w:rPr>
                <w:rFonts w:hint="eastAsia"/>
                <w:b/>
                <w:bCs/>
                <w:szCs w:val="21"/>
              </w:rPr>
              <w:t>五</w:t>
            </w:r>
          </w:p>
          <w:p w:rsidR="0077305A" w:rsidRDefault="0077305A" w:rsidP="00AD0CA6">
            <w:pPr>
              <w:spacing w:line="580" w:lineRule="exact"/>
              <w:jc w:val="center"/>
              <w:rPr>
                <w:b/>
                <w:bCs/>
                <w:szCs w:val="21"/>
              </w:rPr>
            </w:pPr>
            <w:r>
              <w:rPr>
                <w:rFonts w:hint="eastAsia"/>
                <w:b/>
                <w:bCs/>
                <w:szCs w:val="21"/>
              </w:rPr>
              <w:t>办</w:t>
            </w:r>
          </w:p>
          <w:p w:rsidR="0077305A" w:rsidRDefault="0077305A" w:rsidP="00AD0CA6">
            <w:pPr>
              <w:spacing w:line="580" w:lineRule="exact"/>
              <w:jc w:val="center"/>
              <w:rPr>
                <w:b/>
                <w:bCs/>
                <w:szCs w:val="21"/>
              </w:rPr>
            </w:pPr>
            <w:r>
              <w:rPr>
                <w:rFonts w:hint="eastAsia"/>
                <w:b/>
                <w:bCs/>
                <w:szCs w:val="21"/>
              </w:rPr>
              <w:t>学</w:t>
            </w:r>
          </w:p>
          <w:p w:rsidR="0077305A" w:rsidRDefault="0077305A" w:rsidP="00AD0CA6">
            <w:pPr>
              <w:spacing w:line="580" w:lineRule="exact"/>
              <w:jc w:val="center"/>
              <w:rPr>
                <w:b/>
                <w:bCs/>
                <w:szCs w:val="21"/>
              </w:rPr>
            </w:pPr>
            <w:proofErr w:type="gramStart"/>
            <w:r>
              <w:rPr>
                <w:rFonts w:hint="eastAsia"/>
                <w:b/>
                <w:bCs/>
                <w:szCs w:val="21"/>
              </w:rPr>
              <w:t>效</w:t>
            </w:r>
            <w:proofErr w:type="gramEnd"/>
          </w:p>
          <w:p w:rsidR="0077305A" w:rsidRDefault="0077305A" w:rsidP="00AD0CA6">
            <w:pPr>
              <w:spacing w:line="580" w:lineRule="exact"/>
              <w:jc w:val="center"/>
              <w:rPr>
                <w:b/>
                <w:bCs/>
                <w:szCs w:val="21"/>
              </w:rPr>
            </w:pPr>
            <w:r>
              <w:rPr>
                <w:rFonts w:hint="eastAsia"/>
                <w:b/>
                <w:bCs/>
                <w:szCs w:val="21"/>
              </w:rPr>
              <w:t>益</w:t>
            </w:r>
          </w:p>
        </w:tc>
        <w:tc>
          <w:tcPr>
            <w:tcW w:w="1367" w:type="dxa"/>
            <w:vMerge w:val="restart"/>
            <w:vAlign w:val="center"/>
          </w:tcPr>
          <w:p w:rsidR="0077305A" w:rsidRDefault="0077305A" w:rsidP="00AD0CA6">
            <w:pPr>
              <w:spacing w:line="580" w:lineRule="exact"/>
              <w:jc w:val="center"/>
              <w:rPr>
                <w:b/>
                <w:bCs/>
                <w:szCs w:val="21"/>
              </w:rPr>
            </w:pPr>
            <w:r>
              <w:rPr>
                <w:rFonts w:hint="eastAsia"/>
                <w:b/>
                <w:bCs/>
                <w:szCs w:val="21"/>
              </w:rPr>
              <w:t>5.</w:t>
            </w:r>
            <w:r>
              <w:rPr>
                <w:b/>
                <w:bCs/>
                <w:szCs w:val="21"/>
              </w:rPr>
              <w:t>1</w:t>
            </w:r>
            <w:r>
              <w:rPr>
                <w:rFonts w:hint="eastAsia"/>
                <w:b/>
                <w:bCs/>
                <w:szCs w:val="21"/>
              </w:rPr>
              <w:t>学生发展</w:t>
            </w: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5.1.1</w:t>
            </w:r>
            <w:r>
              <w:rPr>
                <w:rFonts w:hint="eastAsia"/>
                <w:szCs w:val="21"/>
              </w:rPr>
              <w:t>综合素质</w:t>
            </w:r>
          </w:p>
        </w:tc>
        <w:tc>
          <w:tcPr>
            <w:tcW w:w="811" w:type="dxa"/>
            <w:tcBorders>
              <w:bottom w:val="single" w:sz="4" w:space="0" w:color="auto"/>
            </w:tcBorders>
            <w:vAlign w:val="center"/>
          </w:tcPr>
          <w:p w:rsidR="0077305A" w:rsidRDefault="00651D02" w:rsidP="00AD0CA6">
            <w:pPr>
              <w:spacing w:line="580" w:lineRule="exact"/>
              <w:rPr>
                <w:szCs w:val="21"/>
              </w:rPr>
            </w:pPr>
            <w:r>
              <w:rPr>
                <w:rFonts w:hint="eastAsia"/>
                <w:bCs/>
              </w:rPr>
              <w:t>√</w:t>
            </w: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Default="0077305A" w:rsidP="00AD0CA6">
            <w:pPr>
              <w:spacing w:line="58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vAlign w:val="center"/>
          </w:tcPr>
          <w:p w:rsidR="0077305A" w:rsidRDefault="0077305A" w:rsidP="00AD0CA6">
            <w:pPr>
              <w:spacing w:line="580" w:lineRule="exact"/>
              <w:jc w:val="center"/>
              <w:rPr>
                <w:b/>
                <w:bCs/>
                <w:szCs w:val="21"/>
              </w:rPr>
            </w:pP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5</w:t>
            </w:r>
            <w:r>
              <w:rPr>
                <w:szCs w:val="21"/>
              </w:rPr>
              <w:t>.1.</w:t>
            </w:r>
            <w:r>
              <w:rPr>
                <w:rFonts w:hint="eastAsia"/>
                <w:szCs w:val="21"/>
              </w:rPr>
              <w:t xml:space="preserve">2 </w:t>
            </w:r>
            <w:r>
              <w:rPr>
                <w:rFonts w:hint="eastAsia"/>
                <w:szCs w:val="21"/>
              </w:rPr>
              <w:t>技能水平</w:t>
            </w:r>
          </w:p>
        </w:tc>
        <w:tc>
          <w:tcPr>
            <w:tcW w:w="811" w:type="dxa"/>
            <w:tcBorders>
              <w:bottom w:val="single" w:sz="4" w:space="0" w:color="auto"/>
            </w:tcBorders>
            <w:vAlign w:val="center"/>
          </w:tcPr>
          <w:p w:rsidR="0077305A" w:rsidRDefault="00651D02" w:rsidP="00AD0CA6">
            <w:pPr>
              <w:spacing w:line="580" w:lineRule="exact"/>
              <w:rPr>
                <w:szCs w:val="21"/>
              </w:rPr>
            </w:pPr>
            <w:r>
              <w:rPr>
                <w:rFonts w:hint="eastAsia"/>
                <w:bCs/>
              </w:rPr>
              <w:t>√</w:t>
            </w:r>
          </w:p>
        </w:tc>
        <w:tc>
          <w:tcPr>
            <w:tcW w:w="1218" w:type="dxa"/>
            <w:tcBorders>
              <w:bottom w:val="single" w:sz="4" w:space="0" w:color="auto"/>
            </w:tcBorders>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Default="0077305A" w:rsidP="00AD0CA6">
            <w:pPr>
              <w:spacing w:line="580" w:lineRule="exact"/>
              <w:rPr>
                <w:szCs w:val="21"/>
              </w:rPr>
            </w:pPr>
          </w:p>
        </w:tc>
      </w:tr>
      <w:tr w:rsidR="0077305A" w:rsidTr="00022BA6">
        <w:trPr>
          <w:trHeight w:val="340"/>
        </w:trPr>
        <w:tc>
          <w:tcPr>
            <w:tcW w:w="427" w:type="dxa"/>
            <w:vMerge/>
            <w:vAlign w:val="center"/>
          </w:tcPr>
          <w:p w:rsidR="0077305A" w:rsidRDefault="0077305A" w:rsidP="00AD0CA6">
            <w:pPr>
              <w:spacing w:line="580" w:lineRule="exact"/>
              <w:jc w:val="center"/>
              <w:rPr>
                <w:b/>
                <w:bCs/>
                <w:szCs w:val="21"/>
              </w:rPr>
            </w:pPr>
          </w:p>
        </w:tc>
        <w:tc>
          <w:tcPr>
            <w:tcW w:w="1367" w:type="dxa"/>
            <w:vMerge/>
            <w:tcBorders>
              <w:bottom w:val="single" w:sz="4" w:space="0" w:color="auto"/>
            </w:tcBorders>
            <w:vAlign w:val="center"/>
          </w:tcPr>
          <w:p w:rsidR="0077305A" w:rsidRDefault="0077305A" w:rsidP="00AD0CA6">
            <w:pPr>
              <w:spacing w:line="580" w:lineRule="exact"/>
              <w:jc w:val="center"/>
              <w:rPr>
                <w:b/>
                <w:bCs/>
                <w:szCs w:val="21"/>
              </w:rPr>
            </w:pPr>
          </w:p>
        </w:tc>
        <w:tc>
          <w:tcPr>
            <w:tcW w:w="1934" w:type="dxa"/>
            <w:tcBorders>
              <w:bottom w:val="single" w:sz="4" w:space="0" w:color="auto"/>
            </w:tcBorders>
            <w:vAlign w:val="center"/>
          </w:tcPr>
          <w:p w:rsidR="0077305A" w:rsidRDefault="0077305A" w:rsidP="00AD0CA6">
            <w:pPr>
              <w:spacing w:line="580" w:lineRule="exact"/>
              <w:rPr>
                <w:szCs w:val="21"/>
              </w:rPr>
            </w:pPr>
            <w:r>
              <w:rPr>
                <w:rFonts w:hint="eastAsia"/>
                <w:szCs w:val="21"/>
              </w:rPr>
              <w:t>5</w:t>
            </w:r>
            <w:r>
              <w:rPr>
                <w:szCs w:val="21"/>
              </w:rPr>
              <w:t>.1.</w:t>
            </w:r>
            <w:r>
              <w:rPr>
                <w:rFonts w:hint="eastAsia"/>
                <w:szCs w:val="21"/>
              </w:rPr>
              <w:t>3</w:t>
            </w:r>
            <w:r>
              <w:rPr>
                <w:rFonts w:hint="eastAsia"/>
                <w:szCs w:val="21"/>
              </w:rPr>
              <w:t>竞争能力</w:t>
            </w:r>
          </w:p>
        </w:tc>
        <w:tc>
          <w:tcPr>
            <w:tcW w:w="811" w:type="dxa"/>
            <w:tcBorders>
              <w:bottom w:val="single" w:sz="4" w:space="0" w:color="auto"/>
            </w:tcBorders>
            <w:vAlign w:val="center"/>
          </w:tcPr>
          <w:p w:rsidR="0077305A" w:rsidRDefault="0077305A" w:rsidP="00AD0CA6">
            <w:pPr>
              <w:spacing w:line="580" w:lineRule="exact"/>
              <w:rPr>
                <w:szCs w:val="21"/>
              </w:rPr>
            </w:pPr>
          </w:p>
        </w:tc>
        <w:tc>
          <w:tcPr>
            <w:tcW w:w="1218" w:type="dxa"/>
            <w:tcBorders>
              <w:bottom w:val="single" w:sz="4" w:space="0" w:color="auto"/>
            </w:tcBorders>
            <w:vAlign w:val="center"/>
          </w:tcPr>
          <w:p w:rsidR="0077305A" w:rsidRDefault="00870855" w:rsidP="00AD0CA6">
            <w:pPr>
              <w:spacing w:line="580" w:lineRule="exact"/>
              <w:rPr>
                <w:szCs w:val="21"/>
              </w:rPr>
            </w:pPr>
            <w:r>
              <w:rPr>
                <w:rFonts w:hint="eastAsia"/>
                <w:bCs/>
              </w:rPr>
              <w:t>√</w:t>
            </w:r>
          </w:p>
        </w:tc>
        <w:tc>
          <w:tcPr>
            <w:tcW w:w="1004" w:type="dxa"/>
            <w:vAlign w:val="center"/>
          </w:tcPr>
          <w:p w:rsidR="0077305A" w:rsidRDefault="0077305A" w:rsidP="00AD0CA6">
            <w:pPr>
              <w:spacing w:line="580" w:lineRule="exact"/>
              <w:rPr>
                <w:szCs w:val="21"/>
              </w:rPr>
            </w:pPr>
          </w:p>
        </w:tc>
        <w:tc>
          <w:tcPr>
            <w:tcW w:w="2299" w:type="dxa"/>
            <w:vAlign w:val="center"/>
          </w:tcPr>
          <w:p w:rsidR="0077305A" w:rsidRDefault="00C024DD" w:rsidP="00090F33">
            <w:pPr>
              <w:spacing w:line="260" w:lineRule="exact"/>
              <w:rPr>
                <w:szCs w:val="21"/>
              </w:rPr>
            </w:pPr>
            <w:r w:rsidRPr="00090F33">
              <w:rPr>
                <w:rFonts w:asciiTheme="minorEastAsia" w:hAnsiTheme="minorEastAsia"/>
                <w:szCs w:val="21"/>
              </w:rPr>
              <w:t>高职就业率</w:t>
            </w:r>
            <w:r w:rsidRPr="00090F33">
              <w:rPr>
                <w:rFonts w:asciiTheme="minorEastAsia" w:hAnsiTheme="minorEastAsia" w:hint="eastAsia"/>
                <w:szCs w:val="21"/>
              </w:rPr>
              <w:t>98</w:t>
            </w:r>
            <w:r w:rsidR="00090F33" w:rsidRPr="00090F33">
              <w:rPr>
                <w:rFonts w:asciiTheme="minorEastAsia" w:hAnsiTheme="minorEastAsia" w:hint="eastAsia"/>
                <w:szCs w:val="21"/>
              </w:rPr>
              <w:t>%以上，但中职就业率偏低</w:t>
            </w:r>
          </w:p>
        </w:tc>
      </w:tr>
      <w:tr w:rsidR="0077305A" w:rsidTr="00022BA6">
        <w:trPr>
          <w:trHeight w:val="340"/>
        </w:trPr>
        <w:tc>
          <w:tcPr>
            <w:tcW w:w="427" w:type="dxa"/>
            <w:vMerge/>
            <w:vAlign w:val="center"/>
          </w:tcPr>
          <w:p w:rsidR="0077305A" w:rsidRDefault="0077305A" w:rsidP="00AD0CA6">
            <w:pPr>
              <w:spacing w:line="580" w:lineRule="exact"/>
              <w:rPr>
                <w:szCs w:val="21"/>
              </w:rPr>
            </w:pPr>
          </w:p>
        </w:tc>
        <w:tc>
          <w:tcPr>
            <w:tcW w:w="1367" w:type="dxa"/>
            <w:vMerge w:val="restart"/>
            <w:vAlign w:val="center"/>
          </w:tcPr>
          <w:p w:rsidR="0077305A" w:rsidRDefault="0077305A" w:rsidP="00AD0CA6">
            <w:pPr>
              <w:spacing w:line="580" w:lineRule="exact"/>
              <w:jc w:val="center"/>
              <w:rPr>
                <w:b/>
                <w:bCs/>
                <w:szCs w:val="21"/>
              </w:rPr>
            </w:pPr>
            <w:r>
              <w:rPr>
                <w:rFonts w:hint="eastAsia"/>
                <w:b/>
                <w:bCs/>
                <w:szCs w:val="21"/>
              </w:rPr>
              <w:t>5.</w:t>
            </w:r>
            <w:r>
              <w:rPr>
                <w:b/>
                <w:bCs/>
                <w:szCs w:val="21"/>
              </w:rPr>
              <w:t>2</w:t>
            </w:r>
            <w:r>
              <w:rPr>
                <w:rFonts w:hint="eastAsia"/>
                <w:b/>
                <w:bCs/>
                <w:szCs w:val="21"/>
              </w:rPr>
              <w:t>社会贡献</w:t>
            </w:r>
          </w:p>
        </w:tc>
        <w:tc>
          <w:tcPr>
            <w:tcW w:w="1934" w:type="dxa"/>
            <w:vAlign w:val="center"/>
          </w:tcPr>
          <w:p w:rsidR="0077305A" w:rsidRDefault="0077305A" w:rsidP="00AD0CA6">
            <w:pPr>
              <w:spacing w:line="580" w:lineRule="exact"/>
              <w:rPr>
                <w:szCs w:val="21"/>
              </w:rPr>
            </w:pPr>
            <w:r>
              <w:rPr>
                <w:rFonts w:hint="eastAsia"/>
                <w:szCs w:val="21"/>
              </w:rPr>
              <w:t>5.2.1</w:t>
            </w:r>
            <w:r>
              <w:rPr>
                <w:rFonts w:hint="eastAsia"/>
                <w:szCs w:val="21"/>
              </w:rPr>
              <w:t>社会服务</w:t>
            </w:r>
          </w:p>
        </w:tc>
        <w:tc>
          <w:tcPr>
            <w:tcW w:w="811" w:type="dxa"/>
            <w:vAlign w:val="center"/>
          </w:tcPr>
          <w:p w:rsidR="0077305A" w:rsidRDefault="00651D02" w:rsidP="00AD0CA6">
            <w:pPr>
              <w:spacing w:line="580" w:lineRule="exact"/>
              <w:rPr>
                <w:szCs w:val="21"/>
              </w:rPr>
            </w:pPr>
            <w:r>
              <w:rPr>
                <w:rFonts w:hint="eastAsia"/>
                <w:bCs/>
              </w:rPr>
              <w:t>√</w:t>
            </w: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Default="0077305A" w:rsidP="00AD0CA6">
            <w:pPr>
              <w:spacing w:line="580" w:lineRule="exact"/>
              <w:rPr>
                <w:szCs w:val="21"/>
              </w:rPr>
            </w:pPr>
          </w:p>
        </w:tc>
      </w:tr>
      <w:tr w:rsidR="0077305A" w:rsidTr="00022BA6">
        <w:trPr>
          <w:trHeight w:val="340"/>
        </w:trPr>
        <w:tc>
          <w:tcPr>
            <w:tcW w:w="427" w:type="dxa"/>
            <w:vMerge/>
            <w:vAlign w:val="center"/>
          </w:tcPr>
          <w:p w:rsidR="0077305A" w:rsidRDefault="0077305A" w:rsidP="00AD0CA6">
            <w:pPr>
              <w:spacing w:line="580" w:lineRule="exact"/>
              <w:rPr>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rFonts w:hint="eastAsia"/>
                <w:szCs w:val="21"/>
              </w:rPr>
              <w:t>5</w:t>
            </w:r>
            <w:r>
              <w:rPr>
                <w:szCs w:val="21"/>
              </w:rPr>
              <w:t>.</w:t>
            </w:r>
            <w:r>
              <w:rPr>
                <w:rFonts w:hint="eastAsia"/>
                <w:szCs w:val="21"/>
              </w:rPr>
              <w:t>2</w:t>
            </w:r>
            <w:r>
              <w:rPr>
                <w:szCs w:val="21"/>
              </w:rPr>
              <w:t>.</w:t>
            </w:r>
            <w:r>
              <w:rPr>
                <w:rFonts w:hint="eastAsia"/>
                <w:szCs w:val="21"/>
              </w:rPr>
              <w:t xml:space="preserve">2 </w:t>
            </w:r>
            <w:r>
              <w:rPr>
                <w:rFonts w:hint="eastAsia"/>
                <w:szCs w:val="21"/>
              </w:rPr>
              <w:t>社会评价</w:t>
            </w:r>
          </w:p>
        </w:tc>
        <w:tc>
          <w:tcPr>
            <w:tcW w:w="811" w:type="dxa"/>
            <w:vAlign w:val="center"/>
          </w:tcPr>
          <w:p w:rsidR="0077305A" w:rsidRDefault="00651D02" w:rsidP="00AD0CA6">
            <w:pPr>
              <w:spacing w:line="580" w:lineRule="exact"/>
              <w:rPr>
                <w:szCs w:val="21"/>
              </w:rPr>
            </w:pPr>
            <w:r>
              <w:rPr>
                <w:rFonts w:hint="eastAsia"/>
                <w:bCs/>
              </w:rPr>
              <w:t>√</w:t>
            </w: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Default="0077305A" w:rsidP="00AD0CA6">
            <w:pPr>
              <w:spacing w:line="580" w:lineRule="exact"/>
              <w:rPr>
                <w:szCs w:val="21"/>
              </w:rPr>
            </w:pPr>
          </w:p>
        </w:tc>
      </w:tr>
      <w:tr w:rsidR="0077305A" w:rsidTr="00022BA6">
        <w:trPr>
          <w:trHeight w:val="340"/>
        </w:trPr>
        <w:tc>
          <w:tcPr>
            <w:tcW w:w="427" w:type="dxa"/>
            <w:vMerge/>
            <w:vAlign w:val="center"/>
          </w:tcPr>
          <w:p w:rsidR="0077305A" w:rsidRDefault="0077305A" w:rsidP="00AD0CA6">
            <w:pPr>
              <w:spacing w:line="580" w:lineRule="exact"/>
              <w:rPr>
                <w:szCs w:val="21"/>
              </w:rPr>
            </w:pPr>
          </w:p>
        </w:tc>
        <w:tc>
          <w:tcPr>
            <w:tcW w:w="1367" w:type="dxa"/>
            <w:vMerge/>
            <w:vAlign w:val="center"/>
          </w:tcPr>
          <w:p w:rsidR="0077305A" w:rsidRDefault="0077305A" w:rsidP="00AD0CA6">
            <w:pPr>
              <w:spacing w:line="580" w:lineRule="exact"/>
              <w:jc w:val="center"/>
              <w:rPr>
                <w:b/>
                <w:bCs/>
                <w:szCs w:val="21"/>
              </w:rPr>
            </w:pPr>
          </w:p>
        </w:tc>
        <w:tc>
          <w:tcPr>
            <w:tcW w:w="1934" w:type="dxa"/>
            <w:vAlign w:val="center"/>
          </w:tcPr>
          <w:p w:rsidR="0077305A" w:rsidRDefault="0077305A" w:rsidP="00AD0CA6">
            <w:pPr>
              <w:spacing w:line="580" w:lineRule="exact"/>
              <w:rPr>
                <w:szCs w:val="21"/>
              </w:rPr>
            </w:pPr>
            <w:r>
              <w:rPr>
                <w:rFonts w:hint="eastAsia"/>
                <w:szCs w:val="21"/>
              </w:rPr>
              <w:t>5</w:t>
            </w:r>
            <w:r>
              <w:rPr>
                <w:szCs w:val="21"/>
              </w:rPr>
              <w:t>.</w:t>
            </w:r>
            <w:r>
              <w:rPr>
                <w:rFonts w:hint="eastAsia"/>
                <w:szCs w:val="21"/>
              </w:rPr>
              <w:t>2</w:t>
            </w:r>
            <w:r>
              <w:rPr>
                <w:szCs w:val="21"/>
              </w:rPr>
              <w:t>.</w:t>
            </w:r>
            <w:r>
              <w:rPr>
                <w:rFonts w:hint="eastAsia"/>
                <w:szCs w:val="21"/>
              </w:rPr>
              <w:t>3</w:t>
            </w:r>
            <w:r>
              <w:rPr>
                <w:rFonts w:hint="eastAsia"/>
                <w:szCs w:val="21"/>
              </w:rPr>
              <w:t>示范引领</w:t>
            </w:r>
          </w:p>
        </w:tc>
        <w:tc>
          <w:tcPr>
            <w:tcW w:w="811" w:type="dxa"/>
            <w:vAlign w:val="center"/>
          </w:tcPr>
          <w:p w:rsidR="0077305A" w:rsidRDefault="009A646B" w:rsidP="00AD0CA6">
            <w:pPr>
              <w:spacing w:line="580" w:lineRule="exact"/>
              <w:rPr>
                <w:szCs w:val="21"/>
              </w:rPr>
            </w:pPr>
            <w:r>
              <w:rPr>
                <w:rFonts w:hint="eastAsia"/>
                <w:bCs/>
              </w:rPr>
              <w:t>√</w:t>
            </w:r>
          </w:p>
        </w:tc>
        <w:tc>
          <w:tcPr>
            <w:tcW w:w="1218" w:type="dxa"/>
            <w:vAlign w:val="center"/>
          </w:tcPr>
          <w:p w:rsidR="0077305A" w:rsidRDefault="0077305A" w:rsidP="00AD0CA6">
            <w:pPr>
              <w:spacing w:line="580" w:lineRule="exact"/>
              <w:rPr>
                <w:szCs w:val="21"/>
              </w:rPr>
            </w:pPr>
          </w:p>
        </w:tc>
        <w:tc>
          <w:tcPr>
            <w:tcW w:w="1004" w:type="dxa"/>
            <w:vAlign w:val="center"/>
          </w:tcPr>
          <w:p w:rsidR="0077305A" w:rsidRDefault="0077305A" w:rsidP="00AD0CA6">
            <w:pPr>
              <w:spacing w:line="580" w:lineRule="exact"/>
              <w:rPr>
                <w:szCs w:val="21"/>
              </w:rPr>
            </w:pPr>
          </w:p>
        </w:tc>
        <w:tc>
          <w:tcPr>
            <w:tcW w:w="2299" w:type="dxa"/>
            <w:vAlign w:val="center"/>
          </w:tcPr>
          <w:p w:rsidR="0077305A" w:rsidRDefault="0077305A" w:rsidP="00AD0CA6">
            <w:pPr>
              <w:spacing w:line="580" w:lineRule="exact"/>
              <w:rPr>
                <w:szCs w:val="21"/>
              </w:rPr>
            </w:pPr>
          </w:p>
        </w:tc>
      </w:tr>
      <w:tr w:rsidR="0077305A" w:rsidTr="005443B1">
        <w:trPr>
          <w:trHeight w:val="340"/>
        </w:trPr>
        <w:tc>
          <w:tcPr>
            <w:tcW w:w="3728" w:type="dxa"/>
            <w:gridSpan w:val="3"/>
            <w:tcBorders>
              <w:bottom w:val="single" w:sz="4" w:space="0" w:color="auto"/>
            </w:tcBorders>
            <w:vAlign w:val="center"/>
          </w:tcPr>
          <w:p w:rsidR="0077305A" w:rsidRDefault="0077305A" w:rsidP="00AD0CA6">
            <w:pPr>
              <w:spacing w:line="580" w:lineRule="exact"/>
              <w:jc w:val="center"/>
              <w:rPr>
                <w:szCs w:val="21"/>
              </w:rPr>
            </w:pPr>
            <w:r>
              <w:rPr>
                <w:rFonts w:hint="eastAsia"/>
                <w:b/>
                <w:bCs/>
                <w:szCs w:val="21"/>
              </w:rPr>
              <w:t>汇总</w:t>
            </w:r>
            <w:r>
              <w:rPr>
                <w:b/>
                <w:bCs/>
                <w:szCs w:val="21"/>
              </w:rPr>
              <w:t>统计</w:t>
            </w:r>
          </w:p>
        </w:tc>
        <w:tc>
          <w:tcPr>
            <w:tcW w:w="811" w:type="dxa"/>
            <w:tcBorders>
              <w:bottom w:val="single" w:sz="4" w:space="0" w:color="auto"/>
            </w:tcBorders>
          </w:tcPr>
          <w:p w:rsidR="0077305A" w:rsidRDefault="005443B1" w:rsidP="00BE76B3">
            <w:pPr>
              <w:jc w:val="center"/>
              <w:rPr>
                <w:szCs w:val="21"/>
              </w:rPr>
            </w:pPr>
            <w:r>
              <w:rPr>
                <w:rFonts w:hint="eastAsia"/>
                <w:szCs w:val="21"/>
              </w:rPr>
              <w:t>2</w:t>
            </w:r>
            <w:r w:rsidR="00BE76B3">
              <w:rPr>
                <w:rFonts w:hint="eastAsia"/>
                <w:szCs w:val="21"/>
              </w:rPr>
              <w:t>2</w:t>
            </w:r>
          </w:p>
        </w:tc>
        <w:tc>
          <w:tcPr>
            <w:tcW w:w="1218" w:type="dxa"/>
            <w:tcBorders>
              <w:bottom w:val="single" w:sz="4" w:space="0" w:color="auto"/>
            </w:tcBorders>
          </w:tcPr>
          <w:p w:rsidR="0077305A" w:rsidRDefault="00BE76B3" w:rsidP="005443B1">
            <w:pPr>
              <w:jc w:val="center"/>
              <w:rPr>
                <w:szCs w:val="21"/>
              </w:rPr>
            </w:pPr>
            <w:r>
              <w:rPr>
                <w:rFonts w:hint="eastAsia"/>
                <w:szCs w:val="21"/>
              </w:rPr>
              <w:t>8</w:t>
            </w:r>
          </w:p>
        </w:tc>
        <w:tc>
          <w:tcPr>
            <w:tcW w:w="1004" w:type="dxa"/>
            <w:tcBorders>
              <w:bottom w:val="single" w:sz="4" w:space="0" w:color="auto"/>
            </w:tcBorders>
          </w:tcPr>
          <w:p w:rsidR="0077305A" w:rsidRDefault="005443B1" w:rsidP="005443B1">
            <w:pPr>
              <w:jc w:val="center"/>
              <w:rPr>
                <w:szCs w:val="21"/>
              </w:rPr>
            </w:pPr>
            <w:r>
              <w:rPr>
                <w:rFonts w:hint="eastAsia"/>
                <w:szCs w:val="21"/>
              </w:rPr>
              <w:t>5</w:t>
            </w:r>
          </w:p>
        </w:tc>
        <w:tc>
          <w:tcPr>
            <w:tcW w:w="2299" w:type="dxa"/>
            <w:tcBorders>
              <w:bottom w:val="single" w:sz="4" w:space="0" w:color="auto"/>
            </w:tcBorders>
            <w:vAlign w:val="center"/>
          </w:tcPr>
          <w:p w:rsidR="0077305A" w:rsidRDefault="0077305A" w:rsidP="00AD0CA6">
            <w:pPr>
              <w:spacing w:line="580" w:lineRule="exact"/>
              <w:rPr>
                <w:szCs w:val="21"/>
              </w:rPr>
            </w:pPr>
          </w:p>
        </w:tc>
      </w:tr>
    </w:tbl>
    <w:p w:rsidR="0077305A" w:rsidRDefault="0077305A" w:rsidP="0077305A">
      <w:pPr>
        <w:rPr>
          <w:bCs/>
        </w:rPr>
      </w:pPr>
      <w:r>
        <w:rPr>
          <w:rFonts w:hint="eastAsia"/>
          <w:bCs/>
        </w:rPr>
        <w:t>注</w:t>
      </w:r>
      <w:r>
        <w:rPr>
          <w:bCs/>
        </w:rPr>
        <w:t>：</w:t>
      </w:r>
      <w:r>
        <w:rPr>
          <w:rFonts w:hint="eastAsia"/>
          <w:bCs/>
        </w:rPr>
        <w:t xml:space="preserve">1. </w:t>
      </w:r>
      <w:r>
        <w:rPr>
          <w:rFonts w:hint="eastAsia"/>
          <w:bCs/>
        </w:rPr>
        <w:t>此表为申报现代化示范性职业学校评估用，申报优质特色职业学校评估时请做相应调整。</w:t>
      </w:r>
    </w:p>
    <w:p w:rsidR="0077305A" w:rsidRDefault="0077305A" w:rsidP="0077305A">
      <w:pPr>
        <w:ind w:firstLineChars="200" w:firstLine="420"/>
        <w:rPr>
          <w:bCs/>
        </w:rPr>
      </w:pPr>
      <w:r>
        <w:rPr>
          <w:rFonts w:hint="eastAsia"/>
          <w:bCs/>
        </w:rPr>
        <w:t xml:space="preserve">2. </w:t>
      </w:r>
      <w:r>
        <w:rPr>
          <w:rFonts w:hint="eastAsia"/>
          <w:bCs/>
        </w:rPr>
        <w:t>在</w:t>
      </w:r>
      <w:r>
        <w:rPr>
          <w:bCs/>
        </w:rPr>
        <w:t>自评结果的相应栏目内打</w:t>
      </w:r>
      <w:r>
        <w:rPr>
          <w:bCs/>
        </w:rPr>
        <w:t>“</w:t>
      </w:r>
      <w:r>
        <w:rPr>
          <w:rFonts w:hint="eastAsia"/>
          <w:bCs/>
        </w:rPr>
        <w:t>√</w:t>
      </w:r>
      <w:r>
        <w:rPr>
          <w:bCs/>
        </w:rPr>
        <w:t>”</w:t>
      </w:r>
      <w:r>
        <w:rPr>
          <w:rFonts w:hint="eastAsia"/>
          <w:bCs/>
        </w:rPr>
        <w:t>，“基本</w:t>
      </w:r>
      <w:r>
        <w:rPr>
          <w:bCs/>
        </w:rPr>
        <w:t>达标、不达标原因</w:t>
      </w:r>
      <w:r>
        <w:rPr>
          <w:rFonts w:hint="eastAsia"/>
          <w:bCs/>
        </w:rPr>
        <w:t>”</w:t>
      </w:r>
      <w:r>
        <w:rPr>
          <w:bCs/>
        </w:rPr>
        <w:t>要注明实际数据。</w:t>
      </w:r>
    </w:p>
    <w:p w:rsidR="00822CE5" w:rsidRDefault="00BC6968">
      <w:pPr>
        <w:widowControl/>
        <w:jc w:val="left"/>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五</w:t>
      </w:r>
      <w:r>
        <w:rPr>
          <w:rFonts w:ascii="华文中宋" w:eastAsia="华文中宋" w:hAnsi="华文中宋"/>
          <w:b/>
          <w:bCs/>
          <w:color w:val="000000"/>
          <w:sz w:val="30"/>
          <w:szCs w:val="30"/>
        </w:rPr>
        <w:t>、分项自我评价</w:t>
      </w:r>
    </w:p>
    <w:tbl>
      <w:tblPr>
        <w:tblStyle w:val="a5"/>
        <w:tblW w:w="0" w:type="auto"/>
        <w:tblLook w:val="04A0"/>
      </w:tblPr>
      <w:tblGrid>
        <w:gridCol w:w="1336"/>
        <w:gridCol w:w="7724"/>
      </w:tblGrid>
      <w:tr w:rsidR="00822CE5" w:rsidRPr="008008C0" w:rsidTr="00503883">
        <w:trPr>
          <w:trHeight w:val="105"/>
        </w:trPr>
        <w:tc>
          <w:tcPr>
            <w:tcW w:w="1101" w:type="dxa"/>
            <w:vAlign w:val="center"/>
          </w:tcPr>
          <w:p w:rsidR="00822CE5" w:rsidRPr="008008C0" w:rsidRDefault="00BC6968">
            <w:pPr>
              <w:rPr>
                <w:b/>
                <w:bCs/>
                <w:sz w:val="24"/>
              </w:rPr>
            </w:pPr>
            <w:r w:rsidRPr="008008C0">
              <w:rPr>
                <w:rFonts w:hint="eastAsia"/>
                <w:b/>
                <w:bCs/>
                <w:sz w:val="24"/>
              </w:rPr>
              <w:t>一级</w:t>
            </w:r>
            <w:r w:rsidRPr="008008C0">
              <w:rPr>
                <w:b/>
                <w:bCs/>
                <w:sz w:val="24"/>
              </w:rPr>
              <w:t>指标</w:t>
            </w:r>
          </w:p>
        </w:tc>
        <w:tc>
          <w:tcPr>
            <w:tcW w:w="7959" w:type="dxa"/>
          </w:tcPr>
          <w:p w:rsidR="00822CE5" w:rsidRPr="008008C0" w:rsidRDefault="00593B69">
            <w:pPr>
              <w:rPr>
                <w:bCs/>
                <w:sz w:val="24"/>
              </w:rPr>
            </w:pPr>
            <w:r w:rsidRPr="008008C0">
              <w:rPr>
                <w:rFonts w:hint="eastAsia"/>
                <w:bCs/>
                <w:sz w:val="24"/>
              </w:rPr>
              <w:t>一、基础能力</w:t>
            </w:r>
          </w:p>
        </w:tc>
      </w:tr>
      <w:tr w:rsidR="00822CE5" w:rsidRPr="008008C0" w:rsidTr="00503883">
        <w:trPr>
          <w:trHeight w:val="105"/>
        </w:trPr>
        <w:tc>
          <w:tcPr>
            <w:tcW w:w="1101" w:type="dxa"/>
            <w:vAlign w:val="center"/>
          </w:tcPr>
          <w:p w:rsidR="00822CE5" w:rsidRPr="008008C0" w:rsidRDefault="00BC6968">
            <w:pPr>
              <w:rPr>
                <w:b/>
                <w:bCs/>
                <w:sz w:val="24"/>
              </w:rPr>
            </w:pPr>
            <w:r w:rsidRPr="008008C0">
              <w:rPr>
                <w:rFonts w:hint="eastAsia"/>
                <w:b/>
                <w:bCs/>
                <w:sz w:val="24"/>
              </w:rPr>
              <w:t>二级</w:t>
            </w:r>
            <w:r w:rsidRPr="008008C0">
              <w:rPr>
                <w:b/>
                <w:bCs/>
                <w:sz w:val="24"/>
              </w:rPr>
              <w:t>指标</w:t>
            </w:r>
          </w:p>
        </w:tc>
        <w:tc>
          <w:tcPr>
            <w:tcW w:w="7959" w:type="dxa"/>
          </w:tcPr>
          <w:p w:rsidR="00822CE5" w:rsidRPr="008008C0" w:rsidRDefault="00593B69">
            <w:pPr>
              <w:rPr>
                <w:bCs/>
                <w:sz w:val="24"/>
              </w:rPr>
            </w:pPr>
            <w:r w:rsidRPr="008008C0">
              <w:rPr>
                <w:rFonts w:hint="eastAsia"/>
                <w:bCs/>
                <w:sz w:val="24"/>
              </w:rPr>
              <w:t>1.1</w:t>
            </w:r>
            <w:r w:rsidRPr="008008C0">
              <w:rPr>
                <w:rFonts w:hint="eastAsia"/>
                <w:bCs/>
                <w:sz w:val="24"/>
              </w:rPr>
              <w:t>办学理念</w:t>
            </w:r>
          </w:p>
        </w:tc>
      </w:tr>
      <w:tr w:rsidR="00822CE5" w:rsidRPr="008008C0" w:rsidTr="00503883">
        <w:trPr>
          <w:trHeight w:val="1360"/>
        </w:trPr>
        <w:tc>
          <w:tcPr>
            <w:tcW w:w="1101" w:type="dxa"/>
            <w:vAlign w:val="center"/>
          </w:tcPr>
          <w:p w:rsidR="00822CE5" w:rsidRPr="008008C0" w:rsidRDefault="00BC6968">
            <w:pPr>
              <w:rPr>
                <w:b/>
                <w:bCs/>
                <w:sz w:val="24"/>
              </w:rPr>
            </w:pPr>
            <w:r w:rsidRPr="008008C0">
              <w:rPr>
                <w:rFonts w:hint="eastAsia"/>
                <w:b/>
                <w:bCs/>
                <w:sz w:val="24"/>
              </w:rPr>
              <w:t>评估</w:t>
            </w:r>
            <w:r w:rsidRPr="008008C0">
              <w:rPr>
                <w:b/>
                <w:bCs/>
                <w:sz w:val="24"/>
              </w:rPr>
              <w:t>标准</w:t>
            </w:r>
          </w:p>
        </w:tc>
        <w:tc>
          <w:tcPr>
            <w:tcW w:w="7959" w:type="dxa"/>
          </w:tcPr>
          <w:p w:rsidR="00DB17E8" w:rsidRPr="008008C0" w:rsidRDefault="00DB17E8" w:rsidP="008008C0">
            <w:pPr>
              <w:ind w:firstLineChars="200" w:firstLine="480"/>
              <w:rPr>
                <w:rFonts w:asciiTheme="minorEastAsia" w:hAnsiTheme="minorEastAsia" w:cs="Times New Roman"/>
                <w:kern w:val="0"/>
                <w:sz w:val="24"/>
              </w:rPr>
            </w:pPr>
            <w:r w:rsidRPr="008008C0">
              <w:rPr>
                <w:rFonts w:hint="eastAsia"/>
                <w:sz w:val="24"/>
              </w:rPr>
              <w:t>1.1.1</w:t>
            </w:r>
            <w:r w:rsidRPr="008008C0">
              <w:rPr>
                <w:rFonts w:hint="eastAsia"/>
                <w:sz w:val="24"/>
              </w:rPr>
              <w:t>办学宗旨：</w:t>
            </w:r>
            <w:r w:rsidRPr="008008C0">
              <w:rPr>
                <w:rFonts w:asciiTheme="minorEastAsia" w:hAnsiTheme="minorEastAsia" w:cs="Times New Roman" w:hint="eastAsia"/>
                <w:kern w:val="0"/>
                <w:sz w:val="24"/>
              </w:rPr>
              <w:t>学校全面落实素质教育，校风良好。办学模式有创新成果，人才培养质量高，</w:t>
            </w:r>
            <w:r w:rsidRPr="008008C0">
              <w:rPr>
                <w:rFonts w:asciiTheme="minorEastAsia" w:hAnsiTheme="minorEastAsia" w:cs="宋体" w:hint="eastAsia"/>
                <w:kern w:val="0"/>
                <w:sz w:val="24"/>
              </w:rPr>
              <w:t>办学特色鲜明</w:t>
            </w:r>
            <w:r w:rsidRPr="008008C0">
              <w:rPr>
                <w:rFonts w:asciiTheme="minorEastAsia" w:hAnsiTheme="minorEastAsia" w:cs="Times New Roman" w:hint="eastAsia"/>
                <w:kern w:val="0"/>
                <w:sz w:val="24"/>
              </w:rPr>
              <w:t>。</w:t>
            </w:r>
          </w:p>
          <w:p w:rsidR="00DB17E8" w:rsidRPr="008008C0" w:rsidRDefault="00DB17E8" w:rsidP="008008C0">
            <w:pPr>
              <w:ind w:firstLineChars="200" w:firstLine="480"/>
              <w:rPr>
                <w:rFonts w:asciiTheme="minorEastAsia" w:hAnsiTheme="minorEastAsia" w:cs="宋体"/>
                <w:kern w:val="0"/>
                <w:sz w:val="24"/>
              </w:rPr>
            </w:pPr>
            <w:r w:rsidRPr="008008C0">
              <w:rPr>
                <w:rFonts w:hint="eastAsia"/>
                <w:sz w:val="24"/>
              </w:rPr>
              <w:t>1.1.2</w:t>
            </w:r>
            <w:r w:rsidRPr="008008C0">
              <w:rPr>
                <w:rFonts w:hint="eastAsia"/>
                <w:sz w:val="24"/>
              </w:rPr>
              <w:t>办学思路：</w:t>
            </w:r>
            <w:r w:rsidRPr="008008C0">
              <w:rPr>
                <w:rFonts w:asciiTheme="minorEastAsia" w:hAnsiTheme="minorEastAsia" w:cs="宋体" w:hint="eastAsia"/>
                <w:kern w:val="0"/>
                <w:sz w:val="24"/>
              </w:rPr>
              <w:t>专业设置与区域</w:t>
            </w:r>
            <w:proofErr w:type="gramStart"/>
            <w:r w:rsidRPr="008008C0">
              <w:rPr>
                <w:rFonts w:asciiTheme="minorEastAsia" w:hAnsiTheme="minorEastAsia" w:cs="宋体" w:hint="eastAsia"/>
                <w:kern w:val="0"/>
                <w:sz w:val="24"/>
              </w:rPr>
              <w:t>内特色</w:t>
            </w:r>
            <w:proofErr w:type="gramEnd"/>
            <w:r w:rsidRPr="008008C0">
              <w:rPr>
                <w:rFonts w:asciiTheme="minorEastAsia" w:hAnsiTheme="minorEastAsia" w:cs="宋体" w:hint="eastAsia"/>
                <w:kern w:val="0"/>
                <w:sz w:val="24"/>
              </w:rPr>
              <w:t>产业、新兴产业或特种行业发展需求相适应。产教深度融合，校</w:t>
            </w:r>
            <w:proofErr w:type="gramStart"/>
            <w:r w:rsidRPr="008008C0">
              <w:rPr>
                <w:rFonts w:asciiTheme="minorEastAsia" w:hAnsiTheme="minorEastAsia" w:cs="宋体" w:hint="eastAsia"/>
                <w:kern w:val="0"/>
                <w:sz w:val="24"/>
              </w:rPr>
              <w:t>企密切</w:t>
            </w:r>
            <w:proofErr w:type="gramEnd"/>
            <w:r w:rsidRPr="008008C0">
              <w:rPr>
                <w:rFonts w:asciiTheme="minorEastAsia" w:hAnsiTheme="minorEastAsia" w:cs="宋体" w:hint="eastAsia"/>
                <w:kern w:val="0"/>
                <w:sz w:val="24"/>
              </w:rPr>
              <w:t>合作。学生成才通道丰富，为学生多样化选择、多路径成才搭建“立交桥”。</w:t>
            </w:r>
          </w:p>
          <w:p w:rsidR="00822CE5" w:rsidRPr="008008C0" w:rsidRDefault="00DB17E8" w:rsidP="008008C0">
            <w:pPr>
              <w:ind w:firstLineChars="200" w:firstLine="480"/>
              <w:rPr>
                <w:bCs/>
                <w:sz w:val="24"/>
              </w:rPr>
            </w:pPr>
            <w:r w:rsidRPr="008008C0">
              <w:rPr>
                <w:rFonts w:hint="eastAsia"/>
                <w:sz w:val="24"/>
              </w:rPr>
              <w:t>1.1.3</w:t>
            </w:r>
            <w:r w:rsidRPr="008008C0">
              <w:rPr>
                <w:rFonts w:ascii="宋体" w:hAnsi="宋体" w:cs="宋体" w:hint="eastAsia"/>
                <w:kern w:val="0"/>
                <w:sz w:val="24"/>
              </w:rPr>
              <w:t>发展规划：学校经过深入调研并多方征求意见，科学规范地制订了中长期发展规划。发展规划科学合理、可行性强，措施有力、达成度高。</w:t>
            </w:r>
          </w:p>
        </w:tc>
      </w:tr>
      <w:tr w:rsidR="00822CE5" w:rsidRPr="008008C0" w:rsidTr="0002372B">
        <w:tc>
          <w:tcPr>
            <w:tcW w:w="0" w:type="auto"/>
            <w:gridSpan w:val="2"/>
          </w:tcPr>
          <w:p w:rsidR="00822CE5" w:rsidRPr="008008C0" w:rsidRDefault="00BC6968" w:rsidP="00DB17E8">
            <w:pPr>
              <w:rPr>
                <w:b/>
                <w:bCs/>
                <w:sz w:val="24"/>
              </w:rPr>
            </w:pPr>
            <w:r w:rsidRPr="008008C0">
              <w:rPr>
                <w:rFonts w:hint="eastAsia"/>
                <w:b/>
                <w:bCs/>
                <w:sz w:val="24"/>
              </w:rPr>
              <w:t>分项</w:t>
            </w:r>
            <w:r w:rsidRPr="008008C0">
              <w:rPr>
                <w:b/>
                <w:bCs/>
                <w:sz w:val="24"/>
              </w:rPr>
              <w:t>自评概述</w:t>
            </w:r>
          </w:p>
        </w:tc>
      </w:tr>
      <w:tr w:rsidR="00822CE5" w:rsidRPr="008008C0" w:rsidTr="0002372B">
        <w:tc>
          <w:tcPr>
            <w:tcW w:w="0" w:type="auto"/>
            <w:gridSpan w:val="2"/>
          </w:tcPr>
          <w:p w:rsidR="00822CE5" w:rsidRPr="008008C0" w:rsidRDefault="00BC6968">
            <w:pPr>
              <w:rPr>
                <w:bCs/>
                <w:sz w:val="24"/>
              </w:rPr>
            </w:pPr>
            <w:r w:rsidRPr="008008C0">
              <w:rPr>
                <w:rFonts w:hint="eastAsia"/>
                <w:bCs/>
                <w:sz w:val="24"/>
              </w:rPr>
              <w:t>主要</w:t>
            </w:r>
            <w:r w:rsidRPr="008008C0">
              <w:rPr>
                <w:bCs/>
                <w:sz w:val="24"/>
              </w:rPr>
              <w:t>实践和成效</w:t>
            </w:r>
          </w:p>
        </w:tc>
      </w:tr>
      <w:tr w:rsidR="00822CE5" w:rsidRPr="008008C0" w:rsidTr="0002372B">
        <w:tc>
          <w:tcPr>
            <w:tcW w:w="0" w:type="auto"/>
            <w:gridSpan w:val="2"/>
          </w:tcPr>
          <w:p w:rsidR="00822CE5" w:rsidRPr="00B6755C" w:rsidRDefault="009752F7" w:rsidP="00706DB3">
            <w:pPr>
              <w:ind w:firstLineChars="200" w:firstLine="480"/>
              <w:rPr>
                <w:rFonts w:ascii="宋体" w:eastAsia="宋体" w:hAnsi="宋体" w:cs="宋体"/>
                <w:kern w:val="0"/>
                <w:sz w:val="24"/>
              </w:rPr>
            </w:pPr>
            <w:r w:rsidRPr="00B04C3D">
              <w:rPr>
                <w:rFonts w:ascii="宋体" w:eastAsia="宋体" w:hAnsi="宋体" w:cs="宋体"/>
                <w:kern w:val="0"/>
                <w:sz w:val="24"/>
              </w:rPr>
              <w:t>多年来，学校坚持以学生和教师的发展为本，秉承“原道崇德</w:t>
            </w:r>
            <w:r w:rsidRPr="00B04C3D">
              <w:rPr>
                <w:rFonts w:ascii="宋体" w:eastAsia="宋体" w:hAnsi="宋体" w:cs="宋体" w:hint="eastAsia"/>
                <w:kern w:val="0"/>
                <w:sz w:val="24"/>
              </w:rPr>
              <w:t>，</w:t>
            </w:r>
            <w:r w:rsidRPr="00B04C3D">
              <w:rPr>
                <w:rFonts w:ascii="宋体" w:eastAsia="宋体" w:hAnsi="宋体" w:cs="宋体"/>
                <w:kern w:val="0"/>
                <w:sz w:val="24"/>
              </w:rPr>
              <w:t>内美修能</w:t>
            </w:r>
            <w:r w:rsidRPr="00B04C3D">
              <w:rPr>
                <w:rFonts w:ascii="宋体" w:eastAsia="宋体" w:hAnsi="宋体" w:cs="宋体" w:hint="eastAsia"/>
                <w:kern w:val="0"/>
                <w:sz w:val="24"/>
              </w:rPr>
              <w:t>”</w:t>
            </w:r>
            <w:r w:rsidRPr="00B04C3D">
              <w:rPr>
                <w:rFonts w:ascii="宋体" w:eastAsia="宋体" w:hAnsi="宋体" w:cs="宋体"/>
                <w:kern w:val="0"/>
                <w:sz w:val="24"/>
              </w:rPr>
              <w:t>校训办学</w:t>
            </w:r>
            <w:r w:rsidRPr="00B04C3D">
              <w:rPr>
                <w:rFonts w:ascii="宋体" w:eastAsia="宋体" w:hAnsi="宋体" w:cs="宋体" w:hint="eastAsia"/>
                <w:kern w:val="0"/>
                <w:sz w:val="24"/>
              </w:rPr>
              <w:t>。“原道崇德”就是要坚持社会主义办学方向，追求真理；坚持正确的价值追求，立德树人，弘扬社会主义核心价值观；追求高尚的灵魂，养正守正，尊重科学规律，回归和发展人的良好天性与品德。“内美修能”就是要追求内在高尚品德、素质素养与外部的格局姿态、后天的修养修为合二为一、美美与共；要本色做人，做到心灵美与外在美和谐一致、联袂翩翩；要内外兼修、知行合一、</w:t>
            </w:r>
            <w:r w:rsidRPr="00B04C3D">
              <w:rPr>
                <w:rFonts w:ascii="宋体" w:eastAsia="宋体" w:hAnsi="宋体" w:cs="宋体"/>
                <w:kern w:val="0"/>
                <w:sz w:val="24"/>
              </w:rPr>
              <w:t>持之以恒</w:t>
            </w:r>
            <w:r w:rsidRPr="00B04C3D">
              <w:rPr>
                <w:rFonts w:ascii="宋体" w:eastAsia="宋体" w:hAnsi="宋体" w:cs="宋体" w:hint="eastAsia"/>
                <w:kern w:val="0"/>
                <w:sz w:val="24"/>
              </w:rPr>
              <w:t>；做一个天赋美质</w:t>
            </w:r>
            <w:r w:rsidRPr="00AD7D4E">
              <w:rPr>
                <w:rFonts w:ascii="宋体" w:eastAsia="宋体" w:hAnsi="宋体" w:cs="宋体" w:hint="eastAsia"/>
                <w:kern w:val="0"/>
                <w:sz w:val="24"/>
              </w:rPr>
              <w:t>与突出才能完美结合、华丽绽放的鲜活的生命个体。学校“三风”分别为：</w:t>
            </w:r>
            <w:r w:rsidRPr="00AD7D4E">
              <w:rPr>
                <w:rFonts w:ascii="宋体" w:eastAsia="宋体" w:hAnsi="宋体" w:cs="宋体"/>
                <w:kern w:val="0"/>
                <w:sz w:val="24"/>
              </w:rPr>
              <w:t>校风“和谐奋进</w:t>
            </w:r>
            <w:r w:rsidRPr="00AD7D4E">
              <w:rPr>
                <w:rFonts w:ascii="宋体" w:eastAsia="宋体" w:hAnsi="宋体" w:cs="宋体" w:hint="eastAsia"/>
                <w:kern w:val="0"/>
                <w:sz w:val="24"/>
              </w:rPr>
              <w:t>，</w:t>
            </w:r>
            <w:r w:rsidRPr="00AD7D4E">
              <w:rPr>
                <w:rFonts w:ascii="宋体" w:eastAsia="宋体" w:hAnsi="宋体" w:cs="宋体"/>
                <w:kern w:val="0"/>
                <w:sz w:val="24"/>
              </w:rPr>
              <w:t>求实创新”</w:t>
            </w:r>
            <w:r w:rsidRPr="00AD7D4E">
              <w:rPr>
                <w:rFonts w:ascii="宋体" w:eastAsia="宋体" w:hAnsi="宋体" w:cs="宋体" w:hint="eastAsia"/>
                <w:kern w:val="0"/>
                <w:sz w:val="24"/>
              </w:rPr>
              <w:t>；</w:t>
            </w:r>
            <w:r w:rsidRPr="00AD7D4E">
              <w:rPr>
                <w:rFonts w:ascii="宋体" w:eastAsia="宋体" w:hAnsi="宋体" w:cs="宋体"/>
                <w:kern w:val="0"/>
                <w:sz w:val="24"/>
              </w:rPr>
              <w:t>教风“敬业爱生</w:t>
            </w:r>
            <w:r w:rsidRPr="00AD7D4E">
              <w:rPr>
                <w:rFonts w:ascii="宋体" w:eastAsia="宋体" w:hAnsi="宋体" w:cs="宋体" w:hint="eastAsia"/>
                <w:kern w:val="0"/>
                <w:sz w:val="24"/>
              </w:rPr>
              <w:t>，</w:t>
            </w:r>
            <w:r w:rsidRPr="00AD7D4E">
              <w:rPr>
                <w:rFonts w:ascii="宋体" w:eastAsia="宋体" w:hAnsi="宋体" w:cs="宋体"/>
                <w:kern w:val="0"/>
                <w:sz w:val="24"/>
              </w:rPr>
              <w:t>笃学敏行”</w:t>
            </w:r>
            <w:r w:rsidRPr="00AD7D4E">
              <w:rPr>
                <w:rFonts w:ascii="宋体" w:eastAsia="宋体" w:hAnsi="宋体" w:cs="宋体" w:hint="eastAsia"/>
                <w:kern w:val="0"/>
                <w:sz w:val="24"/>
              </w:rPr>
              <w:t>；</w:t>
            </w:r>
            <w:r w:rsidRPr="00AD7D4E">
              <w:rPr>
                <w:rFonts w:ascii="宋体" w:eastAsia="宋体" w:hAnsi="宋体" w:cs="宋体"/>
                <w:kern w:val="0"/>
                <w:sz w:val="24"/>
              </w:rPr>
              <w:t>学风“明志守纪</w:t>
            </w:r>
            <w:r w:rsidRPr="00AD7D4E">
              <w:rPr>
                <w:rFonts w:ascii="宋体" w:eastAsia="宋体" w:hAnsi="宋体" w:cs="宋体" w:hint="eastAsia"/>
                <w:kern w:val="0"/>
                <w:sz w:val="24"/>
              </w:rPr>
              <w:t>，勤学苦练</w:t>
            </w:r>
            <w:r w:rsidRPr="00AD7D4E">
              <w:rPr>
                <w:rFonts w:ascii="宋体" w:eastAsia="宋体" w:hAnsi="宋体" w:cs="宋体"/>
                <w:kern w:val="0"/>
                <w:sz w:val="24"/>
              </w:rPr>
              <w:t>”。</w:t>
            </w:r>
            <w:r w:rsidR="008F5D8E" w:rsidRPr="00B6755C">
              <w:rPr>
                <w:rFonts w:ascii="宋体" w:eastAsia="宋体" w:hAnsi="宋体" w:cs="宋体" w:hint="eastAsia"/>
                <w:kern w:val="0"/>
                <w:sz w:val="24"/>
              </w:rPr>
              <w:t xml:space="preserve"> </w:t>
            </w:r>
            <w:r w:rsidR="008F5D8E" w:rsidRPr="00B6755C">
              <w:rPr>
                <w:rFonts w:ascii="宋体" w:eastAsia="宋体" w:hAnsi="宋体" w:cs="宋体" w:hint="eastAsia"/>
                <w:kern w:val="0"/>
                <w:sz w:val="24"/>
              </w:rPr>
              <w:lastRenderedPageBreak/>
              <w:t>学校在教学楼大厅张挂“三风”宣传用语，在办公楼显示屏上滚动播出“三风”用语，长期以来对我校培育优良的教风、学风和校风起到了很好的提示和激励作用。</w:t>
            </w:r>
            <w:r w:rsidR="00B6755C" w:rsidRPr="00B6755C">
              <w:rPr>
                <w:rFonts w:ascii="宋体" w:eastAsia="宋体" w:hAnsi="宋体" w:cs="宋体" w:hint="eastAsia"/>
                <w:kern w:val="0"/>
                <w:sz w:val="24"/>
              </w:rPr>
              <w:t>学校</w:t>
            </w:r>
            <w:r w:rsidR="007637B8" w:rsidRPr="007637B8">
              <w:rPr>
                <w:rFonts w:ascii="宋体" w:eastAsia="宋体" w:hAnsi="宋体" w:cs="宋体" w:hint="eastAsia"/>
                <w:kern w:val="0"/>
                <w:sz w:val="24"/>
              </w:rPr>
              <w:t>在充分调研的基础上，积极做好新闻出版职业教育的转型升级，实现“两</w:t>
            </w:r>
            <w:r w:rsidR="00A27A18">
              <w:rPr>
                <w:rFonts w:ascii="宋体" w:eastAsia="宋体" w:hAnsi="宋体" w:cs="宋体" w:hint="eastAsia"/>
                <w:kern w:val="0"/>
                <w:sz w:val="24"/>
              </w:rPr>
              <w:t>个</w:t>
            </w:r>
            <w:r w:rsidR="007637B8" w:rsidRPr="007637B8">
              <w:rPr>
                <w:rFonts w:ascii="宋体" w:eastAsia="宋体" w:hAnsi="宋体" w:cs="宋体" w:hint="eastAsia"/>
                <w:kern w:val="0"/>
                <w:sz w:val="24"/>
              </w:rPr>
              <w:t>转移”，主动从传统出版业向数字出版业转移，并从新闻出版业向数字文化产业转移。</w:t>
            </w:r>
            <w:r w:rsidR="00A532C9" w:rsidRPr="00B6755C">
              <w:rPr>
                <w:rFonts w:ascii="宋体" w:eastAsia="宋体" w:hAnsi="宋体" w:cs="宋体" w:hint="eastAsia"/>
                <w:kern w:val="0"/>
                <w:sz w:val="24"/>
              </w:rPr>
              <w:t>专</w:t>
            </w:r>
            <w:r w:rsidR="00051255" w:rsidRPr="00B6755C">
              <w:rPr>
                <w:rFonts w:ascii="宋体" w:eastAsia="宋体" w:hAnsi="宋体" w:cs="宋体" w:hint="eastAsia"/>
                <w:kern w:val="0"/>
                <w:sz w:val="24"/>
              </w:rPr>
              <w:t>业设置主动适应新闻出版行业加快转型升级、数字出版和媒体融合迅速发展的新形势，</w:t>
            </w:r>
            <w:proofErr w:type="gramStart"/>
            <w:r w:rsidR="00051255" w:rsidRPr="00B6755C">
              <w:rPr>
                <w:rFonts w:ascii="宋体" w:eastAsia="宋体" w:hAnsi="宋体" w:cs="宋体" w:hint="eastAsia"/>
                <w:kern w:val="0"/>
                <w:sz w:val="24"/>
              </w:rPr>
              <w:t>引企入校</w:t>
            </w:r>
            <w:proofErr w:type="gramEnd"/>
            <w:r w:rsidR="00051255" w:rsidRPr="00B6755C">
              <w:rPr>
                <w:rFonts w:ascii="宋体" w:eastAsia="宋体" w:hAnsi="宋体" w:cs="宋体" w:hint="eastAsia"/>
                <w:kern w:val="0"/>
                <w:sz w:val="24"/>
              </w:rPr>
              <w:t>，产教融合，协同育人。</w:t>
            </w:r>
            <w:r w:rsidR="00C1687E" w:rsidRPr="00B6755C">
              <w:rPr>
                <w:rFonts w:ascii="宋体" w:eastAsia="宋体" w:hAnsi="宋体" w:cs="宋体" w:hint="eastAsia"/>
                <w:kern w:val="0"/>
                <w:sz w:val="24"/>
              </w:rPr>
              <w:t>2019年校企合作学院——“</w:t>
            </w:r>
            <w:r w:rsidR="00C1687E" w:rsidRPr="00B6755C">
              <w:rPr>
                <w:rFonts w:ascii="宋体" w:eastAsia="宋体" w:hAnsi="宋体" w:cs="宋体"/>
                <w:kern w:val="0"/>
                <w:sz w:val="24"/>
              </w:rPr>
              <w:t>艺德源</w:t>
            </w:r>
            <w:r w:rsidR="00C1687E" w:rsidRPr="00B6755C">
              <w:rPr>
                <w:rFonts w:ascii="宋体" w:eastAsia="宋体" w:hAnsi="宋体" w:cs="宋体" w:hint="eastAsia"/>
                <w:kern w:val="0"/>
                <w:sz w:val="24"/>
              </w:rPr>
              <w:t>数字艺术专业学院”建设获南京市教育局立项。</w:t>
            </w:r>
            <w:r w:rsidR="007637B8" w:rsidRPr="007637B8">
              <w:rPr>
                <w:rFonts w:ascii="宋体" w:eastAsia="宋体" w:hAnsi="宋体" w:cs="宋体" w:hint="eastAsia"/>
                <w:kern w:val="0"/>
                <w:sz w:val="24"/>
              </w:rPr>
              <w:t>江苏原力动画、南京艺德</w:t>
            </w:r>
            <w:proofErr w:type="gramStart"/>
            <w:r w:rsidR="007637B8" w:rsidRPr="007637B8">
              <w:rPr>
                <w:rFonts w:ascii="宋体" w:eastAsia="宋体" w:hAnsi="宋体" w:cs="宋体" w:hint="eastAsia"/>
                <w:kern w:val="0"/>
                <w:sz w:val="24"/>
              </w:rPr>
              <w:t>源动</w:t>
            </w:r>
            <w:r w:rsidR="007637B8">
              <w:rPr>
                <w:rFonts w:ascii="宋体" w:eastAsia="宋体" w:hAnsi="宋体" w:cs="宋体" w:hint="eastAsia"/>
                <w:kern w:val="0"/>
                <w:sz w:val="24"/>
              </w:rPr>
              <w:t>漫</w:t>
            </w:r>
            <w:proofErr w:type="gramEnd"/>
            <w:r w:rsidR="007637B8" w:rsidRPr="007637B8">
              <w:rPr>
                <w:rFonts w:ascii="宋体" w:eastAsia="宋体" w:hAnsi="宋体" w:cs="宋体" w:hint="eastAsia"/>
                <w:kern w:val="0"/>
                <w:sz w:val="24"/>
              </w:rPr>
              <w:t>、大众书局等企业专家走进课堂，教学内容与生产过程、企业用人需求接轨，</w:t>
            </w:r>
            <w:r w:rsidR="007637B8">
              <w:rPr>
                <w:rFonts w:ascii="宋体" w:eastAsia="宋体" w:hAnsi="宋体" w:cs="宋体" w:hint="eastAsia"/>
                <w:kern w:val="0"/>
                <w:sz w:val="24"/>
              </w:rPr>
              <w:t>提高了学生的专业兴趣和职业技术技能。</w:t>
            </w:r>
            <w:r w:rsidR="00DE3394">
              <w:rPr>
                <w:rFonts w:ascii="宋体" w:eastAsia="宋体" w:hAnsi="宋体" w:cs="宋体" w:hint="eastAsia"/>
                <w:kern w:val="0"/>
                <w:sz w:val="24"/>
              </w:rPr>
              <w:t>学生升学率有较大提升，</w:t>
            </w:r>
            <w:r w:rsidR="00706DB3">
              <w:rPr>
                <w:rFonts w:ascii="宋体" w:eastAsia="宋体" w:hAnsi="宋体" w:cs="宋体" w:hint="eastAsia"/>
                <w:kern w:val="0"/>
                <w:sz w:val="24"/>
              </w:rPr>
              <w:t>高职</w:t>
            </w:r>
            <w:r w:rsidR="00DE3394">
              <w:rPr>
                <w:rFonts w:ascii="宋体" w:eastAsia="宋体" w:hAnsi="宋体" w:cs="宋体" w:hint="eastAsia"/>
                <w:kern w:val="0"/>
                <w:sz w:val="24"/>
              </w:rPr>
              <w:t>毕业生就业率和对口就业率</w:t>
            </w:r>
            <w:r w:rsidR="00706DB3">
              <w:rPr>
                <w:rFonts w:ascii="宋体" w:eastAsia="宋体" w:hAnsi="宋体" w:cs="宋体" w:hint="eastAsia"/>
                <w:kern w:val="0"/>
                <w:sz w:val="24"/>
              </w:rPr>
              <w:t>一直</w:t>
            </w:r>
            <w:r w:rsidR="00DE3394">
              <w:rPr>
                <w:rFonts w:ascii="宋体" w:eastAsia="宋体" w:hAnsi="宋体" w:cs="宋体" w:hint="eastAsia"/>
                <w:kern w:val="0"/>
                <w:sz w:val="24"/>
              </w:rPr>
              <w:t>保持在</w:t>
            </w:r>
            <w:r w:rsidR="00706DB3">
              <w:rPr>
                <w:rFonts w:ascii="宋体" w:eastAsia="宋体" w:hAnsi="宋体" w:cs="宋体" w:hint="eastAsia"/>
                <w:kern w:val="0"/>
                <w:sz w:val="24"/>
              </w:rPr>
              <w:t>95</w:t>
            </w:r>
            <w:r w:rsidR="00DE3394">
              <w:rPr>
                <w:rFonts w:ascii="宋体" w:eastAsia="宋体" w:hAnsi="宋体" w:cs="宋体" w:hint="eastAsia"/>
                <w:kern w:val="0"/>
                <w:sz w:val="24"/>
              </w:rPr>
              <w:t>%</w:t>
            </w:r>
            <w:r w:rsidR="00706DB3">
              <w:rPr>
                <w:rFonts w:ascii="宋体" w:eastAsia="宋体" w:hAnsi="宋体" w:cs="宋体" w:hint="eastAsia"/>
                <w:kern w:val="0"/>
                <w:sz w:val="24"/>
              </w:rPr>
              <w:t>左右</w:t>
            </w:r>
            <w:r w:rsidR="00DE3394">
              <w:rPr>
                <w:rFonts w:ascii="宋体" w:eastAsia="宋体" w:hAnsi="宋体" w:cs="宋体" w:hint="eastAsia"/>
                <w:kern w:val="0"/>
                <w:sz w:val="24"/>
              </w:rPr>
              <w:t>。</w:t>
            </w:r>
            <w:r w:rsidR="00C1687E" w:rsidRPr="00B6755C">
              <w:rPr>
                <w:rFonts w:ascii="宋体" w:eastAsia="宋体" w:hAnsi="宋体" w:cs="宋体" w:hint="eastAsia"/>
                <w:kern w:val="0"/>
                <w:sz w:val="24"/>
              </w:rPr>
              <w:t>近三年，我校参加两届（2016年，2018年）全国大赛，取得2金5银10铜的优异成绩，</w:t>
            </w:r>
            <w:r w:rsidR="008814FB" w:rsidRPr="00B6755C">
              <w:rPr>
                <w:rFonts w:ascii="宋体" w:eastAsia="宋体" w:hAnsi="宋体" w:cs="宋体"/>
                <w:kern w:val="0"/>
                <w:sz w:val="24"/>
              </w:rPr>
              <w:t>被国家新闻出版广电</w:t>
            </w:r>
            <w:r w:rsidR="00D24462" w:rsidRPr="00B6755C">
              <w:rPr>
                <w:rFonts w:ascii="宋体" w:eastAsia="宋体" w:hAnsi="宋体" w:cs="宋体"/>
                <w:kern w:val="0"/>
                <w:sz w:val="24"/>
              </w:rPr>
              <w:t>总</w:t>
            </w:r>
            <w:r w:rsidR="008814FB" w:rsidRPr="00B6755C">
              <w:rPr>
                <w:rFonts w:ascii="宋体" w:eastAsia="宋体" w:hAnsi="宋体" w:cs="宋体"/>
                <w:kern w:val="0"/>
                <w:sz w:val="24"/>
              </w:rPr>
              <w:t>局授予“人才培养突出贡献单位”荣誉称号。</w:t>
            </w:r>
            <w:r w:rsidR="008814FB" w:rsidRPr="00B6755C">
              <w:rPr>
                <w:rFonts w:ascii="宋体" w:eastAsia="宋体" w:hAnsi="宋体" w:cs="宋体" w:hint="eastAsia"/>
                <w:kern w:val="0"/>
                <w:sz w:val="24"/>
              </w:rPr>
              <w:t>2018年学校成功</w:t>
            </w:r>
            <w:r w:rsidR="0011082A" w:rsidRPr="00B6755C">
              <w:rPr>
                <w:rFonts w:ascii="宋体" w:eastAsia="宋体" w:hAnsi="宋体" w:cs="宋体" w:hint="eastAsia"/>
                <w:kern w:val="0"/>
                <w:sz w:val="24"/>
              </w:rPr>
              <w:t>承办了第四届全国大学生网络编辑大赛，提升了学校在行业中的影响力。</w:t>
            </w:r>
            <w:r w:rsidR="008814FB" w:rsidRPr="00B6755C">
              <w:rPr>
                <w:rFonts w:ascii="宋体" w:eastAsia="宋体" w:hAnsi="宋体" w:cs="宋体" w:hint="eastAsia"/>
                <w:kern w:val="0"/>
                <w:sz w:val="24"/>
              </w:rPr>
              <w:t>学校经过深入调研并多方征求意见，科学规范地制订了</w:t>
            </w:r>
            <w:r w:rsidR="00CF6DAA">
              <w:rPr>
                <w:rFonts w:ascii="宋体" w:eastAsia="宋体" w:hAnsi="宋体" w:cs="宋体" w:hint="eastAsia"/>
                <w:kern w:val="0"/>
                <w:sz w:val="24"/>
              </w:rPr>
              <w:t>《江苏省新闻出版学校十三五规划》《十三五德育工作专项规划》《十三五师资队伍建设规划》《2019</w:t>
            </w:r>
            <w:r w:rsidR="00CF6DAA">
              <w:rPr>
                <w:rFonts w:ascii="宋体" w:eastAsia="宋体" w:hAnsi="宋体" w:cs="宋体"/>
                <w:kern w:val="0"/>
                <w:sz w:val="24"/>
              </w:rPr>
              <w:t>—</w:t>
            </w:r>
            <w:r w:rsidR="00CF6DAA">
              <w:rPr>
                <w:rFonts w:ascii="宋体" w:eastAsia="宋体" w:hAnsi="宋体" w:cs="宋体" w:hint="eastAsia"/>
                <w:kern w:val="0"/>
                <w:sz w:val="24"/>
              </w:rPr>
              <w:t>2021年发展规划》</w:t>
            </w:r>
            <w:r w:rsidR="000A3FAC">
              <w:rPr>
                <w:rFonts w:ascii="宋体" w:eastAsia="宋体" w:hAnsi="宋体" w:cs="宋体" w:hint="eastAsia"/>
                <w:kern w:val="0"/>
                <w:sz w:val="24"/>
              </w:rPr>
              <w:t>，</w:t>
            </w:r>
            <w:r w:rsidR="00C521A4" w:rsidRPr="00B6755C">
              <w:rPr>
                <w:rFonts w:ascii="宋体" w:eastAsia="宋体" w:hAnsi="宋体" w:cs="宋体" w:hint="eastAsia"/>
                <w:kern w:val="0"/>
                <w:sz w:val="24"/>
              </w:rPr>
              <w:t>可行性强，达成度高。</w:t>
            </w:r>
            <w:r w:rsidR="000A3FAC">
              <w:rPr>
                <w:rFonts w:ascii="宋体" w:eastAsia="宋体" w:hAnsi="宋体" w:cs="宋体" w:hint="eastAsia"/>
                <w:kern w:val="0"/>
                <w:sz w:val="24"/>
              </w:rPr>
              <w:t>现在，全校上下正信心满怀，沿着制定的目标而努力。</w:t>
            </w:r>
          </w:p>
        </w:tc>
      </w:tr>
      <w:tr w:rsidR="00822CE5" w:rsidRPr="008008C0" w:rsidTr="0002372B">
        <w:tc>
          <w:tcPr>
            <w:tcW w:w="0" w:type="auto"/>
            <w:gridSpan w:val="2"/>
          </w:tcPr>
          <w:p w:rsidR="00822CE5" w:rsidRPr="008008C0" w:rsidRDefault="00BC6968">
            <w:pPr>
              <w:rPr>
                <w:bCs/>
                <w:sz w:val="24"/>
              </w:rPr>
            </w:pPr>
            <w:r w:rsidRPr="008008C0">
              <w:rPr>
                <w:rFonts w:hint="eastAsia"/>
                <w:bCs/>
                <w:sz w:val="24"/>
              </w:rPr>
              <w:lastRenderedPageBreak/>
              <w:t>主要</w:t>
            </w:r>
            <w:r w:rsidRPr="008008C0">
              <w:rPr>
                <w:bCs/>
                <w:sz w:val="24"/>
              </w:rPr>
              <w:t>问题和不足</w:t>
            </w:r>
          </w:p>
        </w:tc>
      </w:tr>
      <w:tr w:rsidR="00822CE5" w:rsidRPr="008008C0" w:rsidTr="003404E8">
        <w:trPr>
          <w:trHeight w:val="1548"/>
        </w:trPr>
        <w:tc>
          <w:tcPr>
            <w:tcW w:w="0" w:type="auto"/>
            <w:gridSpan w:val="2"/>
          </w:tcPr>
          <w:p w:rsidR="003404E8" w:rsidRPr="008008C0" w:rsidRDefault="00C4087D" w:rsidP="008008C0">
            <w:pPr>
              <w:ind w:firstLineChars="200" w:firstLine="480"/>
              <w:rPr>
                <w:bCs/>
                <w:sz w:val="24"/>
              </w:rPr>
            </w:pPr>
            <w:r w:rsidRPr="008008C0">
              <w:rPr>
                <w:rFonts w:hint="eastAsia"/>
                <w:bCs/>
                <w:sz w:val="24"/>
              </w:rPr>
              <w:t>1</w:t>
            </w:r>
            <w:r w:rsidR="00AB75D3" w:rsidRPr="008008C0">
              <w:rPr>
                <w:rFonts w:hint="eastAsia"/>
                <w:bCs/>
                <w:sz w:val="24"/>
              </w:rPr>
              <w:t xml:space="preserve">.  </w:t>
            </w:r>
            <w:r w:rsidRPr="008008C0">
              <w:rPr>
                <w:rFonts w:hint="eastAsia"/>
                <w:bCs/>
                <w:sz w:val="24"/>
              </w:rPr>
              <w:t>校园面积偏小</w:t>
            </w:r>
            <w:r w:rsidR="003E469F" w:rsidRPr="008008C0">
              <w:rPr>
                <w:rFonts w:hint="eastAsia"/>
                <w:bCs/>
                <w:sz w:val="24"/>
              </w:rPr>
              <w:t>，制约了学校发展空间</w:t>
            </w:r>
            <w:r w:rsidRPr="008008C0">
              <w:rPr>
                <w:rFonts w:hint="eastAsia"/>
                <w:bCs/>
                <w:sz w:val="24"/>
              </w:rPr>
              <w:t>；</w:t>
            </w:r>
          </w:p>
          <w:p w:rsidR="00822CE5" w:rsidRPr="008008C0" w:rsidRDefault="00C4087D" w:rsidP="008008C0">
            <w:pPr>
              <w:ind w:firstLineChars="200" w:firstLine="480"/>
              <w:rPr>
                <w:bCs/>
                <w:sz w:val="24"/>
              </w:rPr>
            </w:pPr>
            <w:r w:rsidRPr="008008C0">
              <w:rPr>
                <w:rFonts w:hint="eastAsia"/>
                <w:bCs/>
                <w:sz w:val="24"/>
              </w:rPr>
              <w:t>2</w:t>
            </w:r>
            <w:r w:rsidR="00AB75D3" w:rsidRPr="008008C0">
              <w:rPr>
                <w:rFonts w:hint="eastAsia"/>
                <w:bCs/>
                <w:sz w:val="24"/>
              </w:rPr>
              <w:t>．</w:t>
            </w:r>
            <w:r w:rsidR="00334122" w:rsidRPr="008008C0">
              <w:rPr>
                <w:rFonts w:hint="eastAsia"/>
                <w:bCs/>
                <w:sz w:val="24"/>
              </w:rPr>
              <w:t>行业转型发展加快，面临专业</w:t>
            </w:r>
            <w:r w:rsidR="000465BB" w:rsidRPr="008008C0">
              <w:rPr>
                <w:rFonts w:hint="eastAsia"/>
                <w:bCs/>
                <w:sz w:val="24"/>
              </w:rPr>
              <w:t>转型</w:t>
            </w:r>
            <w:r w:rsidR="0011082A" w:rsidRPr="008008C0">
              <w:rPr>
                <w:rFonts w:hint="eastAsia"/>
                <w:bCs/>
                <w:sz w:val="24"/>
              </w:rPr>
              <w:t>的</w:t>
            </w:r>
            <w:r w:rsidR="003E469F" w:rsidRPr="008008C0">
              <w:rPr>
                <w:rFonts w:hint="eastAsia"/>
                <w:bCs/>
                <w:sz w:val="24"/>
              </w:rPr>
              <w:t>“阵痛”</w:t>
            </w:r>
            <w:r w:rsidR="00334122" w:rsidRPr="008008C0">
              <w:rPr>
                <w:rFonts w:hint="eastAsia"/>
                <w:bCs/>
                <w:sz w:val="24"/>
              </w:rPr>
              <w:t>和新专业加快建设问题。</w:t>
            </w:r>
            <w:r w:rsidR="00334122" w:rsidRPr="008008C0">
              <w:rPr>
                <w:bCs/>
                <w:sz w:val="24"/>
              </w:rPr>
              <w:t xml:space="preserve"> </w:t>
            </w:r>
          </w:p>
        </w:tc>
      </w:tr>
      <w:tr w:rsidR="00822CE5" w:rsidRPr="008008C0" w:rsidTr="0002372B">
        <w:tc>
          <w:tcPr>
            <w:tcW w:w="0" w:type="auto"/>
            <w:gridSpan w:val="2"/>
          </w:tcPr>
          <w:p w:rsidR="00822CE5" w:rsidRPr="008008C0" w:rsidRDefault="00BC6968">
            <w:pPr>
              <w:rPr>
                <w:bCs/>
                <w:sz w:val="24"/>
              </w:rPr>
            </w:pPr>
            <w:r w:rsidRPr="008008C0">
              <w:rPr>
                <w:rFonts w:hint="eastAsia"/>
                <w:bCs/>
                <w:sz w:val="24"/>
              </w:rPr>
              <w:t>改进</w:t>
            </w:r>
            <w:r w:rsidRPr="008008C0">
              <w:rPr>
                <w:bCs/>
                <w:sz w:val="24"/>
              </w:rPr>
              <w:t>措施和目标</w:t>
            </w:r>
          </w:p>
        </w:tc>
      </w:tr>
      <w:tr w:rsidR="00822CE5" w:rsidRPr="008008C0" w:rsidTr="0002372B">
        <w:trPr>
          <w:trHeight w:val="1550"/>
        </w:trPr>
        <w:tc>
          <w:tcPr>
            <w:tcW w:w="0" w:type="auto"/>
            <w:gridSpan w:val="2"/>
          </w:tcPr>
          <w:p w:rsidR="009A3AB7" w:rsidRPr="008008C0" w:rsidRDefault="009A3AB7" w:rsidP="008008C0">
            <w:pPr>
              <w:ind w:firstLineChars="200" w:firstLine="482"/>
              <w:rPr>
                <w:b/>
                <w:bCs/>
                <w:sz w:val="24"/>
              </w:rPr>
            </w:pPr>
            <w:r w:rsidRPr="008008C0">
              <w:rPr>
                <w:rFonts w:hint="eastAsia"/>
                <w:b/>
                <w:bCs/>
                <w:sz w:val="24"/>
              </w:rPr>
              <w:lastRenderedPageBreak/>
              <w:t>一、</w:t>
            </w:r>
            <w:r w:rsidR="002B4609" w:rsidRPr="008008C0">
              <w:rPr>
                <w:rFonts w:hint="eastAsia"/>
                <w:b/>
                <w:bCs/>
                <w:sz w:val="24"/>
              </w:rPr>
              <w:t>精</w:t>
            </w:r>
            <w:r w:rsidRPr="008008C0">
              <w:rPr>
                <w:rFonts w:hint="eastAsia"/>
                <w:b/>
                <w:bCs/>
                <w:sz w:val="24"/>
              </w:rPr>
              <w:t>确办学定位</w:t>
            </w:r>
            <w:r w:rsidRPr="008008C0">
              <w:rPr>
                <w:rFonts w:hint="eastAsia"/>
                <w:b/>
                <w:bCs/>
                <w:sz w:val="24"/>
              </w:rPr>
              <w:t xml:space="preserve"> </w:t>
            </w:r>
          </w:p>
          <w:p w:rsidR="009A3AB7" w:rsidRPr="008008C0" w:rsidRDefault="009A3AB7" w:rsidP="008008C0">
            <w:pPr>
              <w:ind w:firstLineChars="200" w:firstLine="480"/>
              <w:rPr>
                <w:bCs/>
                <w:sz w:val="24"/>
              </w:rPr>
            </w:pPr>
            <w:r w:rsidRPr="008008C0">
              <w:rPr>
                <w:rFonts w:hint="eastAsia"/>
                <w:bCs/>
                <w:sz w:val="24"/>
              </w:rPr>
              <w:t>办学层次上，在办好中职教育的同时，</w:t>
            </w:r>
            <w:r w:rsidR="00706DB3">
              <w:rPr>
                <w:rFonts w:hint="eastAsia"/>
                <w:bCs/>
                <w:sz w:val="24"/>
              </w:rPr>
              <w:t>加大</w:t>
            </w:r>
            <w:r w:rsidRPr="008008C0">
              <w:rPr>
                <w:rFonts w:hint="eastAsia"/>
                <w:bCs/>
                <w:sz w:val="24"/>
              </w:rPr>
              <w:t>发展五年制高职教育</w:t>
            </w:r>
            <w:r w:rsidR="00706DB3">
              <w:rPr>
                <w:rFonts w:hint="eastAsia"/>
                <w:bCs/>
                <w:sz w:val="24"/>
              </w:rPr>
              <w:t>力度</w:t>
            </w:r>
            <w:r w:rsidRPr="008008C0">
              <w:rPr>
                <w:rFonts w:hint="eastAsia"/>
                <w:bCs/>
                <w:sz w:val="24"/>
              </w:rPr>
              <w:t>；办学功能上，学历教育与职业培训并举。办学类型</w:t>
            </w:r>
            <w:r w:rsidR="002B4609" w:rsidRPr="008008C0">
              <w:rPr>
                <w:rFonts w:hint="eastAsia"/>
                <w:bCs/>
                <w:sz w:val="24"/>
              </w:rPr>
              <w:t>上，</w:t>
            </w:r>
            <w:r w:rsidR="00A17647" w:rsidRPr="008008C0">
              <w:rPr>
                <w:rFonts w:hint="eastAsia"/>
                <w:bCs/>
                <w:sz w:val="24"/>
              </w:rPr>
              <w:t>建设</w:t>
            </w:r>
            <w:r w:rsidR="002B4609" w:rsidRPr="008008C0">
              <w:rPr>
                <w:rFonts w:hint="eastAsia"/>
                <w:bCs/>
                <w:sz w:val="24"/>
              </w:rPr>
              <w:t>特色类中等职业学校；</w:t>
            </w:r>
            <w:r w:rsidRPr="008008C0">
              <w:rPr>
                <w:rFonts w:hint="eastAsia"/>
                <w:bCs/>
                <w:sz w:val="24"/>
              </w:rPr>
              <w:t>专业建设</w:t>
            </w:r>
            <w:r w:rsidR="002B4609" w:rsidRPr="008008C0">
              <w:rPr>
                <w:rFonts w:hint="eastAsia"/>
                <w:bCs/>
                <w:sz w:val="24"/>
              </w:rPr>
              <w:t>上，</w:t>
            </w:r>
            <w:r w:rsidRPr="008008C0">
              <w:rPr>
                <w:rFonts w:hint="eastAsia"/>
                <w:bCs/>
                <w:sz w:val="24"/>
              </w:rPr>
              <w:t>做精印刷出版类专业</w:t>
            </w:r>
            <w:r w:rsidR="002B4609" w:rsidRPr="008008C0">
              <w:rPr>
                <w:rFonts w:hint="eastAsia"/>
                <w:bCs/>
                <w:sz w:val="24"/>
              </w:rPr>
              <w:t>、</w:t>
            </w:r>
            <w:r w:rsidRPr="008008C0">
              <w:rPr>
                <w:rFonts w:hint="eastAsia"/>
                <w:bCs/>
                <w:sz w:val="24"/>
              </w:rPr>
              <w:t>做</w:t>
            </w:r>
            <w:proofErr w:type="gramStart"/>
            <w:r w:rsidRPr="008008C0">
              <w:rPr>
                <w:rFonts w:hint="eastAsia"/>
                <w:bCs/>
                <w:sz w:val="24"/>
              </w:rPr>
              <w:t>强媒体</w:t>
            </w:r>
            <w:proofErr w:type="gramEnd"/>
            <w:r w:rsidRPr="008008C0">
              <w:rPr>
                <w:rFonts w:hint="eastAsia"/>
                <w:bCs/>
                <w:sz w:val="24"/>
              </w:rPr>
              <w:t>艺术类专业</w:t>
            </w:r>
            <w:r w:rsidR="002B4609" w:rsidRPr="008008C0">
              <w:rPr>
                <w:rFonts w:hint="eastAsia"/>
                <w:bCs/>
                <w:sz w:val="24"/>
              </w:rPr>
              <w:t>、</w:t>
            </w:r>
            <w:proofErr w:type="gramStart"/>
            <w:r w:rsidRPr="008008C0">
              <w:rPr>
                <w:rFonts w:hint="eastAsia"/>
                <w:bCs/>
                <w:sz w:val="24"/>
              </w:rPr>
              <w:t>做优新</w:t>
            </w:r>
            <w:proofErr w:type="gramEnd"/>
            <w:r w:rsidRPr="008008C0">
              <w:rPr>
                <w:rFonts w:hint="eastAsia"/>
                <w:bCs/>
                <w:sz w:val="24"/>
              </w:rPr>
              <w:t>媒体、信息安全、文化创意类专业</w:t>
            </w:r>
            <w:r w:rsidR="002B4609" w:rsidRPr="008008C0">
              <w:rPr>
                <w:rFonts w:hint="eastAsia"/>
                <w:bCs/>
                <w:sz w:val="24"/>
              </w:rPr>
              <w:t>、培育壮大影视传播类专业，推进各类专业整体协同发展；</w:t>
            </w:r>
            <w:r w:rsidRPr="008008C0">
              <w:rPr>
                <w:rFonts w:hint="eastAsia"/>
                <w:bCs/>
                <w:sz w:val="24"/>
              </w:rPr>
              <w:t>服务面向</w:t>
            </w:r>
            <w:r w:rsidR="002B4609" w:rsidRPr="008008C0">
              <w:rPr>
                <w:rFonts w:hint="eastAsia"/>
                <w:bCs/>
                <w:sz w:val="24"/>
              </w:rPr>
              <w:t>上，</w:t>
            </w:r>
            <w:r w:rsidRPr="008008C0">
              <w:rPr>
                <w:rFonts w:hint="eastAsia"/>
                <w:bCs/>
                <w:sz w:val="24"/>
              </w:rPr>
              <w:t>服务新闻出版、文化传媒行业发展，立足南京市，面向全省，</w:t>
            </w:r>
            <w:proofErr w:type="gramStart"/>
            <w:r w:rsidRPr="008008C0">
              <w:rPr>
                <w:rFonts w:hint="eastAsia"/>
                <w:bCs/>
                <w:sz w:val="24"/>
              </w:rPr>
              <w:t>辐射长</w:t>
            </w:r>
            <w:proofErr w:type="gramEnd"/>
            <w:r w:rsidRPr="008008C0">
              <w:rPr>
                <w:rFonts w:hint="eastAsia"/>
                <w:bCs/>
                <w:sz w:val="24"/>
              </w:rPr>
              <w:t>三角。</w:t>
            </w:r>
          </w:p>
          <w:p w:rsidR="009A3AB7" w:rsidRPr="008008C0" w:rsidRDefault="002B4609" w:rsidP="008008C0">
            <w:pPr>
              <w:ind w:firstLineChars="200" w:firstLine="482"/>
              <w:rPr>
                <w:b/>
                <w:bCs/>
                <w:sz w:val="24"/>
              </w:rPr>
            </w:pPr>
            <w:r w:rsidRPr="008008C0">
              <w:rPr>
                <w:rFonts w:hint="eastAsia"/>
                <w:b/>
                <w:bCs/>
                <w:sz w:val="24"/>
              </w:rPr>
              <w:t>二、明晰</w:t>
            </w:r>
            <w:r w:rsidR="009A3AB7" w:rsidRPr="008008C0">
              <w:rPr>
                <w:rFonts w:hint="eastAsia"/>
                <w:b/>
                <w:bCs/>
                <w:sz w:val="24"/>
              </w:rPr>
              <w:t>办学思路</w:t>
            </w:r>
          </w:p>
          <w:p w:rsidR="009A3AB7" w:rsidRPr="008008C0" w:rsidRDefault="009A3AB7" w:rsidP="008008C0">
            <w:pPr>
              <w:ind w:firstLineChars="200" w:firstLine="482"/>
              <w:rPr>
                <w:bCs/>
                <w:sz w:val="24"/>
              </w:rPr>
            </w:pPr>
            <w:r w:rsidRPr="008008C0">
              <w:rPr>
                <w:rFonts w:hint="eastAsia"/>
                <w:b/>
                <w:bCs/>
                <w:sz w:val="24"/>
              </w:rPr>
              <w:t>（一）坚持服务行业、内涵式发展，增强学校综合实力</w:t>
            </w:r>
            <w:r w:rsidRPr="008008C0">
              <w:rPr>
                <w:rFonts w:hint="eastAsia"/>
                <w:bCs/>
                <w:sz w:val="24"/>
              </w:rPr>
              <w:t>。遵循职教教育规律，对照优质职业学校的核心要素，强化顶层设计，牢牢把握服务发展、促进就业的办学方向，坚持服务新闻出版业、文化传媒行业，坚持走内涵式发展道路；在发展方式上更加注重规模、结构、质量、效益协调发展，合理配置办学资源，着力提高办学质量和效益。</w:t>
            </w:r>
          </w:p>
          <w:p w:rsidR="009A3AB7" w:rsidRPr="008008C0" w:rsidRDefault="009A3AB7" w:rsidP="008008C0">
            <w:pPr>
              <w:ind w:firstLineChars="200" w:firstLine="482"/>
              <w:rPr>
                <w:bCs/>
                <w:sz w:val="24"/>
              </w:rPr>
            </w:pPr>
            <w:r w:rsidRPr="008008C0">
              <w:rPr>
                <w:rFonts w:hint="eastAsia"/>
                <w:b/>
                <w:bCs/>
                <w:sz w:val="24"/>
              </w:rPr>
              <w:t>（二）坚持特色发展，提升学校核心竞争力。</w:t>
            </w:r>
            <w:r w:rsidRPr="008008C0">
              <w:rPr>
                <w:rFonts w:hint="eastAsia"/>
                <w:bCs/>
                <w:sz w:val="24"/>
              </w:rPr>
              <w:t>彰</w:t>
            </w:r>
            <w:proofErr w:type="gramStart"/>
            <w:r w:rsidRPr="008008C0">
              <w:rPr>
                <w:rFonts w:hint="eastAsia"/>
                <w:bCs/>
                <w:sz w:val="24"/>
              </w:rPr>
              <w:t>显专业</w:t>
            </w:r>
            <w:proofErr w:type="gramEnd"/>
            <w:r w:rsidRPr="008008C0">
              <w:rPr>
                <w:rFonts w:hint="eastAsia"/>
                <w:bCs/>
                <w:sz w:val="24"/>
              </w:rPr>
              <w:t>特色，加强重点专业建设，建成</w:t>
            </w:r>
            <w:r w:rsidRPr="008008C0">
              <w:rPr>
                <w:rFonts w:hint="eastAsia"/>
                <w:bCs/>
                <w:sz w:val="24"/>
              </w:rPr>
              <w:t>1-2</w:t>
            </w:r>
            <w:r w:rsidRPr="008008C0">
              <w:rPr>
                <w:rFonts w:hint="eastAsia"/>
                <w:bCs/>
                <w:sz w:val="24"/>
              </w:rPr>
              <w:t>个国内同类学校一流的专业（群）；立足新闻出版行业，在数字图文信息、数字出版、网络编辑、新媒体、媒体艺术、信息安全、媒体营销等方面发挥重要作用；拓展文化产业，在文化创意、艺术设计、数字艺术、数字呈现等方面发挥积极作用。</w:t>
            </w:r>
          </w:p>
          <w:p w:rsidR="009A3AB7" w:rsidRPr="008008C0" w:rsidRDefault="009A3AB7" w:rsidP="008008C0">
            <w:pPr>
              <w:ind w:firstLineChars="200" w:firstLine="482"/>
              <w:rPr>
                <w:bCs/>
                <w:sz w:val="24"/>
              </w:rPr>
            </w:pPr>
            <w:r w:rsidRPr="008008C0">
              <w:rPr>
                <w:rFonts w:hint="eastAsia"/>
                <w:b/>
                <w:bCs/>
                <w:sz w:val="24"/>
              </w:rPr>
              <w:t>（三）坚持创新发展，激发学校办学活力。</w:t>
            </w:r>
            <w:r w:rsidRPr="008008C0">
              <w:rPr>
                <w:rFonts w:hint="eastAsia"/>
                <w:bCs/>
                <w:sz w:val="24"/>
              </w:rPr>
              <w:t>深化办学体制机制改革，创新人才培养模式，坚持产教融合、校企合作，培养职业精神和职业技术“双过硬”的高素质技术技能人才；创新引才引智思路，汇聚和培育一定数量的高层次人才、创新团队；创新管理体制和运行机制，完善内部治理结构，构建具有特色的现代职教制度。</w:t>
            </w:r>
          </w:p>
          <w:p w:rsidR="009A3AB7" w:rsidRPr="008008C0" w:rsidRDefault="009A3AB7" w:rsidP="008008C0">
            <w:pPr>
              <w:ind w:firstLineChars="200" w:firstLine="482"/>
              <w:rPr>
                <w:b/>
                <w:bCs/>
                <w:sz w:val="24"/>
              </w:rPr>
            </w:pPr>
            <w:r w:rsidRPr="008008C0">
              <w:rPr>
                <w:rFonts w:hint="eastAsia"/>
                <w:b/>
                <w:bCs/>
                <w:sz w:val="24"/>
              </w:rPr>
              <w:t>（四）坚持产教融合，提升学校社会贡献力。</w:t>
            </w:r>
            <w:r w:rsidRPr="008008C0">
              <w:rPr>
                <w:rFonts w:hint="eastAsia"/>
                <w:bCs/>
                <w:sz w:val="24"/>
              </w:rPr>
              <w:t>围绕江苏新闻出版、文化产业体系</w:t>
            </w:r>
            <w:r w:rsidRPr="008008C0">
              <w:rPr>
                <w:rFonts w:hint="eastAsia"/>
                <w:bCs/>
                <w:sz w:val="24"/>
              </w:rPr>
              <w:lastRenderedPageBreak/>
              <w:t>建设，建立完善的产教融合机制，推进人才培养模式创新，坚持校企合作、工学结合。加大实习实训在教学中的比重，探索现代学徒制，创新顶岗实习形式，推进学历证书和职业资格证书“</w:t>
            </w:r>
            <w:r w:rsidRPr="008008C0">
              <w:rPr>
                <w:rFonts w:hint="eastAsia"/>
                <w:bCs/>
                <w:sz w:val="24"/>
              </w:rPr>
              <w:t>1+X</w:t>
            </w:r>
            <w:r w:rsidRPr="008008C0">
              <w:rPr>
                <w:rFonts w:hint="eastAsia"/>
                <w:bCs/>
                <w:sz w:val="24"/>
              </w:rPr>
              <w:t>”制度。</w:t>
            </w:r>
          </w:p>
          <w:p w:rsidR="009A3AB7" w:rsidRPr="008008C0" w:rsidRDefault="009A3AB7" w:rsidP="008008C0">
            <w:pPr>
              <w:ind w:firstLineChars="200" w:firstLine="482"/>
              <w:rPr>
                <w:bCs/>
                <w:sz w:val="24"/>
              </w:rPr>
            </w:pPr>
            <w:r w:rsidRPr="008008C0">
              <w:rPr>
                <w:rFonts w:hint="eastAsia"/>
                <w:b/>
                <w:bCs/>
                <w:sz w:val="24"/>
              </w:rPr>
              <w:t>（五）加强制度建设，增强学校发展凝聚力。</w:t>
            </w:r>
            <w:r w:rsidRPr="008008C0">
              <w:rPr>
                <w:rFonts w:hint="eastAsia"/>
                <w:bCs/>
                <w:sz w:val="24"/>
              </w:rPr>
              <w:t>注重激励，凝聚人心，着力保障和改善民生，将学校发展和改革成果惠及广大师生；全面加强党建与思想政治工作，为学校又好又快发展提供政治思想组织保障；弘扬具有新闻出版职教特色的校园文化精神，以文化人、以美育人促进学生全面发展。</w:t>
            </w:r>
            <w:r w:rsidRPr="008008C0">
              <w:rPr>
                <w:rFonts w:hint="eastAsia"/>
                <w:bCs/>
                <w:sz w:val="24"/>
              </w:rPr>
              <w:t xml:space="preserve">   </w:t>
            </w:r>
          </w:p>
          <w:p w:rsidR="00822CE5" w:rsidRPr="008008C0" w:rsidRDefault="009A3AB7" w:rsidP="008008C0">
            <w:pPr>
              <w:ind w:firstLineChars="200" w:firstLine="482"/>
              <w:rPr>
                <w:b/>
                <w:bCs/>
                <w:sz w:val="24"/>
              </w:rPr>
            </w:pPr>
            <w:r w:rsidRPr="008008C0">
              <w:rPr>
                <w:rFonts w:hint="eastAsia"/>
                <w:b/>
                <w:bCs/>
                <w:sz w:val="24"/>
              </w:rPr>
              <w:t>（六）加强国际交流合作，提升办学形象。</w:t>
            </w:r>
            <w:r w:rsidRPr="008008C0">
              <w:rPr>
                <w:rFonts w:hint="eastAsia"/>
                <w:bCs/>
                <w:sz w:val="24"/>
              </w:rPr>
              <w:t>拓展国际合作空间，积极开展中外文化交流，使国际交流合作成为提升学校办学层次的有效抓手。</w:t>
            </w:r>
          </w:p>
        </w:tc>
      </w:tr>
    </w:tbl>
    <w:p w:rsidR="00822CE5" w:rsidRDefault="00BC6968">
      <w:pPr>
        <w:rPr>
          <w:bCs/>
        </w:rPr>
      </w:pPr>
      <w:r>
        <w:rPr>
          <w:rFonts w:hint="eastAsia"/>
          <w:bCs/>
        </w:rPr>
        <w:lastRenderedPageBreak/>
        <w:t>注</w:t>
      </w:r>
      <w:r>
        <w:rPr>
          <w:bCs/>
        </w:rPr>
        <w:t>：按照二级指标的</w:t>
      </w:r>
      <w:r>
        <w:rPr>
          <w:rFonts w:hint="eastAsia"/>
          <w:bCs/>
        </w:rPr>
        <w:t>13</w:t>
      </w:r>
      <w:r>
        <w:rPr>
          <w:rFonts w:hint="eastAsia"/>
          <w:bCs/>
        </w:rPr>
        <w:t>条</w:t>
      </w:r>
      <w:r>
        <w:rPr>
          <w:bCs/>
        </w:rPr>
        <w:t>逐项自评填写，页面不够可加页</w:t>
      </w:r>
      <w:r>
        <w:rPr>
          <w:rFonts w:hint="eastAsia"/>
          <w:bCs/>
        </w:rPr>
        <w:t>。</w:t>
      </w:r>
    </w:p>
    <w:p w:rsidR="0002372B" w:rsidRDefault="0002372B">
      <w:pPr>
        <w:rPr>
          <w:bCs/>
        </w:rPr>
      </w:pPr>
    </w:p>
    <w:p w:rsidR="0002372B" w:rsidRDefault="0002372B">
      <w:pPr>
        <w:rPr>
          <w:bCs/>
        </w:rPr>
      </w:pPr>
    </w:p>
    <w:p w:rsidR="0002372B" w:rsidRDefault="0002372B">
      <w:pPr>
        <w:rPr>
          <w:bCs/>
        </w:rPr>
      </w:pPr>
    </w:p>
    <w:p w:rsidR="0002372B" w:rsidRDefault="0002372B">
      <w:pPr>
        <w:rPr>
          <w:bCs/>
        </w:rPr>
      </w:pPr>
    </w:p>
    <w:p w:rsidR="0002372B" w:rsidRDefault="0002372B">
      <w:pPr>
        <w:rPr>
          <w:bCs/>
        </w:rPr>
      </w:pPr>
    </w:p>
    <w:p w:rsidR="0002372B" w:rsidRDefault="0002372B">
      <w:pPr>
        <w:rPr>
          <w:bCs/>
        </w:rPr>
      </w:pPr>
    </w:p>
    <w:p w:rsidR="0002372B" w:rsidRDefault="0002372B">
      <w:pPr>
        <w:rPr>
          <w:bCs/>
        </w:rPr>
      </w:pPr>
    </w:p>
    <w:p w:rsidR="00365033" w:rsidRDefault="00365033">
      <w:pPr>
        <w:rPr>
          <w:bCs/>
        </w:rPr>
      </w:pPr>
    </w:p>
    <w:p w:rsidR="00365033" w:rsidRDefault="00365033">
      <w:pPr>
        <w:rPr>
          <w:bCs/>
        </w:rPr>
      </w:pPr>
    </w:p>
    <w:p w:rsidR="00365033" w:rsidRDefault="00365033">
      <w:pPr>
        <w:rPr>
          <w:bCs/>
        </w:rPr>
      </w:pPr>
    </w:p>
    <w:p w:rsidR="00365033" w:rsidRDefault="00365033">
      <w:pPr>
        <w:rPr>
          <w:bCs/>
        </w:rPr>
      </w:pPr>
    </w:p>
    <w:tbl>
      <w:tblPr>
        <w:tblStyle w:val="a5"/>
        <w:tblW w:w="0" w:type="auto"/>
        <w:tblLook w:val="04A0"/>
      </w:tblPr>
      <w:tblGrid>
        <w:gridCol w:w="1579"/>
        <w:gridCol w:w="7481"/>
      </w:tblGrid>
      <w:tr w:rsidR="0002372B" w:rsidRPr="008008C0" w:rsidTr="008008C0">
        <w:trPr>
          <w:trHeight w:val="105"/>
        </w:trPr>
        <w:tc>
          <w:tcPr>
            <w:tcW w:w="1384" w:type="dxa"/>
            <w:vAlign w:val="center"/>
          </w:tcPr>
          <w:p w:rsidR="0002372B" w:rsidRPr="008008C0" w:rsidRDefault="0002372B" w:rsidP="002035B7">
            <w:pPr>
              <w:rPr>
                <w:b/>
                <w:bCs/>
                <w:sz w:val="24"/>
              </w:rPr>
            </w:pPr>
            <w:r w:rsidRPr="008008C0">
              <w:rPr>
                <w:rFonts w:hint="eastAsia"/>
                <w:b/>
                <w:bCs/>
                <w:sz w:val="24"/>
              </w:rPr>
              <w:lastRenderedPageBreak/>
              <w:t>一级</w:t>
            </w:r>
            <w:r w:rsidRPr="008008C0">
              <w:rPr>
                <w:b/>
                <w:bCs/>
                <w:sz w:val="24"/>
              </w:rPr>
              <w:t>指标</w:t>
            </w:r>
          </w:p>
        </w:tc>
        <w:tc>
          <w:tcPr>
            <w:tcW w:w="7676" w:type="dxa"/>
          </w:tcPr>
          <w:p w:rsidR="0002372B" w:rsidRPr="008008C0" w:rsidRDefault="002035B7" w:rsidP="002035B7">
            <w:pPr>
              <w:rPr>
                <w:bCs/>
                <w:sz w:val="24"/>
              </w:rPr>
            </w:pPr>
            <w:r w:rsidRPr="008008C0">
              <w:rPr>
                <w:rFonts w:hint="eastAsia"/>
                <w:bCs/>
                <w:sz w:val="24"/>
              </w:rPr>
              <w:t>一、基础能力</w:t>
            </w:r>
          </w:p>
        </w:tc>
      </w:tr>
      <w:tr w:rsidR="0002372B" w:rsidRPr="008008C0" w:rsidTr="008008C0">
        <w:trPr>
          <w:trHeight w:val="105"/>
        </w:trPr>
        <w:tc>
          <w:tcPr>
            <w:tcW w:w="1384" w:type="dxa"/>
            <w:vAlign w:val="center"/>
          </w:tcPr>
          <w:p w:rsidR="0002372B" w:rsidRPr="008008C0" w:rsidRDefault="0002372B" w:rsidP="002035B7">
            <w:pPr>
              <w:rPr>
                <w:b/>
                <w:bCs/>
                <w:sz w:val="24"/>
              </w:rPr>
            </w:pPr>
            <w:r w:rsidRPr="008008C0">
              <w:rPr>
                <w:rFonts w:hint="eastAsia"/>
                <w:b/>
                <w:bCs/>
                <w:sz w:val="24"/>
              </w:rPr>
              <w:t>二级</w:t>
            </w:r>
            <w:r w:rsidRPr="008008C0">
              <w:rPr>
                <w:b/>
                <w:bCs/>
                <w:sz w:val="24"/>
              </w:rPr>
              <w:t>指标</w:t>
            </w:r>
          </w:p>
        </w:tc>
        <w:tc>
          <w:tcPr>
            <w:tcW w:w="7676" w:type="dxa"/>
          </w:tcPr>
          <w:p w:rsidR="0002372B" w:rsidRPr="008008C0" w:rsidRDefault="002035B7" w:rsidP="002035B7">
            <w:pPr>
              <w:rPr>
                <w:bCs/>
                <w:sz w:val="24"/>
              </w:rPr>
            </w:pPr>
            <w:r w:rsidRPr="008008C0">
              <w:rPr>
                <w:rFonts w:hint="eastAsia"/>
                <w:bCs/>
                <w:sz w:val="24"/>
              </w:rPr>
              <w:t>1.2</w:t>
            </w:r>
            <w:r w:rsidRPr="008008C0">
              <w:rPr>
                <w:rFonts w:hint="eastAsia"/>
                <w:bCs/>
                <w:sz w:val="24"/>
              </w:rPr>
              <w:t>办学环境</w:t>
            </w:r>
          </w:p>
        </w:tc>
      </w:tr>
      <w:tr w:rsidR="0002372B" w:rsidRPr="008008C0" w:rsidTr="008008C0">
        <w:trPr>
          <w:trHeight w:val="1771"/>
        </w:trPr>
        <w:tc>
          <w:tcPr>
            <w:tcW w:w="1384" w:type="dxa"/>
            <w:vAlign w:val="center"/>
          </w:tcPr>
          <w:p w:rsidR="0002372B" w:rsidRPr="008008C0" w:rsidRDefault="0002372B" w:rsidP="002035B7">
            <w:pPr>
              <w:rPr>
                <w:b/>
                <w:bCs/>
                <w:sz w:val="24"/>
              </w:rPr>
            </w:pPr>
            <w:r w:rsidRPr="008008C0">
              <w:rPr>
                <w:rFonts w:hint="eastAsia"/>
                <w:b/>
                <w:bCs/>
                <w:sz w:val="24"/>
              </w:rPr>
              <w:t>评估</w:t>
            </w:r>
            <w:r w:rsidRPr="008008C0">
              <w:rPr>
                <w:b/>
                <w:bCs/>
                <w:sz w:val="24"/>
              </w:rPr>
              <w:t>标准</w:t>
            </w:r>
          </w:p>
        </w:tc>
        <w:tc>
          <w:tcPr>
            <w:tcW w:w="7676" w:type="dxa"/>
          </w:tcPr>
          <w:p w:rsidR="00DB17E8" w:rsidRPr="008008C0" w:rsidRDefault="00DB17E8" w:rsidP="008008C0">
            <w:pPr>
              <w:ind w:firstLineChars="200" w:firstLine="480"/>
              <w:contextualSpacing/>
              <w:rPr>
                <w:rFonts w:ascii="宋体" w:hAnsi="宋体" w:cs="宋体"/>
                <w:kern w:val="0"/>
                <w:sz w:val="24"/>
              </w:rPr>
            </w:pPr>
            <w:r w:rsidRPr="008008C0">
              <w:rPr>
                <w:rFonts w:ascii="宋体" w:hAnsi="宋体" w:cs="宋体" w:hint="eastAsia"/>
                <w:kern w:val="0"/>
                <w:sz w:val="24"/>
              </w:rPr>
              <w:t>1.2.1政策支持：地方政府鼓励和支持学校发展，将学校发展列入地方职业教育发展规划。</w:t>
            </w:r>
            <w:r w:rsidRPr="008008C0">
              <w:rPr>
                <w:rFonts w:ascii="宋体" w:hAnsi="宋体" w:cs="宋体"/>
                <w:kern w:val="0"/>
                <w:sz w:val="24"/>
              </w:rPr>
              <w:t xml:space="preserve"> </w:t>
            </w:r>
          </w:p>
          <w:p w:rsidR="00DB17E8" w:rsidRPr="008008C0" w:rsidRDefault="00DB17E8" w:rsidP="008008C0">
            <w:pPr>
              <w:ind w:firstLineChars="200" w:firstLine="480"/>
              <w:contextualSpacing/>
              <w:rPr>
                <w:rFonts w:ascii="宋体" w:hAnsi="宋体" w:cs="宋体"/>
                <w:kern w:val="0"/>
                <w:sz w:val="24"/>
              </w:rPr>
            </w:pPr>
            <w:r w:rsidRPr="008008C0">
              <w:rPr>
                <w:rFonts w:ascii="宋体" w:hAnsi="宋体" w:cs="宋体" w:hint="eastAsia"/>
                <w:kern w:val="0"/>
                <w:sz w:val="24"/>
              </w:rPr>
              <w:t>1.2.2经费保障：学校财政拨款按时足额拨付并逐步提高。省级项目地方财政给予专项支持。</w:t>
            </w:r>
          </w:p>
          <w:p w:rsidR="0002372B" w:rsidRPr="008008C0" w:rsidRDefault="00DB17E8" w:rsidP="00DB17E8">
            <w:pPr>
              <w:rPr>
                <w:bCs/>
                <w:sz w:val="24"/>
              </w:rPr>
            </w:pPr>
            <w:r w:rsidRPr="008008C0">
              <w:rPr>
                <w:rFonts w:ascii="宋体" w:hAnsi="宋体" w:cs="宋体" w:hint="eastAsia"/>
                <w:kern w:val="0"/>
                <w:sz w:val="24"/>
              </w:rPr>
              <w:t xml:space="preserve">    1.2.3基础条件：</w:t>
            </w:r>
            <w:r w:rsidRPr="008008C0">
              <w:rPr>
                <w:rFonts w:asciiTheme="minorEastAsia" w:hAnsiTheme="minorEastAsia" w:cs="宋体" w:hint="eastAsia"/>
                <w:kern w:val="0"/>
                <w:sz w:val="24"/>
              </w:rPr>
              <w:t>学校建设基础好，设备</w:t>
            </w:r>
            <w:r w:rsidRPr="008008C0">
              <w:rPr>
                <w:rFonts w:asciiTheme="minorEastAsia" w:hAnsiTheme="minorEastAsia" w:cs="宋体"/>
                <w:kern w:val="0"/>
                <w:sz w:val="24"/>
              </w:rPr>
              <w:t>设施</w:t>
            </w:r>
            <w:r w:rsidRPr="008008C0">
              <w:rPr>
                <w:rFonts w:asciiTheme="minorEastAsia" w:hAnsiTheme="minorEastAsia" w:cs="宋体" w:hint="eastAsia"/>
                <w:kern w:val="0"/>
                <w:sz w:val="24"/>
              </w:rPr>
              <w:t>符合国家</w:t>
            </w:r>
            <w:r w:rsidRPr="008008C0">
              <w:rPr>
                <w:rFonts w:asciiTheme="minorEastAsia" w:hAnsiTheme="minorEastAsia" w:cs="宋体"/>
                <w:kern w:val="0"/>
                <w:sz w:val="24"/>
              </w:rPr>
              <w:t>标准</w:t>
            </w:r>
            <w:r w:rsidRPr="008008C0">
              <w:rPr>
                <w:rFonts w:asciiTheme="minorEastAsia" w:hAnsiTheme="minorEastAsia" w:cs="宋体" w:hint="eastAsia"/>
                <w:kern w:val="0"/>
                <w:sz w:val="24"/>
              </w:rPr>
              <w:t>要求，校园网络运行正常，</w:t>
            </w:r>
            <w:proofErr w:type="gramStart"/>
            <w:r w:rsidRPr="008008C0">
              <w:rPr>
                <w:rFonts w:asciiTheme="minorEastAsia" w:hAnsiTheme="minorEastAsia" w:cs="宋体" w:hint="eastAsia"/>
                <w:kern w:val="0"/>
                <w:sz w:val="24"/>
              </w:rPr>
              <w:t>信息点全覆盖</w:t>
            </w:r>
            <w:proofErr w:type="gramEnd"/>
            <w:r w:rsidRPr="008008C0">
              <w:rPr>
                <w:rFonts w:asciiTheme="minorEastAsia" w:hAnsiTheme="minorEastAsia" w:cs="宋体" w:hint="eastAsia"/>
                <w:kern w:val="0"/>
                <w:sz w:val="24"/>
              </w:rPr>
              <w:t>。</w:t>
            </w:r>
          </w:p>
        </w:tc>
      </w:tr>
      <w:tr w:rsidR="0002372B" w:rsidRPr="008008C0" w:rsidTr="00A73352">
        <w:trPr>
          <w:trHeight w:val="598"/>
        </w:trPr>
        <w:tc>
          <w:tcPr>
            <w:tcW w:w="0" w:type="auto"/>
            <w:gridSpan w:val="2"/>
          </w:tcPr>
          <w:p w:rsidR="00CA125C" w:rsidRPr="008008C0" w:rsidRDefault="0002372B" w:rsidP="00CA125C">
            <w:pPr>
              <w:jc w:val="left"/>
              <w:rPr>
                <w:b/>
                <w:bCs/>
                <w:sz w:val="24"/>
              </w:rPr>
            </w:pPr>
            <w:r w:rsidRPr="008008C0">
              <w:rPr>
                <w:rFonts w:hint="eastAsia"/>
                <w:b/>
                <w:bCs/>
                <w:sz w:val="24"/>
              </w:rPr>
              <w:t>分项</w:t>
            </w:r>
            <w:r w:rsidRPr="008008C0">
              <w:rPr>
                <w:b/>
                <w:bCs/>
                <w:sz w:val="24"/>
              </w:rPr>
              <w:t>自评概述</w:t>
            </w:r>
          </w:p>
        </w:tc>
      </w:tr>
      <w:tr w:rsidR="0002372B" w:rsidRPr="008008C0" w:rsidTr="00A73352">
        <w:tc>
          <w:tcPr>
            <w:tcW w:w="0" w:type="auto"/>
            <w:gridSpan w:val="2"/>
          </w:tcPr>
          <w:p w:rsidR="0002372B" w:rsidRPr="008008C0" w:rsidRDefault="0002372B" w:rsidP="002035B7">
            <w:pPr>
              <w:rPr>
                <w:bCs/>
                <w:sz w:val="24"/>
              </w:rPr>
            </w:pPr>
            <w:r w:rsidRPr="008008C0">
              <w:rPr>
                <w:rFonts w:hint="eastAsia"/>
                <w:bCs/>
                <w:sz w:val="24"/>
              </w:rPr>
              <w:t>主要</w:t>
            </w:r>
            <w:r w:rsidRPr="008008C0">
              <w:rPr>
                <w:bCs/>
                <w:sz w:val="24"/>
              </w:rPr>
              <w:t>实践和成效</w:t>
            </w:r>
          </w:p>
        </w:tc>
      </w:tr>
      <w:tr w:rsidR="0002372B" w:rsidRPr="008008C0" w:rsidTr="00A73352">
        <w:trPr>
          <w:trHeight w:val="5627"/>
        </w:trPr>
        <w:tc>
          <w:tcPr>
            <w:tcW w:w="0" w:type="auto"/>
            <w:gridSpan w:val="2"/>
          </w:tcPr>
          <w:p w:rsidR="000261E8" w:rsidRPr="008008C0" w:rsidRDefault="00CA125C" w:rsidP="008008C0">
            <w:pPr>
              <w:ind w:firstLineChars="200" w:firstLine="480"/>
              <w:contextualSpacing/>
              <w:rPr>
                <w:rFonts w:asciiTheme="minorEastAsia" w:hAnsiTheme="minorEastAsia" w:cs="宋体"/>
                <w:kern w:val="0"/>
                <w:sz w:val="24"/>
              </w:rPr>
            </w:pPr>
            <w:r w:rsidRPr="008008C0">
              <w:rPr>
                <w:rFonts w:asciiTheme="minorEastAsia" w:hAnsiTheme="minorEastAsia" w:cs="宋体" w:hint="eastAsia"/>
                <w:kern w:val="0"/>
                <w:sz w:val="24"/>
              </w:rPr>
              <w:t>我校原主管部门省新闻出版广电局，</w:t>
            </w:r>
            <w:proofErr w:type="gramStart"/>
            <w:r w:rsidRPr="008008C0">
              <w:rPr>
                <w:rFonts w:asciiTheme="minorEastAsia" w:hAnsiTheme="minorEastAsia" w:cs="宋体" w:hint="eastAsia"/>
                <w:kern w:val="0"/>
                <w:sz w:val="24"/>
              </w:rPr>
              <w:t>现主管</w:t>
            </w:r>
            <w:proofErr w:type="gramEnd"/>
            <w:r w:rsidRPr="008008C0">
              <w:rPr>
                <w:rFonts w:asciiTheme="minorEastAsia" w:hAnsiTheme="minorEastAsia" w:cs="宋体" w:hint="eastAsia"/>
                <w:kern w:val="0"/>
                <w:sz w:val="24"/>
              </w:rPr>
              <w:t>部门省委宣传部鼓励和支持学校发展，</w:t>
            </w:r>
            <w:r w:rsidR="006D3A40" w:rsidRPr="008008C0">
              <w:rPr>
                <w:rFonts w:asciiTheme="minorEastAsia" w:hAnsiTheme="minorEastAsia" w:cs="宋体" w:hint="eastAsia"/>
                <w:kern w:val="0"/>
                <w:sz w:val="24"/>
              </w:rPr>
              <w:t>明确要求</w:t>
            </w:r>
            <w:r w:rsidR="00D24462" w:rsidRPr="008008C0">
              <w:rPr>
                <w:rFonts w:asciiTheme="minorEastAsia" w:hAnsiTheme="minorEastAsia" w:cs="宋体" w:hint="eastAsia"/>
                <w:kern w:val="0"/>
                <w:sz w:val="24"/>
              </w:rPr>
              <w:t>将</w:t>
            </w:r>
            <w:r w:rsidR="006D3A40" w:rsidRPr="008008C0">
              <w:rPr>
                <w:rFonts w:asciiTheme="minorEastAsia" w:hAnsiTheme="minorEastAsia" w:cs="宋体" w:hint="eastAsia"/>
                <w:kern w:val="0"/>
                <w:sz w:val="24"/>
              </w:rPr>
              <w:t>“学校建成全国同类学校前三名”，</w:t>
            </w:r>
            <w:r w:rsidR="00D61509" w:rsidRPr="008008C0">
              <w:rPr>
                <w:rFonts w:asciiTheme="minorEastAsia" w:hAnsiTheme="minorEastAsia" w:cs="宋体" w:hint="eastAsia"/>
                <w:kern w:val="0"/>
                <w:sz w:val="24"/>
              </w:rPr>
              <w:t>作为培养</w:t>
            </w:r>
            <w:r w:rsidR="006D3A40" w:rsidRPr="008008C0">
              <w:rPr>
                <w:rFonts w:asciiTheme="minorEastAsia" w:hAnsiTheme="minorEastAsia" w:cs="宋体" w:hint="eastAsia"/>
                <w:kern w:val="0"/>
                <w:sz w:val="24"/>
              </w:rPr>
              <w:t>新闻出版</w:t>
            </w:r>
            <w:r w:rsidR="00D61509" w:rsidRPr="008008C0">
              <w:rPr>
                <w:rFonts w:asciiTheme="minorEastAsia" w:hAnsiTheme="minorEastAsia" w:cs="宋体" w:hint="eastAsia"/>
                <w:kern w:val="0"/>
                <w:sz w:val="24"/>
              </w:rPr>
              <w:t>产</w:t>
            </w:r>
            <w:r w:rsidR="00D24462" w:rsidRPr="008008C0">
              <w:rPr>
                <w:rFonts w:asciiTheme="minorEastAsia" w:hAnsiTheme="minorEastAsia" w:cs="宋体" w:hint="eastAsia"/>
                <w:kern w:val="0"/>
                <w:sz w:val="24"/>
              </w:rPr>
              <w:t>业人才的教育基地，提升</w:t>
            </w:r>
            <w:r w:rsidR="000C5770" w:rsidRPr="008008C0">
              <w:rPr>
                <w:rFonts w:asciiTheme="minorEastAsia" w:hAnsiTheme="minorEastAsia" w:cs="宋体" w:hint="eastAsia"/>
                <w:kern w:val="0"/>
                <w:sz w:val="24"/>
              </w:rPr>
              <w:t>行业专业水平的培训基地。</w:t>
            </w:r>
            <w:r w:rsidRPr="008008C0">
              <w:rPr>
                <w:rFonts w:asciiTheme="minorEastAsia" w:hAnsiTheme="minorEastAsia" w:cs="宋体" w:hint="eastAsia"/>
                <w:kern w:val="0"/>
                <w:sz w:val="24"/>
              </w:rPr>
              <w:t>学校实习实训基地由主管部门</w:t>
            </w:r>
            <w:r w:rsidR="002B7CAB" w:rsidRPr="008008C0">
              <w:rPr>
                <w:rFonts w:asciiTheme="minorEastAsia" w:hAnsiTheme="minorEastAsia" w:cs="宋体" w:hint="eastAsia"/>
                <w:kern w:val="0"/>
                <w:sz w:val="24"/>
              </w:rPr>
              <w:t>下文授牌，增强了校企之间的紧密联系。</w:t>
            </w:r>
            <w:r w:rsidR="00DB17E8" w:rsidRPr="008008C0">
              <w:rPr>
                <w:rFonts w:ascii="宋体" w:hAnsi="宋体" w:cs="宋体" w:hint="eastAsia"/>
                <w:kern w:val="0"/>
                <w:sz w:val="24"/>
              </w:rPr>
              <w:t>南京市教育局对学校进行属地业务管理和指导。</w:t>
            </w:r>
          </w:p>
          <w:p w:rsidR="000261E8" w:rsidRPr="008008C0" w:rsidRDefault="002B7CAB" w:rsidP="008008C0">
            <w:pPr>
              <w:ind w:firstLineChars="200" w:firstLine="480"/>
              <w:contextualSpacing/>
              <w:rPr>
                <w:rFonts w:asciiTheme="minorEastAsia" w:hAnsiTheme="minorEastAsia" w:cs="宋体"/>
                <w:kern w:val="0"/>
                <w:sz w:val="24"/>
              </w:rPr>
            </w:pPr>
            <w:r w:rsidRPr="008008C0">
              <w:rPr>
                <w:rFonts w:asciiTheme="minorEastAsia" w:hAnsiTheme="minorEastAsia" w:cs="宋体" w:hint="eastAsia"/>
                <w:kern w:val="0"/>
                <w:sz w:val="24"/>
              </w:rPr>
              <w:t>今年生均预算内公用经费为379</w:t>
            </w:r>
            <w:r w:rsidR="006D3A40" w:rsidRPr="008008C0">
              <w:rPr>
                <w:rFonts w:asciiTheme="minorEastAsia" w:hAnsiTheme="minorEastAsia" w:cs="宋体" w:hint="eastAsia"/>
                <w:kern w:val="0"/>
                <w:sz w:val="24"/>
              </w:rPr>
              <w:t>.</w:t>
            </w:r>
            <w:r w:rsidRPr="008008C0">
              <w:rPr>
                <w:rFonts w:asciiTheme="minorEastAsia" w:hAnsiTheme="minorEastAsia" w:cs="宋体" w:hint="eastAsia"/>
                <w:kern w:val="0"/>
                <w:sz w:val="24"/>
              </w:rPr>
              <w:t>97</w:t>
            </w:r>
            <w:r w:rsidR="006D3A40" w:rsidRPr="008008C0">
              <w:rPr>
                <w:rFonts w:asciiTheme="minorEastAsia" w:hAnsiTheme="minorEastAsia" w:cs="宋体" w:hint="eastAsia"/>
                <w:kern w:val="0"/>
                <w:sz w:val="24"/>
              </w:rPr>
              <w:t>万</w:t>
            </w:r>
            <w:r w:rsidRPr="008008C0">
              <w:rPr>
                <w:rFonts w:asciiTheme="minorEastAsia" w:hAnsiTheme="minorEastAsia" w:cs="宋体" w:hint="eastAsia"/>
                <w:kern w:val="0"/>
                <w:sz w:val="24"/>
              </w:rPr>
              <w:t>元。</w:t>
            </w:r>
            <w:r w:rsidR="00D269F8" w:rsidRPr="008008C0">
              <w:rPr>
                <w:rFonts w:asciiTheme="minorEastAsia" w:hAnsiTheme="minorEastAsia" w:cs="宋体" w:hint="eastAsia"/>
                <w:kern w:val="0"/>
                <w:sz w:val="24"/>
              </w:rPr>
              <w:t>2017</w:t>
            </w:r>
            <w:r w:rsidR="001003B3" w:rsidRPr="008008C0">
              <w:rPr>
                <w:rFonts w:asciiTheme="minorEastAsia" w:hAnsiTheme="minorEastAsia" w:cs="宋体" w:hint="eastAsia"/>
                <w:kern w:val="0"/>
                <w:sz w:val="24"/>
              </w:rPr>
              <w:t>年</w:t>
            </w:r>
            <w:r w:rsidR="00D269F8" w:rsidRPr="008008C0">
              <w:rPr>
                <w:rFonts w:asciiTheme="minorEastAsia" w:hAnsiTheme="minorEastAsia" w:cs="宋体" w:hint="eastAsia"/>
                <w:kern w:val="0"/>
                <w:sz w:val="24"/>
              </w:rPr>
              <w:t>省财政</w:t>
            </w:r>
            <w:r w:rsidR="001003B3" w:rsidRPr="008008C0">
              <w:rPr>
                <w:rFonts w:asciiTheme="minorEastAsia" w:hAnsiTheme="minorEastAsia" w:cs="宋体"/>
                <w:kern w:val="0"/>
                <w:sz w:val="24"/>
              </w:rPr>
              <w:t>专项资金拨款为</w:t>
            </w:r>
            <w:r w:rsidR="00472156" w:rsidRPr="008008C0">
              <w:rPr>
                <w:rFonts w:asciiTheme="minorEastAsia" w:hAnsiTheme="minorEastAsia" w:cs="宋体" w:hint="eastAsia"/>
                <w:kern w:val="0"/>
                <w:sz w:val="24"/>
              </w:rPr>
              <w:t>179.2</w:t>
            </w:r>
            <w:r w:rsidR="0011082A" w:rsidRPr="008008C0">
              <w:rPr>
                <w:rFonts w:asciiTheme="minorEastAsia" w:hAnsiTheme="minorEastAsia" w:cs="宋体" w:hint="eastAsia"/>
                <w:kern w:val="0"/>
                <w:sz w:val="24"/>
              </w:rPr>
              <w:t>万元；</w:t>
            </w:r>
            <w:r w:rsidR="00472156" w:rsidRPr="008008C0">
              <w:rPr>
                <w:rFonts w:asciiTheme="minorEastAsia" w:hAnsiTheme="minorEastAsia" w:cs="宋体" w:hint="eastAsia"/>
                <w:kern w:val="0"/>
                <w:sz w:val="24"/>
              </w:rPr>
              <w:t>2018年增加到</w:t>
            </w:r>
            <w:r w:rsidR="001003B3" w:rsidRPr="008008C0">
              <w:rPr>
                <w:rFonts w:asciiTheme="minorEastAsia" w:hAnsiTheme="minorEastAsia" w:cs="宋体"/>
                <w:kern w:val="0"/>
                <w:sz w:val="24"/>
              </w:rPr>
              <w:t>393万元</w:t>
            </w:r>
            <w:r w:rsidR="0011082A" w:rsidRPr="008008C0">
              <w:rPr>
                <w:rFonts w:asciiTheme="minorEastAsia" w:hAnsiTheme="minorEastAsia" w:cs="宋体" w:hint="eastAsia"/>
                <w:kern w:val="0"/>
                <w:sz w:val="24"/>
              </w:rPr>
              <w:t>，同年</w:t>
            </w:r>
            <w:r w:rsidR="00472156" w:rsidRPr="008008C0">
              <w:rPr>
                <w:rFonts w:hint="eastAsia"/>
                <w:sz w:val="24"/>
              </w:rPr>
              <w:t>还</w:t>
            </w:r>
            <w:r w:rsidR="00D269F8" w:rsidRPr="008008C0">
              <w:rPr>
                <w:rFonts w:hint="eastAsia"/>
                <w:sz w:val="24"/>
              </w:rPr>
              <w:t>获</w:t>
            </w:r>
            <w:r w:rsidR="00472156" w:rsidRPr="008008C0">
              <w:rPr>
                <w:rFonts w:hint="eastAsia"/>
                <w:sz w:val="24"/>
              </w:rPr>
              <w:t>得</w:t>
            </w:r>
            <w:r w:rsidR="00D269F8" w:rsidRPr="008008C0">
              <w:rPr>
                <w:sz w:val="24"/>
              </w:rPr>
              <w:t>省级文化发展专项</w:t>
            </w:r>
            <w:r w:rsidR="00D269F8" w:rsidRPr="008008C0">
              <w:rPr>
                <w:sz w:val="24"/>
              </w:rPr>
              <w:t>100</w:t>
            </w:r>
            <w:r w:rsidR="00D269F8" w:rsidRPr="008008C0">
              <w:rPr>
                <w:sz w:val="24"/>
              </w:rPr>
              <w:t>万元，现代职业教育质量提升专项</w:t>
            </w:r>
            <w:r w:rsidR="00D269F8" w:rsidRPr="008008C0">
              <w:rPr>
                <w:sz w:val="24"/>
              </w:rPr>
              <w:t>150</w:t>
            </w:r>
            <w:r w:rsidR="00D269F8" w:rsidRPr="008008C0">
              <w:rPr>
                <w:sz w:val="24"/>
              </w:rPr>
              <w:t>万元</w:t>
            </w:r>
            <w:r w:rsidR="00472156" w:rsidRPr="008008C0">
              <w:rPr>
                <w:rFonts w:hint="eastAsia"/>
                <w:sz w:val="24"/>
              </w:rPr>
              <w:t>，财政专项逐年增加。</w:t>
            </w:r>
          </w:p>
          <w:p w:rsidR="0002372B" w:rsidRPr="006927E0" w:rsidRDefault="001003B3" w:rsidP="005E604F">
            <w:pPr>
              <w:ind w:firstLineChars="200" w:firstLine="480"/>
              <w:contextualSpacing/>
              <w:rPr>
                <w:rFonts w:asciiTheme="minorEastAsia" w:hAnsiTheme="minorEastAsia" w:cs="宋体"/>
                <w:kern w:val="0"/>
                <w:sz w:val="24"/>
              </w:rPr>
            </w:pPr>
            <w:r w:rsidRPr="008008C0">
              <w:rPr>
                <w:rFonts w:asciiTheme="minorEastAsia" w:hAnsiTheme="minorEastAsia" w:cs="宋体" w:hint="eastAsia"/>
                <w:kern w:val="0"/>
                <w:sz w:val="24"/>
              </w:rPr>
              <w:t>设施设备符合国家标准，生均设备值</w:t>
            </w:r>
            <w:r w:rsidR="000C5994" w:rsidRPr="008008C0">
              <w:rPr>
                <w:rFonts w:asciiTheme="minorEastAsia" w:hAnsiTheme="minorEastAsia" w:cs="宋体" w:hint="eastAsia"/>
                <w:kern w:val="0"/>
                <w:sz w:val="24"/>
              </w:rPr>
              <w:t>第</w:t>
            </w:r>
            <w:r w:rsidRPr="008008C0">
              <w:rPr>
                <w:rFonts w:asciiTheme="minorEastAsia" w:hAnsiTheme="minorEastAsia" w:cs="宋体" w:hint="eastAsia"/>
                <w:kern w:val="0"/>
                <w:sz w:val="24"/>
              </w:rPr>
              <w:t>二产业</w:t>
            </w:r>
            <w:r w:rsidR="000C5994" w:rsidRPr="008008C0">
              <w:rPr>
                <w:rFonts w:asciiTheme="minorEastAsia" w:hAnsiTheme="minorEastAsia" w:cs="宋体" w:hint="eastAsia"/>
                <w:kern w:val="0"/>
                <w:sz w:val="24"/>
              </w:rPr>
              <w:t>类</w:t>
            </w:r>
            <w:r w:rsidR="00B85842" w:rsidRPr="008008C0">
              <w:rPr>
                <w:rFonts w:asciiTheme="minorEastAsia" w:hAnsiTheme="minorEastAsia" w:cs="宋体" w:hint="eastAsia"/>
                <w:kern w:val="0"/>
                <w:sz w:val="24"/>
              </w:rPr>
              <w:t>为</w:t>
            </w:r>
            <w:r w:rsidRPr="008008C0">
              <w:rPr>
                <w:rFonts w:asciiTheme="minorEastAsia" w:hAnsiTheme="minorEastAsia" w:cs="宋体"/>
                <w:kern w:val="0"/>
                <w:sz w:val="24"/>
              </w:rPr>
              <w:t>6</w:t>
            </w:r>
            <w:r w:rsidR="000A3FAC">
              <w:rPr>
                <w:rFonts w:asciiTheme="minorEastAsia" w:hAnsiTheme="minorEastAsia" w:cs="宋体" w:hint="eastAsia"/>
                <w:kern w:val="0"/>
                <w:sz w:val="24"/>
              </w:rPr>
              <w:t>025.3</w:t>
            </w:r>
            <w:r w:rsidRPr="008008C0">
              <w:rPr>
                <w:rFonts w:asciiTheme="minorEastAsia" w:hAnsiTheme="minorEastAsia" w:cs="宋体" w:hint="eastAsia"/>
                <w:kern w:val="0"/>
                <w:sz w:val="24"/>
              </w:rPr>
              <w:t>元，三产</w:t>
            </w:r>
            <w:r w:rsidR="00E01164" w:rsidRPr="008008C0">
              <w:rPr>
                <w:rFonts w:asciiTheme="minorEastAsia" w:hAnsiTheme="minorEastAsia" w:cs="宋体" w:hint="eastAsia"/>
                <w:kern w:val="0"/>
                <w:sz w:val="24"/>
              </w:rPr>
              <w:t>50</w:t>
            </w:r>
            <w:r w:rsidR="00131D5C">
              <w:rPr>
                <w:rFonts w:asciiTheme="minorEastAsia" w:hAnsiTheme="minorEastAsia" w:cs="宋体" w:hint="eastAsia"/>
                <w:kern w:val="0"/>
                <w:sz w:val="24"/>
              </w:rPr>
              <w:t>05.3</w:t>
            </w:r>
            <w:r w:rsidRPr="008008C0">
              <w:rPr>
                <w:rFonts w:asciiTheme="minorEastAsia" w:hAnsiTheme="minorEastAsia" w:cs="宋体" w:hint="eastAsia"/>
                <w:kern w:val="0"/>
                <w:sz w:val="24"/>
              </w:rPr>
              <w:t>元。校园网络安全、</w:t>
            </w:r>
            <w:r w:rsidR="00E01164" w:rsidRPr="008008C0">
              <w:rPr>
                <w:rFonts w:asciiTheme="minorEastAsia" w:hAnsiTheme="minorEastAsia" w:cs="宋体" w:hint="eastAsia"/>
                <w:kern w:val="0"/>
                <w:sz w:val="24"/>
              </w:rPr>
              <w:t>主干最大带宽100</w:t>
            </w:r>
            <w:r w:rsidR="00E01164" w:rsidRPr="006927E0">
              <w:rPr>
                <w:rFonts w:asciiTheme="minorEastAsia" w:hAnsiTheme="minorEastAsia" w:cs="宋体" w:hint="eastAsia"/>
                <w:kern w:val="0"/>
                <w:sz w:val="24"/>
              </w:rPr>
              <w:t xml:space="preserve"> Mbps，</w:t>
            </w:r>
            <w:r w:rsidRPr="008008C0">
              <w:rPr>
                <w:rFonts w:asciiTheme="minorEastAsia" w:hAnsiTheme="minorEastAsia" w:cs="宋体" w:hint="eastAsia"/>
                <w:kern w:val="0"/>
                <w:sz w:val="24"/>
              </w:rPr>
              <w:t>有线网、无线网</w:t>
            </w:r>
            <w:proofErr w:type="gramStart"/>
            <w:r w:rsidRPr="008008C0">
              <w:rPr>
                <w:rFonts w:asciiTheme="minorEastAsia" w:hAnsiTheme="minorEastAsia" w:cs="宋体" w:hint="eastAsia"/>
                <w:kern w:val="0"/>
                <w:sz w:val="24"/>
              </w:rPr>
              <w:t>信息点全覆盖</w:t>
            </w:r>
            <w:proofErr w:type="gramEnd"/>
            <w:r w:rsidRPr="008008C0">
              <w:rPr>
                <w:rFonts w:asciiTheme="minorEastAsia" w:hAnsiTheme="minorEastAsia" w:cs="宋体" w:hint="eastAsia"/>
                <w:kern w:val="0"/>
                <w:sz w:val="24"/>
              </w:rPr>
              <w:t>。</w:t>
            </w:r>
            <w:r w:rsidR="006927E0" w:rsidRPr="006927E0">
              <w:rPr>
                <w:rFonts w:asciiTheme="minorEastAsia" w:hAnsiTheme="minorEastAsia" w:cs="宋体" w:hint="eastAsia"/>
                <w:kern w:val="0"/>
                <w:sz w:val="24"/>
              </w:rPr>
              <w:t>学校建有校园网，信息点覆盖所有教育、教学及生活场所；主要教学场所均配备了必要的多媒体设备，所有教室均具有多媒体教学功能。</w:t>
            </w:r>
          </w:p>
        </w:tc>
      </w:tr>
      <w:tr w:rsidR="0002372B" w:rsidRPr="008008C0" w:rsidTr="00A73352">
        <w:tc>
          <w:tcPr>
            <w:tcW w:w="0" w:type="auto"/>
            <w:gridSpan w:val="2"/>
          </w:tcPr>
          <w:p w:rsidR="0002372B" w:rsidRPr="008008C0" w:rsidRDefault="0002372B" w:rsidP="002035B7">
            <w:pPr>
              <w:rPr>
                <w:bCs/>
                <w:sz w:val="24"/>
              </w:rPr>
            </w:pPr>
            <w:r w:rsidRPr="008008C0">
              <w:rPr>
                <w:rFonts w:hint="eastAsia"/>
                <w:bCs/>
                <w:sz w:val="24"/>
              </w:rPr>
              <w:lastRenderedPageBreak/>
              <w:t>主要</w:t>
            </w:r>
            <w:r w:rsidRPr="008008C0">
              <w:rPr>
                <w:bCs/>
                <w:sz w:val="24"/>
              </w:rPr>
              <w:t>问题和不足</w:t>
            </w:r>
          </w:p>
        </w:tc>
      </w:tr>
      <w:tr w:rsidR="0002372B" w:rsidRPr="008008C0" w:rsidTr="00A73352">
        <w:trPr>
          <w:trHeight w:val="1406"/>
        </w:trPr>
        <w:tc>
          <w:tcPr>
            <w:tcW w:w="0" w:type="auto"/>
            <w:gridSpan w:val="2"/>
          </w:tcPr>
          <w:p w:rsidR="0002372B" w:rsidRPr="008008C0" w:rsidRDefault="003E469F" w:rsidP="003E469F">
            <w:pPr>
              <w:rPr>
                <w:bCs/>
                <w:sz w:val="24"/>
              </w:rPr>
            </w:pPr>
            <w:r w:rsidRPr="008008C0">
              <w:rPr>
                <w:rFonts w:hint="eastAsia"/>
                <w:bCs/>
                <w:sz w:val="24"/>
              </w:rPr>
              <w:t xml:space="preserve">    </w:t>
            </w:r>
            <w:r w:rsidR="00AF2985" w:rsidRPr="008008C0">
              <w:rPr>
                <w:rFonts w:hint="eastAsia"/>
                <w:bCs/>
                <w:sz w:val="24"/>
              </w:rPr>
              <w:t>学校是省属行业办学，</w:t>
            </w:r>
            <w:r w:rsidR="00472156" w:rsidRPr="008008C0">
              <w:rPr>
                <w:rFonts w:hint="eastAsia"/>
                <w:bCs/>
                <w:sz w:val="24"/>
              </w:rPr>
              <w:t>和同类学校比，</w:t>
            </w:r>
            <w:r w:rsidR="00B85842" w:rsidRPr="008008C0">
              <w:rPr>
                <w:rFonts w:hint="eastAsia"/>
                <w:bCs/>
                <w:sz w:val="24"/>
              </w:rPr>
              <w:t>学校</w:t>
            </w:r>
            <w:r w:rsidR="006D3A40" w:rsidRPr="008008C0">
              <w:rPr>
                <w:rFonts w:hint="eastAsia"/>
                <w:bCs/>
                <w:sz w:val="24"/>
              </w:rPr>
              <w:t>办学空间不足，</w:t>
            </w:r>
            <w:r w:rsidR="00B85842" w:rsidRPr="008008C0">
              <w:rPr>
                <w:rFonts w:hint="eastAsia"/>
                <w:bCs/>
                <w:sz w:val="24"/>
              </w:rPr>
              <w:t>规模偏小，</w:t>
            </w:r>
            <w:r w:rsidRPr="008008C0">
              <w:rPr>
                <w:rFonts w:hint="eastAsia"/>
                <w:bCs/>
                <w:sz w:val="24"/>
              </w:rPr>
              <w:t>专项教育</w:t>
            </w:r>
            <w:r w:rsidR="008F6B45" w:rsidRPr="008008C0">
              <w:rPr>
                <w:rFonts w:hint="eastAsia"/>
                <w:bCs/>
                <w:sz w:val="24"/>
              </w:rPr>
              <w:t>经费</w:t>
            </w:r>
            <w:r w:rsidR="00472156" w:rsidRPr="008008C0">
              <w:rPr>
                <w:rFonts w:hint="eastAsia"/>
                <w:bCs/>
                <w:sz w:val="24"/>
              </w:rPr>
              <w:t>总体偏</w:t>
            </w:r>
            <w:r w:rsidR="00AF2985" w:rsidRPr="008008C0">
              <w:rPr>
                <w:rFonts w:hint="eastAsia"/>
                <w:bCs/>
                <w:sz w:val="24"/>
              </w:rPr>
              <w:t>少</w:t>
            </w:r>
            <w:r w:rsidR="008F6B45" w:rsidRPr="008008C0">
              <w:rPr>
                <w:rFonts w:hint="eastAsia"/>
                <w:bCs/>
                <w:sz w:val="24"/>
              </w:rPr>
              <w:t>，发展条件受限。</w:t>
            </w:r>
            <w:r w:rsidRPr="008008C0">
              <w:rPr>
                <w:bCs/>
                <w:sz w:val="24"/>
              </w:rPr>
              <w:t xml:space="preserve"> </w:t>
            </w:r>
          </w:p>
        </w:tc>
      </w:tr>
      <w:tr w:rsidR="0002372B" w:rsidRPr="008008C0" w:rsidTr="00A73352">
        <w:tc>
          <w:tcPr>
            <w:tcW w:w="0" w:type="auto"/>
            <w:gridSpan w:val="2"/>
          </w:tcPr>
          <w:p w:rsidR="0002372B" w:rsidRPr="008008C0" w:rsidRDefault="0002372B" w:rsidP="002035B7">
            <w:pPr>
              <w:rPr>
                <w:bCs/>
                <w:sz w:val="24"/>
              </w:rPr>
            </w:pPr>
            <w:r w:rsidRPr="008008C0">
              <w:rPr>
                <w:rFonts w:hint="eastAsia"/>
                <w:bCs/>
                <w:sz w:val="24"/>
              </w:rPr>
              <w:t>改进</w:t>
            </w:r>
            <w:r w:rsidRPr="008008C0">
              <w:rPr>
                <w:bCs/>
                <w:sz w:val="24"/>
              </w:rPr>
              <w:t>措施和目标</w:t>
            </w:r>
          </w:p>
        </w:tc>
      </w:tr>
      <w:tr w:rsidR="0002372B" w:rsidRPr="008008C0" w:rsidTr="00A73352">
        <w:trPr>
          <w:trHeight w:val="1250"/>
        </w:trPr>
        <w:tc>
          <w:tcPr>
            <w:tcW w:w="0" w:type="auto"/>
            <w:gridSpan w:val="2"/>
          </w:tcPr>
          <w:p w:rsidR="000C5770" w:rsidRPr="008008C0" w:rsidRDefault="008F6B45" w:rsidP="008008C0">
            <w:pPr>
              <w:ind w:firstLineChars="200" w:firstLine="480"/>
              <w:rPr>
                <w:bCs/>
                <w:sz w:val="24"/>
              </w:rPr>
            </w:pPr>
            <w:r w:rsidRPr="008008C0">
              <w:rPr>
                <w:rFonts w:hint="eastAsia"/>
                <w:bCs/>
                <w:sz w:val="24"/>
              </w:rPr>
              <w:t>1</w:t>
            </w:r>
            <w:r w:rsidR="00A17647" w:rsidRPr="008008C0">
              <w:rPr>
                <w:rFonts w:hint="eastAsia"/>
                <w:bCs/>
                <w:sz w:val="24"/>
              </w:rPr>
              <w:t>.</w:t>
            </w:r>
            <w:r w:rsidRPr="008008C0">
              <w:rPr>
                <w:rFonts w:hint="eastAsia"/>
                <w:bCs/>
                <w:sz w:val="24"/>
              </w:rPr>
              <w:t xml:space="preserve"> </w:t>
            </w:r>
            <w:r w:rsidRPr="008008C0">
              <w:rPr>
                <w:rFonts w:hint="eastAsia"/>
                <w:bCs/>
                <w:sz w:val="24"/>
              </w:rPr>
              <w:t>依托新闻出版行业办学，</w:t>
            </w:r>
            <w:r w:rsidR="00B85842" w:rsidRPr="008008C0">
              <w:rPr>
                <w:rFonts w:hint="eastAsia"/>
                <w:bCs/>
                <w:sz w:val="24"/>
              </w:rPr>
              <w:t>求特做优，</w:t>
            </w:r>
            <w:r w:rsidRPr="008008C0">
              <w:rPr>
                <w:rFonts w:hint="eastAsia"/>
                <w:bCs/>
                <w:sz w:val="24"/>
              </w:rPr>
              <w:t>扬长避短；</w:t>
            </w:r>
          </w:p>
          <w:p w:rsidR="0002372B" w:rsidRPr="008008C0" w:rsidRDefault="008F6B45" w:rsidP="008008C0">
            <w:pPr>
              <w:ind w:firstLineChars="200" w:firstLine="480"/>
              <w:rPr>
                <w:bCs/>
                <w:sz w:val="24"/>
              </w:rPr>
            </w:pPr>
            <w:r w:rsidRPr="008008C0">
              <w:rPr>
                <w:rFonts w:hint="eastAsia"/>
                <w:bCs/>
                <w:sz w:val="24"/>
              </w:rPr>
              <w:t>2</w:t>
            </w:r>
            <w:r w:rsidR="00A17647" w:rsidRPr="008008C0">
              <w:rPr>
                <w:rFonts w:hint="eastAsia"/>
                <w:bCs/>
                <w:sz w:val="24"/>
              </w:rPr>
              <w:t xml:space="preserve">. </w:t>
            </w:r>
            <w:r w:rsidRPr="008008C0">
              <w:rPr>
                <w:rFonts w:hint="eastAsia"/>
                <w:bCs/>
                <w:sz w:val="24"/>
              </w:rPr>
              <w:t>积极争取省财政支持，夯实学校</w:t>
            </w:r>
            <w:r w:rsidR="00D1182A" w:rsidRPr="008008C0">
              <w:rPr>
                <w:rFonts w:hint="eastAsia"/>
                <w:bCs/>
                <w:sz w:val="24"/>
              </w:rPr>
              <w:t>发展</w:t>
            </w:r>
            <w:r w:rsidRPr="008008C0">
              <w:rPr>
                <w:rFonts w:hint="eastAsia"/>
                <w:bCs/>
                <w:sz w:val="24"/>
              </w:rPr>
              <w:t>基础。</w:t>
            </w:r>
          </w:p>
        </w:tc>
      </w:tr>
    </w:tbl>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6927E0" w:rsidRDefault="006927E0">
      <w:pPr>
        <w:rPr>
          <w:rFonts w:ascii="华文中宋" w:eastAsia="华文中宋" w:hAnsi="华文中宋" w:cs="华文仿宋"/>
          <w:b/>
          <w:sz w:val="36"/>
          <w:szCs w:val="36"/>
        </w:rPr>
      </w:pPr>
    </w:p>
    <w:p w:rsidR="006927E0" w:rsidRDefault="006927E0">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tbl>
      <w:tblPr>
        <w:tblStyle w:val="a5"/>
        <w:tblW w:w="9039" w:type="dxa"/>
        <w:tblLayout w:type="fixed"/>
        <w:tblLook w:val="04A0"/>
      </w:tblPr>
      <w:tblGrid>
        <w:gridCol w:w="1271"/>
        <w:gridCol w:w="7768"/>
      </w:tblGrid>
      <w:tr w:rsidR="00674FEF" w:rsidRPr="008008C0" w:rsidTr="00892169">
        <w:trPr>
          <w:trHeight w:val="105"/>
        </w:trPr>
        <w:tc>
          <w:tcPr>
            <w:tcW w:w="1271" w:type="dxa"/>
            <w:vAlign w:val="center"/>
          </w:tcPr>
          <w:p w:rsidR="00674FEF" w:rsidRPr="008008C0" w:rsidRDefault="00674FEF" w:rsidP="00892169">
            <w:pPr>
              <w:rPr>
                <w:b/>
                <w:bCs/>
                <w:sz w:val="24"/>
              </w:rPr>
            </w:pPr>
            <w:r w:rsidRPr="008008C0">
              <w:rPr>
                <w:rFonts w:hint="eastAsia"/>
                <w:b/>
                <w:bCs/>
                <w:sz w:val="24"/>
              </w:rPr>
              <w:lastRenderedPageBreak/>
              <w:t>一级</w:t>
            </w:r>
            <w:r w:rsidRPr="008008C0">
              <w:rPr>
                <w:b/>
                <w:bCs/>
                <w:sz w:val="24"/>
              </w:rPr>
              <w:t>指标</w:t>
            </w:r>
          </w:p>
        </w:tc>
        <w:tc>
          <w:tcPr>
            <w:tcW w:w="7768" w:type="dxa"/>
          </w:tcPr>
          <w:p w:rsidR="00674FEF" w:rsidRPr="008008C0" w:rsidRDefault="00674FEF" w:rsidP="00892169">
            <w:pPr>
              <w:rPr>
                <w:bCs/>
                <w:sz w:val="24"/>
              </w:rPr>
            </w:pPr>
            <w:r w:rsidRPr="008008C0">
              <w:rPr>
                <w:rFonts w:hint="eastAsia"/>
                <w:bCs/>
                <w:sz w:val="24"/>
              </w:rPr>
              <w:t>一、基础能力</w:t>
            </w:r>
          </w:p>
        </w:tc>
      </w:tr>
      <w:tr w:rsidR="00674FEF" w:rsidRPr="008008C0" w:rsidTr="00892169">
        <w:trPr>
          <w:trHeight w:val="105"/>
        </w:trPr>
        <w:tc>
          <w:tcPr>
            <w:tcW w:w="1271" w:type="dxa"/>
            <w:vAlign w:val="center"/>
          </w:tcPr>
          <w:p w:rsidR="00674FEF" w:rsidRPr="008008C0" w:rsidRDefault="00674FEF" w:rsidP="00892169">
            <w:pPr>
              <w:rPr>
                <w:b/>
                <w:bCs/>
                <w:sz w:val="24"/>
              </w:rPr>
            </w:pPr>
            <w:r w:rsidRPr="008008C0">
              <w:rPr>
                <w:rFonts w:hint="eastAsia"/>
                <w:b/>
                <w:bCs/>
                <w:sz w:val="24"/>
              </w:rPr>
              <w:t>二级</w:t>
            </w:r>
            <w:r w:rsidRPr="008008C0">
              <w:rPr>
                <w:b/>
                <w:bCs/>
                <w:sz w:val="24"/>
              </w:rPr>
              <w:t>指标</w:t>
            </w:r>
          </w:p>
        </w:tc>
        <w:tc>
          <w:tcPr>
            <w:tcW w:w="7768" w:type="dxa"/>
          </w:tcPr>
          <w:p w:rsidR="00674FEF" w:rsidRPr="008008C0" w:rsidRDefault="009050B8" w:rsidP="00674FEF">
            <w:pPr>
              <w:rPr>
                <w:bCs/>
                <w:sz w:val="24"/>
              </w:rPr>
            </w:pPr>
            <w:r w:rsidRPr="008008C0">
              <w:rPr>
                <w:rFonts w:hint="eastAsia"/>
                <w:bCs/>
                <w:sz w:val="24"/>
              </w:rPr>
              <w:t>1.3</w:t>
            </w:r>
            <w:r w:rsidR="00674FEF" w:rsidRPr="008008C0">
              <w:rPr>
                <w:rFonts w:hint="eastAsia"/>
                <w:bCs/>
                <w:sz w:val="24"/>
              </w:rPr>
              <w:t>办学机制</w:t>
            </w:r>
          </w:p>
        </w:tc>
      </w:tr>
      <w:tr w:rsidR="00674FEF" w:rsidRPr="008008C0" w:rsidTr="00892169">
        <w:trPr>
          <w:trHeight w:val="1771"/>
        </w:trPr>
        <w:tc>
          <w:tcPr>
            <w:tcW w:w="1271" w:type="dxa"/>
            <w:vAlign w:val="center"/>
          </w:tcPr>
          <w:p w:rsidR="00674FEF" w:rsidRPr="008008C0" w:rsidRDefault="00674FEF" w:rsidP="00892169">
            <w:pPr>
              <w:rPr>
                <w:b/>
                <w:bCs/>
                <w:sz w:val="24"/>
              </w:rPr>
            </w:pPr>
            <w:r w:rsidRPr="008008C0">
              <w:rPr>
                <w:rFonts w:hint="eastAsia"/>
                <w:b/>
                <w:bCs/>
                <w:sz w:val="24"/>
              </w:rPr>
              <w:t>评估</w:t>
            </w:r>
            <w:r w:rsidRPr="008008C0">
              <w:rPr>
                <w:b/>
                <w:bCs/>
                <w:sz w:val="24"/>
              </w:rPr>
              <w:t>标准</w:t>
            </w:r>
          </w:p>
        </w:tc>
        <w:tc>
          <w:tcPr>
            <w:tcW w:w="7768" w:type="dxa"/>
          </w:tcPr>
          <w:p w:rsidR="000F764F" w:rsidRPr="008008C0" w:rsidRDefault="00DB17E8" w:rsidP="00DB17E8">
            <w:pPr>
              <w:rPr>
                <w:rFonts w:ascii="宋体" w:hAnsi="宋体" w:cs="宋体"/>
                <w:kern w:val="0"/>
                <w:sz w:val="24"/>
              </w:rPr>
            </w:pPr>
            <w:r w:rsidRPr="008008C0">
              <w:rPr>
                <w:rFonts w:asciiTheme="minorEastAsia" w:hAnsiTheme="minorEastAsia" w:cs="宋体" w:hint="eastAsia"/>
                <w:kern w:val="0"/>
                <w:sz w:val="24"/>
              </w:rPr>
              <w:t>1.3.1校企合作：</w:t>
            </w:r>
            <w:r w:rsidRPr="008008C0">
              <w:rPr>
                <w:rFonts w:ascii="宋体" w:hAnsi="宋体" w:cs="宋体" w:hint="eastAsia"/>
                <w:kern w:val="0"/>
                <w:sz w:val="24"/>
              </w:rPr>
              <w:t>创新校企合作办学机制，成立校企合作委员会并发挥积极作用。学校</w:t>
            </w:r>
            <w:proofErr w:type="gramStart"/>
            <w:r w:rsidRPr="008008C0">
              <w:rPr>
                <w:rFonts w:ascii="宋体" w:hAnsi="宋体" w:cs="宋体" w:hint="eastAsia"/>
                <w:kern w:val="0"/>
                <w:sz w:val="24"/>
              </w:rPr>
              <w:t>校</w:t>
            </w:r>
            <w:proofErr w:type="gramEnd"/>
            <w:r w:rsidRPr="008008C0">
              <w:rPr>
                <w:rFonts w:ascii="宋体" w:hAnsi="宋体" w:cs="宋体" w:hint="eastAsia"/>
                <w:kern w:val="0"/>
                <w:sz w:val="24"/>
              </w:rPr>
              <w:t>企合作关系稳定，成效显著，每个主干专业与5个以上具有影响力的企业建立了稳定的合作关系。</w:t>
            </w:r>
          </w:p>
          <w:p w:rsidR="00674FEF" w:rsidRPr="008008C0" w:rsidRDefault="00DB17E8" w:rsidP="00DB17E8">
            <w:pPr>
              <w:rPr>
                <w:bCs/>
                <w:sz w:val="24"/>
              </w:rPr>
            </w:pPr>
            <w:r w:rsidRPr="008008C0">
              <w:rPr>
                <w:rFonts w:ascii="宋体" w:hAnsi="宋体" w:cs="宋体" w:hint="eastAsia"/>
                <w:kern w:val="0"/>
                <w:sz w:val="24"/>
              </w:rPr>
              <w:t>1.3.国际合作：</w:t>
            </w:r>
            <w:r w:rsidR="000F764F" w:rsidRPr="008008C0">
              <w:rPr>
                <w:rFonts w:asciiTheme="minorEastAsia" w:hAnsiTheme="minorEastAsia" w:cs="宋体" w:hint="eastAsia"/>
                <w:kern w:val="0"/>
                <w:sz w:val="24"/>
              </w:rPr>
              <w:t>国际合作交流形式</w:t>
            </w:r>
            <w:r w:rsidR="000F764F" w:rsidRPr="008008C0">
              <w:rPr>
                <w:rFonts w:asciiTheme="minorEastAsia" w:hAnsiTheme="minorEastAsia" w:cs="宋体"/>
                <w:kern w:val="0"/>
                <w:sz w:val="24"/>
              </w:rPr>
              <w:t>多样、</w:t>
            </w:r>
            <w:r w:rsidR="000F764F" w:rsidRPr="008008C0">
              <w:rPr>
                <w:rFonts w:asciiTheme="minorEastAsia" w:hAnsiTheme="minorEastAsia" w:cs="宋体" w:hint="eastAsia"/>
                <w:kern w:val="0"/>
                <w:sz w:val="24"/>
              </w:rPr>
              <w:t>内容丰富、成效突出。</w:t>
            </w:r>
          </w:p>
        </w:tc>
      </w:tr>
      <w:tr w:rsidR="00674FEF" w:rsidRPr="008008C0" w:rsidTr="00892169">
        <w:tc>
          <w:tcPr>
            <w:tcW w:w="9039" w:type="dxa"/>
            <w:gridSpan w:val="2"/>
          </w:tcPr>
          <w:p w:rsidR="000261E8" w:rsidRPr="008008C0" w:rsidRDefault="00674FEF" w:rsidP="00DB17E8">
            <w:pPr>
              <w:jc w:val="left"/>
              <w:rPr>
                <w:b/>
                <w:bCs/>
                <w:sz w:val="24"/>
              </w:rPr>
            </w:pPr>
            <w:r w:rsidRPr="008008C0">
              <w:rPr>
                <w:rFonts w:hint="eastAsia"/>
                <w:b/>
                <w:bCs/>
                <w:sz w:val="24"/>
              </w:rPr>
              <w:t>分项</w:t>
            </w:r>
            <w:r w:rsidRPr="008008C0">
              <w:rPr>
                <w:b/>
                <w:bCs/>
                <w:sz w:val="24"/>
              </w:rPr>
              <w:t>自评概述</w:t>
            </w:r>
          </w:p>
        </w:tc>
      </w:tr>
      <w:tr w:rsidR="00674FEF" w:rsidRPr="008008C0" w:rsidTr="00892169">
        <w:tc>
          <w:tcPr>
            <w:tcW w:w="9039" w:type="dxa"/>
            <w:gridSpan w:val="2"/>
          </w:tcPr>
          <w:p w:rsidR="00674FEF" w:rsidRPr="008008C0" w:rsidRDefault="00674FEF" w:rsidP="00892169">
            <w:pPr>
              <w:rPr>
                <w:bCs/>
                <w:sz w:val="24"/>
              </w:rPr>
            </w:pPr>
            <w:r w:rsidRPr="008008C0">
              <w:rPr>
                <w:rFonts w:hint="eastAsia"/>
                <w:bCs/>
                <w:sz w:val="24"/>
              </w:rPr>
              <w:t>主要</w:t>
            </w:r>
            <w:r w:rsidRPr="008008C0">
              <w:rPr>
                <w:bCs/>
                <w:sz w:val="24"/>
              </w:rPr>
              <w:t>实践和成效</w:t>
            </w:r>
          </w:p>
        </w:tc>
      </w:tr>
      <w:tr w:rsidR="00674FEF" w:rsidRPr="008008C0" w:rsidTr="00892169">
        <w:trPr>
          <w:trHeight w:val="2932"/>
        </w:trPr>
        <w:tc>
          <w:tcPr>
            <w:tcW w:w="9039" w:type="dxa"/>
            <w:gridSpan w:val="2"/>
          </w:tcPr>
          <w:p w:rsidR="00674FEF" w:rsidRPr="008008C0" w:rsidRDefault="000A3454" w:rsidP="008008C0">
            <w:pPr>
              <w:ind w:firstLineChars="200" w:firstLine="480"/>
              <w:contextualSpacing/>
              <w:rPr>
                <w:rFonts w:ascii="宋体" w:hAnsi="宋体" w:cs="宋体"/>
                <w:kern w:val="0"/>
                <w:sz w:val="24"/>
              </w:rPr>
            </w:pPr>
            <w:r>
              <w:rPr>
                <w:rFonts w:asciiTheme="minorEastAsia" w:hAnsiTheme="minorEastAsia" w:cs="宋体" w:hint="eastAsia"/>
                <w:kern w:val="0"/>
                <w:sz w:val="24"/>
              </w:rPr>
              <w:t>创新校企合作办学机制，</w:t>
            </w:r>
            <w:r w:rsidR="008B2866" w:rsidRPr="008008C0">
              <w:rPr>
                <w:rFonts w:asciiTheme="minorEastAsia" w:hAnsiTheme="minorEastAsia" w:cs="宋体" w:hint="eastAsia"/>
                <w:kern w:val="0"/>
                <w:sz w:val="24"/>
              </w:rPr>
              <w:t>学校成立</w:t>
            </w:r>
            <w:r w:rsidR="00523164" w:rsidRPr="008008C0">
              <w:rPr>
                <w:rFonts w:asciiTheme="minorEastAsia" w:hAnsiTheme="minorEastAsia" w:cs="宋体" w:hint="eastAsia"/>
                <w:kern w:val="0"/>
                <w:sz w:val="24"/>
              </w:rPr>
              <w:t>有</w:t>
            </w:r>
            <w:r w:rsidR="00674FEF" w:rsidRPr="008008C0">
              <w:rPr>
                <w:rFonts w:ascii="宋体" w:hAnsi="宋体" w:cs="宋体" w:hint="eastAsia"/>
                <w:kern w:val="0"/>
                <w:sz w:val="24"/>
              </w:rPr>
              <w:t>校企合作委员会</w:t>
            </w:r>
            <w:r w:rsidR="008B2866" w:rsidRPr="008008C0">
              <w:rPr>
                <w:rFonts w:ascii="宋体" w:hAnsi="宋体" w:cs="宋体" w:hint="eastAsia"/>
                <w:kern w:val="0"/>
                <w:sz w:val="24"/>
              </w:rPr>
              <w:t>，每年定期召开校企合作会议，</w:t>
            </w:r>
            <w:r w:rsidR="00523164" w:rsidRPr="008008C0">
              <w:rPr>
                <w:rFonts w:ascii="宋体" w:hAnsi="宋体" w:cs="宋体" w:hint="eastAsia"/>
                <w:kern w:val="0"/>
                <w:sz w:val="24"/>
              </w:rPr>
              <w:t>学校主管部门领导参加，</w:t>
            </w:r>
            <w:r w:rsidR="00356A54" w:rsidRPr="008008C0">
              <w:rPr>
                <w:rFonts w:ascii="宋体" w:hAnsi="宋体" w:cs="宋体" w:hint="eastAsia"/>
                <w:kern w:val="0"/>
                <w:sz w:val="24"/>
              </w:rPr>
              <w:t>“诊断”</w:t>
            </w:r>
            <w:r w:rsidR="008B2866" w:rsidRPr="008008C0">
              <w:rPr>
                <w:rFonts w:ascii="宋体" w:hAnsi="宋体" w:cs="宋体" w:hint="eastAsia"/>
                <w:kern w:val="0"/>
                <w:sz w:val="24"/>
              </w:rPr>
              <w:t>人才培养方案，</w:t>
            </w:r>
            <w:r w:rsidR="00523164" w:rsidRPr="008008C0">
              <w:rPr>
                <w:rFonts w:ascii="宋体" w:hAnsi="宋体" w:cs="宋体" w:hint="eastAsia"/>
                <w:kern w:val="0"/>
                <w:sz w:val="24"/>
              </w:rPr>
              <w:t>反馈</w:t>
            </w:r>
            <w:r w:rsidR="008B2866" w:rsidRPr="008008C0">
              <w:rPr>
                <w:rFonts w:ascii="宋体" w:hAnsi="宋体" w:cs="宋体" w:hint="eastAsia"/>
                <w:kern w:val="0"/>
                <w:sz w:val="24"/>
              </w:rPr>
              <w:t>企业用人中发现的问题</w:t>
            </w:r>
            <w:r w:rsidR="00523164" w:rsidRPr="008008C0">
              <w:rPr>
                <w:rFonts w:ascii="宋体" w:hAnsi="宋体" w:cs="宋体" w:hint="eastAsia"/>
                <w:kern w:val="0"/>
                <w:sz w:val="24"/>
              </w:rPr>
              <w:t>，交流实习管理经验</w:t>
            </w:r>
            <w:r w:rsidR="00674FEF" w:rsidRPr="008008C0">
              <w:rPr>
                <w:rFonts w:ascii="宋体" w:hAnsi="宋体" w:cs="宋体" w:hint="eastAsia"/>
                <w:kern w:val="0"/>
                <w:sz w:val="24"/>
              </w:rPr>
              <w:t>。</w:t>
            </w:r>
            <w:r w:rsidR="00131D5C">
              <w:rPr>
                <w:rFonts w:ascii="宋体" w:hAnsi="宋体" w:cs="宋体" w:hint="eastAsia"/>
                <w:kern w:val="0"/>
                <w:sz w:val="24"/>
              </w:rPr>
              <w:t>学生下企业顶岗实习前召开实习生企业领导双向见面会，</w:t>
            </w:r>
            <w:r>
              <w:rPr>
                <w:rFonts w:ascii="宋体" w:hAnsi="宋体" w:cs="宋体" w:hint="eastAsia"/>
                <w:kern w:val="0"/>
                <w:sz w:val="24"/>
              </w:rPr>
              <w:t>学生就业前召开毕业生企业“双选会”，双向择优选择，推动人才培养链和</w:t>
            </w:r>
            <w:proofErr w:type="gramStart"/>
            <w:r>
              <w:rPr>
                <w:rFonts w:ascii="宋体" w:hAnsi="宋体" w:cs="宋体" w:hint="eastAsia"/>
                <w:kern w:val="0"/>
                <w:sz w:val="24"/>
              </w:rPr>
              <w:t>产业链相融合</w:t>
            </w:r>
            <w:proofErr w:type="gramEnd"/>
            <w:r w:rsidR="00AB0DEA">
              <w:rPr>
                <w:rFonts w:ascii="宋体" w:hAnsi="宋体" w:cs="宋体" w:hint="eastAsia"/>
                <w:kern w:val="0"/>
                <w:sz w:val="24"/>
              </w:rPr>
              <w:t>，</w:t>
            </w:r>
            <w:r w:rsidR="00AB0DEA" w:rsidRPr="00A27A18">
              <w:rPr>
                <w:rFonts w:ascii="宋体" w:hAnsi="宋体" w:cs="宋体" w:hint="eastAsia"/>
                <w:kern w:val="0"/>
                <w:sz w:val="24"/>
              </w:rPr>
              <w:t>弘扬了“劳动光荣、技能宝贵、创造伟大”的时代风尚。</w:t>
            </w:r>
            <w:r w:rsidR="00523164" w:rsidRPr="008008C0">
              <w:rPr>
                <w:rFonts w:ascii="宋体" w:hAnsi="宋体" w:cs="宋体" w:hint="eastAsia"/>
                <w:kern w:val="0"/>
                <w:sz w:val="24"/>
              </w:rPr>
              <w:t>目前经学校主管部门下文授牌的学生实习基地有42</w:t>
            </w:r>
            <w:r w:rsidR="00356A54" w:rsidRPr="008008C0">
              <w:rPr>
                <w:rFonts w:ascii="宋体" w:hAnsi="宋体" w:cs="宋体" w:hint="eastAsia"/>
                <w:kern w:val="0"/>
                <w:sz w:val="24"/>
              </w:rPr>
              <w:t>家。每个主干</w:t>
            </w:r>
            <w:r w:rsidR="00523164" w:rsidRPr="008008C0">
              <w:rPr>
                <w:rFonts w:ascii="宋体" w:hAnsi="宋体" w:cs="宋体" w:hint="eastAsia"/>
                <w:kern w:val="0"/>
                <w:sz w:val="24"/>
              </w:rPr>
              <w:t>专业与5个及以上具有影响力的企业建立了稳定的合作关系。</w:t>
            </w:r>
            <w:proofErr w:type="gramStart"/>
            <w:r w:rsidR="00450068" w:rsidRPr="008008C0">
              <w:rPr>
                <w:rFonts w:ascii="宋体" w:hAnsi="宋体" w:cs="宋体" w:hint="eastAsia"/>
                <w:kern w:val="0"/>
                <w:sz w:val="24"/>
              </w:rPr>
              <w:t>引</w:t>
            </w:r>
            <w:r w:rsidR="005215C9" w:rsidRPr="008008C0">
              <w:rPr>
                <w:rFonts w:ascii="宋体" w:hAnsi="宋体" w:cs="宋体" w:hint="eastAsia"/>
                <w:kern w:val="0"/>
                <w:sz w:val="24"/>
              </w:rPr>
              <w:t>企</w:t>
            </w:r>
            <w:r w:rsidR="00450068" w:rsidRPr="008008C0">
              <w:rPr>
                <w:rFonts w:ascii="宋体" w:hAnsi="宋体" w:cs="宋体" w:hint="eastAsia"/>
                <w:kern w:val="0"/>
                <w:sz w:val="24"/>
              </w:rPr>
              <w:t>入校</w:t>
            </w:r>
            <w:proofErr w:type="gramEnd"/>
            <w:r w:rsidR="00450068" w:rsidRPr="008008C0">
              <w:rPr>
                <w:rFonts w:ascii="仿宋" w:eastAsia="仿宋" w:hAnsi="仿宋" w:cs="Arial" w:hint="eastAsia"/>
                <w:color w:val="000000" w:themeColor="text1"/>
                <w:sz w:val="24"/>
              </w:rPr>
              <w:t>，</w:t>
            </w:r>
            <w:r w:rsidR="00674FEF" w:rsidRPr="008008C0">
              <w:rPr>
                <w:rFonts w:ascii="宋体" w:hAnsi="宋体" w:cs="宋体" w:hint="eastAsia"/>
                <w:kern w:val="0"/>
                <w:sz w:val="24"/>
              </w:rPr>
              <w:t>校企</w:t>
            </w:r>
            <w:r w:rsidR="00450068" w:rsidRPr="008008C0">
              <w:rPr>
                <w:rFonts w:ascii="宋体" w:hAnsi="宋体" w:cs="宋体" w:hint="eastAsia"/>
                <w:kern w:val="0"/>
                <w:sz w:val="24"/>
              </w:rPr>
              <w:t>融合</w:t>
            </w:r>
            <w:r w:rsidR="00674FEF" w:rsidRPr="008008C0">
              <w:rPr>
                <w:rFonts w:ascii="宋体" w:hAnsi="宋体" w:cs="宋体" w:hint="eastAsia"/>
                <w:kern w:val="0"/>
                <w:sz w:val="24"/>
              </w:rPr>
              <w:t>，</w:t>
            </w:r>
            <w:r w:rsidR="00450068" w:rsidRPr="008008C0">
              <w:rPr>
                <w:rFonts w:ascii="宋体" w:hAnsi="宋体" w:cs="宋体" w:hint="eastAsia"/>
                <w:kern w:val="0"/>
                <w:sz w:val="24"/>
              </w:rPr>
              <w:t>协同育人，</w:t>
            </w:r>
            <w:r w:rsidR="00674FEF" w:rsidRPr="008008C0">
              <w:rPr>
                <w:rFonts w:ascii="宋体" w:hAnsi="宋体" w:cs="宋体" w:hint="eastAsia"/>
                <w:kern w:val="0"/>
                <w:sz w:val="24"/>
              </w:rPr>
              <w:t>成效显著</w:t>
            </w:r>
            <w:r w:rsidR="005215C9" w:rsidRPr="008008C0">
              <w:rPr>
                <w:rFonts w:ascii="宋体" w:hAnsi="宋体" w:cs="宋体" w:hint="eastAsia"/>
                <w:kern w:val="0"/>
                <w:sz w:val="24"/>
              </w:rPr>
              <w:t>。</w:t>
            </w:r>
            <w:r w:rsidR="006D3A40" w:rsidRPr="008008C0">
              <w:rPr>
                <w:rFonts w:ascii="宋体" w:hAnsi="宋体" w:cs="宋体" w:hint="eastAsia"/>
                <w:kern w:val="0"/>
                <w:sz w:val="24"/>
              </w:rPr>
              <w:t>近年，学校与江苏凤凰出版传媒集团、江苏新华报业集团、江苏广电集团、镇江</w:t>
            </w:r>
            <w:proofErr w:type="gramStart"/>
            <w:r w:rsidR="006D3A40" w:rsidRPr="008008C0">
              <w:rPr>
                <w:rFonts w:ascii="宋体" w:hAnsi="宋体" w:cs="宋体" w:hint="eastAsia"/>
                <w:kern w:val="0"/>
                <w:sz w:val="24"/>
              </w:rPr>
              <w:t>睿泰数字</w:t>
            </w:r>
            <w:proofErr w:type="gramEnd"/>
            <w:r w:rsidR="006D3A40" w:rsidRPr="008008C0">
              <w:rPr>
                <w:rFonts w:ascii="宋体" w:hAnsi="宋体" w:cs="宋体" w:hint="eastAsia"/>
                <w:kern w:val="0"/>
                <w:sz w:val="24"/>
              </w:rPr>
              <w:t>产业园等加强校企合作。</w:t>
            </w:r>
            <w:r w:rsidR="005215C9" w:rsidRPr="008008C0">
              <w:rPr>
                <w:rFonts w:ascii="宋体" w:hAnsi="宋体" w:cs="宋体" w:hint="eastAsia"/>
                <w:kern w:val="0"/>
                <w:sz w:val="24"/>
              </w:rPr>
              <w:t>2019年</w:t>
            </w:r>
            <w:r w:rsidR="009155EF" w:rsidRPr="008008C0">
              <w:rPr>
                <w:rFonts w:ascii="宋体" w:hAnsi="宋体" w:cs="宋体" w:hint="eastAsia"/>
                <w:kern w:val="0"/>
                <w:sz w:val="24"/>
              </w:rPr>
              <w:t>校企合作学院——</w:t>
            </w:r>
            <w:r w:rsidR="005215C9" w:rsidRPr="008008C0">
              <w:rPr>
                <w:rFonts w:ascii="宋体" w:hAnsi="宋体" w:cs="宋体" w:hint="eastAsia"/>
                <w:kern w:val="0"/>
                <w:sz w:val="24"/>
              </w:rPr>
              <w:t>“</w:t>
            </w:r>
            <w:r w:rsidR="005215C9" w:rsidRPr="008008C0">
              <w:rPr>
                <w:rFonts w:ascii="宋体" w:hAnsi="宋体" w:cs="宋体"/>
                <w:kern w:val="0"/>
                <w:sz w:val="24"/>
              </w:rPr>
              <w:t>艺德源</w:t>
            </w:r>
            <w:r w:rsidR="005215C9" w:rsidRPr="008008C0">
              <w:rPr>
                <w:rFonts w:ascii="宋体" w:hAnsi="宋体" w:cs="宋体" w:hint="eastAsia"/>
                <w:kern w:val="0"/>
                <w:sz w:val="24"/>
              </w:rPr>
              <w:t>数字艺术专业学院”建设获南京市教育局立项。</w:t>
            </w:r>
          </w:p>
          <w:p w:rsidR="00674FEF" w:rsidRPr="008008C0" w:rsidRDefault="00523164" w:rsidP="008008C0">
            <w:pPr>
              <w:ind w:firstLineChars="200" w:firstLine="480"/>
              <w:contextualSpacing/>
              <w:rPr>
                <w:rFonts w:ascii="宋体" w:hAnsi="宋体" w:cs="宋体"/>
                <w:kern w:val="0"/>
                <w:sz w:val="24"/>
              </w:rPr>
            </w:pPr>
            <w:r w:rsidRPr="008008C0">
              <w:rPr>
                <w:rFonts w:ascii="宋体" w:hAnsi="宋体" w:cs="宋体" w:hint="eastAsia"/>
                <w:kern w:val="0"/>
                <w:sz w:val="24"/>
              </w:rPr>
              <w:t>学校积极尝试</w:t>
            </w:r>
            <w:r w:rsidR="00674FEF" w:rsidRPr="008008C0">
              <w:rPr>
                <w:rFonts w:ascii="宋体" w:hAnsi="宋体" w:cs="宋体" w:hint="eastAsia"/>
                <w:kern w:val="0"/>
                <w:sz w:val="24"/>
              </w:rPr>
              <w:t>国际</w:t>
            </w:r>
            <w:r w:rsidRPr="008008C0">
              <w:rPr>
                <w:rFonts w:ascii="宋体" w:hAnsi="宋体" w:cs="宋体" w:hint="eastAsia"/>
                <w:kern w:val="0"/>
                <w:sz w:val="24"/>
              </w:rPr>
              <w:t>交流合作。2016年起，</w:t>
            </w:r>
            <w:r w:rsidR="00674FEF" w:rsidRPr="008008C0">
              <w:rPr>
                <w:rFonts w:ascii="宋体" w:hAnsi="宋体" w:cs="宋体" w:hint="eastAsia"/>
                <w:kern w:val="0"/>
                <w:sz w:val="24"/>
              </w:rPr>
              <w:t>学校与英国斯特灵大学有过高职升学对接的尝试。</w:t>
            </w:r>
          </w:p>
        </w:tc>
      </w:tr>
      <w:tr w:rsidR="00674FEF" w:rsidRPr="008008C0" w:rsidTr="00892169">
        <w:tc>
          <w:tcPr>
            <w:tcW w:w="9039" w:type="dxa"/>
            <w:gridSpan w:val="2"/>
          </w:tcPr>
          <w:p w:rsidR="00674FEF" w:rsidRPr="008008C0" w:rsidRDefault="00674FEF" w:rsidP="00892169">
            <w:pPr>
              <w:rPr>
                <w:bCs/>
                <w:sz w:val="24"/>
              </w:rPr>
            </w:pPr>
            <w:r w:rsidRPr="008008C0">
              <w:rPr>
                <w:rFonts w:hint="eastAsia"/>
                <w:bCs/>
                <w:sz w:val="24"/>
              </w:rPr>
              <w:t>主要</w:t>
            </w:r>
            <w:r w:rsidRPr="008008C0">
              <w:rPr>
                <w:bCs/>
                <w:sz w:val="24"/>
              </w:rPr>
              <w:t>问题和不足</w:t>
            </w:r>
          </w:p>
        </w:tc>
      </w:tr>
      <w:tr w:rsidR="00674FEF" w:rsidRPr="008008C0" w:rsidTr="00A73352">
        <w:trPr>
          <w:trHeight w:val="1892"/>
        </w:trPr>
        <w:tc>
          <w:tcPr>
            <w:tcW w:w="9039" w:type="dxa"/>
            <w:gridSpan w:val="2"/>
          </w:tcPr>
          <w:p w:rsidR="009910EE" w:rsidRPr="008008C0" w:rsidRDefault="009150C6" w:rsidP="009910EE">
            <w:pPr>
              <w:pStyle w:val="a9"/>
              <w:numPr>
                <w:ilvl w:val="0"/>
                <w:numId w:val="3"/>
              </w:numPr>
              <w:ind w:firstLineChars="0"/>
              <w:rPr>
                <w:bCs/>
                <w:sz w:val="24"/>
              </w:rPr>
            </w:pPr>
            <w:r w:rsidRPr="008008C0">
              <w:rPr>
                <w:rFonts w:hint="eastAsia"/>
                <w:bCs/>
                <w:sz w:val="24"/>
              </w:rPr>
              <w:lastRenderedPageBreak/>
              <w:t>适应行业加快转型，特别是近两年，学校</w:t>
            </w:r>
            <w:r w:rsidR="00EE6FDC" w:rsidRPr="008008C0">
              <w:rPr>
                <w:rFonts w:hint="eastAsia"/>
                <w:bCs/>
                <w:sz w:val="24"/>
              </w:rPr>
              <w:t>加快专业结构优化和调整，</w:t>
            </w:r>
            <w:r w:rsidRPr="008008C0">
              <w:rPr>
                <w:rFonts w:hint="eastAsia"/>
                <w:bCs/>
                <w:sz w:val="24"/>
              </w:rPr>
              <w:t>新专业建设成果显著，但与新</w:t>
            </w:r>
            <w:r w:rsidR="00832235" w:rsidRPr="008008C0">
              <w:rPr>
                <w:rFonts w:hint="eastAsia"/>
                <w:bCs/>
                <w:sz w:val="24"/>
              </w:rPr>
              <w:t>兴</w:t>
            </w:r>
            <w:r w:rsidRPr="008008C0">
              <w:rPr>
                <w:rFonts w:hint="eastAsia"/>
                <w:bCs/>
                <w:sz w:val="24"/>
              </w:rPr>
              <w:t>企业的合作，建立</w:t>
            </w:r>
            <w:r w:rsidR="009155EF" w:rsidRPr="008008C0">
              <w:rPr>
                <w:rFonts w:hint="eastAsia"/>
                <w:bCs/>
                <w:sz w:val="24"/>
              </w:rPr>
              <w:t>长期</w:t>
            </w:r>
            <w:r w:rsidRPr="008008C0">
              <w:rPr>
                <w:rFonts w:hint="eastAsia"/>
                <w:bCs/>
                <w:sz w:val="24"/>
              </w:rPr>
              <w:t>稳定的</w:t>
            </w:r>
            <w:r w:rsidR="009155EF" w:rsidRPr="008008C0">
              <w:rPr>
                <w:rFonts w:hint="eastAsia"/>
                <w:bCs/>
                <w:sz w:val="24"/>
              </w:rPr>
              <w:t>合作</w:t>
            </w:r>
            <w:r w:rsidRPr="008008C0">
              <w:rPr>
                <w:rFonts w:hint="eastAsia"/>
                <w:bCs/>
                <w:sz w:val="24"/>
              </w:rPr>
              <w:t>关系需要一个培植和发展的过程。</w:t>
            </w:r>
          </w:p>
          <w:p w:rsidR="00674FEF" w:rsidRPr="008008C0" w:rsidRDefault="009150C6" w:rsidP="009910EE">
            <w:pPr>
              <w:pStyle w:val="a9"/>
              <w:numPr>
                <w:ilvl w:val="0"/>
                <w:numId w:val="3"/>
              </w:numPr>
              <w:ind w:firstLineChars="0"/>
              <w:rPr>
                <w:bCs/>
                <w:sz w:val="24"/>
              </w:rPr>
            </w:pPr>
            <w:r w:rsidRPr="008008C0">
              <w:rPr>
                <w:rFonts w:hint="eastAsia"/>
                <w:bCs/>
                <w:sz w:val="24"/>
              </w:rPr>
              <w:t>国际合作</w:t>
            </w:r>
            <w:r w:rsidR="009155EF" w:rsidRPr="008008C0">
              <w:rPr>
                <w:rFonts w:hint="eastAsia"/>
                <w:bCs/>
                <w:sz w:val="24"/>
              </w:rPr>
              <w:t>未有实质性</w:t>
            </w:r>
            <w:r w:rsidRPr="008008C0">
              <w:rPr>
                <w:rFonts w:hint="eastAsia"/>
                <w:bCs/>
                <w:sz w:val="24"/>
              </w:rPr>
              <w:t>开展。</w:t>
            </w:r>
          </w:p>
        </w:tc>
      </w:tr>
      <w:tr w:rsidR="00674FEF" w:rsidRPr="008008C0" w:rsidTr="00892169">
        <w:tc>
          <w:tcPr>
            <w:tcW w:w="9039" w:type="dxa"/>
            <w:gridSpan w:val="2"/>
          </w:tcPr>
          <w:p w:rsidR="00674FEF" w:rsidRPr="008008C0" w:rsidRDefault="00674FEF" w:rsidP="00892169">
            <w:pPr>
              <w:rPr>
                <w:bCs/>
                <w:sz w:val="24"/>
              </w:rPr>
            </w:pPr>
            <w:r w:rsidRPr="008008C0">
              <w:rPr>
                <w:rFonts w:hint="eastAsia"/>
                <w:bCs/>
                <w:sz w:val="24"/>
              </w:rPr>
              <w:t>改进</w:t>
            </w:r>
            <w:r w:rsidRPr="008008C0">
              <w:rPr>
                <w:bCs/>
                <w:sz w:val="24"/>
              </w:rPr>
              <w:t>措施和目标</w:t>
            </w:r>
          </w:p>
        </w:tc>
      </w:tr>
      <w:tr w:rsidR="00674FEF" w:rsidRPr="008008C0" w:rsidTr="00892169">
        <w:trPr>
          <w:trHeight w:val="1550"/>
        </w:trPr>
        <w:tc>
          <w:tcPr>
            <w:tcW w:w="9039" w:type="dxa"/>
            <w:gridSpan w:val="2"/>
          </w:tcPr>
          <w:p w:rsidR="009910EE" w:rsidRPr="008008C0" w:rsidRDefault="00832235" w:rsidP="009910EE">
            <w:pPr>
              <w:pStyle w:val="a9"/>
              <w:numPr>
                <w:ilvl w:val="0"/>
                <w:numId w:val="4"/>
              </w:numPr>
              <w:ind w:firstLineChars="0"/>
              <w:rPr>
                <w:bCs/>
                <w:sz w:val="24"/>
              </w:rPr>
            </w:pPr>
            <w:r w:rsidRPr="008008C0">
              <w:rPr>
                <w:rFonts w:hint="eastAsia"/>
                <w:bCs/>
                <w:sz w:val="24"/>
              </w:rPr>
              <w:t>建设好</w:t>
            </w:r>
            <w:r w:rsidR="009155EF" w:rsidRPr="008008C0">
              <w:rPr>
                <w:rFonts w:ascii="宋体" w:hAnsi="宋体" w:cs="宋体" w:hint="eastAsia"/>
                <w:kern w:val="0"/>
                <w:sz w:val="24"/>
              </w:rPr>
              <w:t>校企合作学院</w:t>
            </w:r>
            <w:r w:rsidRPr="008008C0">
              <w:rPr>
                <w:rFonts w:ascii="宋体" w:hAnsi="宋体" w:cs="宋体" w:hint="eastAsia"/>
                <w:kern w:val="0"/>
                <w:sz w:val="24"/>
              </w:rPr>
              <w:t>，</w:t>
            </w:r>
            <w:r w:rsidRPr="008008C0">
              <w:rPr>
                <w:rFonts w:hint="eastAsia"/>
                <w:bCs/>
                <w:sz w:val="24"/>
              </w:rPr>
              <w:t>创新校企合作协同育人的体制和机制，提高专业人才培养与岗位需求的吻合度，形成校企融合，共同建设，多元评价，充满活力的办学机制。</w:t>
            </w:r>
          </w:p>
          <w:p w:rsidR="00674FEF" w:rsidRPr="008008C0" w:rsidRDefault="00832235" w:rsidP="009910EE">
            <w:pPr>
              <w:pStyle w:val="a9"/>
              <w:numPr>
                <w:ilvl w:val="0"/>
                <w:numId w:val="4"/>
              </w:numPr>
              <w:ind w:firstLineChars="0"/>
              <w:rPr>
                <w:bCs/>
                <w:sz w:val="24"/>
              </w:rPr>
            </w:pPr>
            <w:r w:rsidRPr="008008C0">
              <w:rPr>
                <w:rFonts w:hint="eastAsia"/>
                <w:bCs/>
                <w:sz w:val="24"/>
              </w:rPr>
              <w:t>积极开展国际交流合作，学习借鉴国（境）外先进经验和技术标准。</w:t>
            </w:r>
          </w:p>
        </w:tc>
      </w:tr>
    </w:tbl>
    <w:p w:rsidR="00674FEF" w:rsidRDefault="00674FEF">
      <w:pPr>
        <w:rPr>
          <w:rFonts w:ascii="华文中宋" w:eastAsia="华文中宋" w:hAnsi="华文中宋" w:cs="华文仿宋"/>
          <w:b/>
          <w:sz w:val="36"/>
          <w:szCs w:val="36"/>
        </w:rPr>
      </w:pPr>
    </w:p>
    <w:p w:rsidR="00674FEF" w:rsidRDefault="00674FEF">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tbl>
      <w:tblPr>
        <w:tblStyle w:val="a5"/>
        <w:tblW w:w="9039" w:type="dxa"/>
        <w:tblLayout w:type="fixed"/>
        <w:tblLook w:val="04A0"/>
      </w:tblPr>
      <w:tblGrid>
        <w:gridCol w:w="1271"/>
        <w:gridCol w:w="7768"/>
      </w:tblGrid>
      <w:tr w:rsidR="00674FEF" w:rsidRPr="008008C0" w:rsidTr="00892169">
        <w:trPr>
          <w:trHeight w:val="105"/>
        </w:trPr>
        <w:tc>
          <w:tcPr>
            <w:tcW w:w="1271" w:type="dxa"/>
            <w:vAlign w:val="center"/>
          </w:tcPr>
          <w:p w:rsidR="00674FEF" w:rsidRPr="008008C0" w:rsidRDefault="00674FEF" w:rsidP="00892169">
            <w:pPr>
              <w:rPr>
                <w:b/>
                <w:bCs/>
                <w:sz w:val="24"/>
              </w:rPr>
            </w:pPr>
            <w:r w:rsidRPr="008008C0">
              <w:rPr>
                <w:rFonts w:hint="eastAsia"/>
                <w:b/>
                <w:bCs/>
                <w:sz w:val="24"/>
              </w:rPr>
              <w:lastRenderedPageBreak/>
              <w:t>一级</w:t>
            </w:r>
            <w:r w:rsidRPr="008008C0">
              <w:rPr>
                <w:b/>
                <w:bCs/>
                <w:sz w:val="24"/>
              </w:rPr>
              <w:t>指标</w:t>
            </w:r>
          </w:p>
        </w:tc>
        <w:tc>
          <w:tcPr>
            <w:tcW w:w="7768" w:type="dxa"/>
          </w:tcPr>
          <w:p w:rsidR="00674FEF" w:rsidRPr="008008C0" w:rsidRDefault="00674FEF" w:rsidP="00892169">
            <w:pPr>
              <w:rPr>
                <w:bCs/>
                <w:sz w:val="24"/>
              </w:rPr>
            </w:pPr>
            <w:r w:rsidRPr="008008C0">
              <w:rPr>
                <w:rFonts w:hint="eastAsia"/>
                <w:bCs/>
                <w:sz w:val="24"/>
              </w:rPr>
              <w:t>二、人才培养</w:t>
            </w:r>
          </w:p>
        </w:tc>
      </w:tr>
      <w:tr w:rsidR="00674FEF" w:rsidRPr="008008C0" w:rsidTr="00892169">
        <w:trPr>
          <w:trHeight w:val="105"/>
        </w:trPr>
        <w:tc>
          <w:tcPr>
            <w:tcW w:w="1271" w:type="dxa"/>
            <w:vAlign w:val="center"/>
          </w:tcPr>
          <w:p w:rsidR="00674FEF" w:rsidRPr="008008C0" w:rsidRDefault="00674FEF" w:rsidP="00892169">
            <w:pPr>
              <w:rPr>
                <w:b/>
                <w:bCs/>
                <w:sz w:val="24"/>
              </w:rPr>
            </w:pPr>
            <w:r w:rsidRPr="008008C0">
              <w:rPr>
                <w:rFonts w:hint="eastAsia"/>
                <w:b/>
                <w:bCs/>
                <w:sz w:val="24"/>
              </w:rPr>
              <w:t>二级</w:t>
            </w:r>
            <w:r w:rsidRPr="008008C0">
              <w:rPr>
                <w:b/>
                <w:bCs/>
                <w:sz w:val="24"/>
              </w:rPr>
              <w:t>指标</w:t>
            </w:r>
          </w:p>
        </w:tc>
        <w:tc>
          <w:tcPr>
            <w:tcW w:w="7768" w:type="dxa"/>
          </w:tcPr>
          <w:p w:rsidR="00674FEF" w:rsidRPr="008008C0" w:rsidRDefault="00674FEF" w:rsidP="00674FEF">
            <w:pPr>
              <w:rPr>
                <w:bCs/>
                <w:sz w:val="24"/>
              </w:rPr>
            </w:pPr>
            <w:r w:rsidRPr="008008C0">
              <w:rPr>
                <w:rFonts w:hint="eastAsia"/>
                <w:bCs/>
                <w:sz w:val="24"/>
              </w:rPr>
              <w:t>2.1</w:t>
            </w:r>
            <w:r w:rsidRPr="008008C0">
              <w:rPr>
                <w:rFonts w:hint="eastAsia"/>
                <w:bCs/>
                <w:sz w:val="24"/>
              </w:rPr>
              <w:t>德育工作</w:t>
            </w:r>
          </w:p>
        </w:tc>
      </w:tr>
      <w:tr w:rsidR="00674FEF" w:rsidRPr="008008C0" w:rsidTr="00892169">
        <w:trPr>
          <w:trHeight w:val="1771"/>
        </w:trPr>
        <w:tc>
          <w:tcPr>
            <w:tcW w:w="1271" w:type="dxa"/>
            <w:vAlign w:val="center"/>
          </w:tcPr>
          <w:p w:rsidR="00674FEF" w:rsidRPr="008008C0" w:rsidRDefault="00674FEF" w:rsidP="00892169">
            <w:pPr>
              <w:rPr>
                <w:b/>
                <w:bCs/>
                <w:sz w:val="24"/>
              </w:rPr>
            </w:pPr>
            <w:r w:rsidRPr="008008C0">
              <w:rPr>
                <w:rFonts w:hint="eastAsia"/>
                <w:b/>
                <w:bCs/>
                <w:sz w:val="24"/>
              </w:rPr>
              <w:t>评估</w:t>
            </w:r>
            <w:r w:rsidRPr="008008C0">
              <w:rPr>
                <w:b/>
                <w:bCs/>
                <w:sz w:val="24"/>
              </w:rPr>
              <w:t>标准</w:t>
            </w:r>
          </w:p>
        </w:tc>
        <w:tc>
          <w:tcPr>
            <w:tcW w:w="7768" w:type="dxa"/>
          </w:tcPr>
          <w:p w:rsidR="000F764F" w:rsidRPr="008008C0" w:rsidRDefault="000F764F" w:rsidP="000F764F">
            <w:pPr>
              <w:ind w:firstLine="465"/>
              <w:jc w:val="left"/>
              <w:rPr>
                <w:rFonts w:ascii="宋体" w:hAnsi="宋体" w:cs="宋体"/>
                <w:kern w:val="0"/>
                <w:sz w:val="24"/>
              </w:rPr>
            </w:pPr>
            <w:r w:rsidRPr="008008C0">
              <w:rPr>
                <w:rFonts w:ascii="宋体" w:hAnsi="宋体" w:cs="宋体" w:hint="eastAsia"/>
                <w:kern w:val="0"/>
                <w:sz w:val="24"/>
              </w:rPr>
              <w:t>2.1.1道德素质培养：学校高度重视学生道德素质的培养，将德育融入教育教学的全过程。开设融入中华优秀传统文化的地方课程、校本课程。积极组织</w:t>
            </w:r>
            <w:r w:rsidRPr="008008C0">
              <w:rPr>
                <w:rFonts w:ascii="宋体" w:hAnsi="宋体" w:cs="宋体"/>
                <w:kern w:val="0"/>
                <w:sz w:val="24"/>
              </w:rPr>
              <w:t>师生参与“</w:t>
            </w:r>
            <w:r w:rsidRPr="008008C0">
              <w:rPr>
                <w:rFonts w:ascii="宋体" w:hAnsi="宋体" w:cs="宋体" w:hint="eastAsia"/>
                <w:kern w:val="0"/>
                <w:sz w:val="24"/>
              </w:rPr>
              <w:t>文明</w:t>
            </w:r>
            <w:r w:rsidRPr="008008C0">
              <w:rPr>
                <w:rFonts w:ascii="宋体" w:hAnsi="宋体" w:cs="宋体"/>
                <w:kern w:val="0"/>
                <w:sz w:val="24"/>
              </w:rPr>
              <w:t>风采”</w:t>
            </w:r>
            <w:r w:rsidRPr="008008C0">
              <w:rPr>
                <w:rFonts w:ascii="宋体" w:hAnsi="宋体" w:cs="宋体" w:hint="eastAsia"/>
                <w:kern w:val="0"/>
                <w:sz w:val="24"/>
              </w:rPr>
              <w:t>竞赛，积极开展特色鲜明、形式多样的德育活动。</w:t>
            </w:r>
          </w:p>
          <w:p w:rsidR="000F764F" w:rsidRPr="008008C0" w:rsidRDefault="000F764F" w:rsidP="008008C0">
            <w:pPr>
              <w:ind w:firstLineChars="200" w:firstLine="480"/>
              <w:contextualSpacing/>
              <w:rPr>
                <w:rFonts w:ascii="宋体" w:hAnsi="宋体" w:cs="宋体"/>
                <w:kern w:val="0"/>
                <w:sz w:val="24"/>
              </w:rPr>
            </w:pPr>
            <w:r w:rsidRPr="008008C0">
              <w:rPr>
                <w:rFonts w:ascii="宋体" w:hAnsi="宋体" w:cs="宋体" w:hint="eastAsia"/>
                <w:kern w:val="0"/>
                <w:sz w:val="24"/>
              </w:rPr>
              <w:t>2.1.2职业精神培育：学校高度重视学生职业精神的培育，把提高学生职业技能和培养职业精神高度融合。通过各种形式和多种渠道培养学生良好的职业道德，引导学生牢固树立立足岗位、增强本领、服务群众、奉献社会的职业理想。</w:t>
            </w:r>
          </w:p>
          <w:p w:rsidR="00674FEF" w:rsidRPr="008008C0" w:rsidRDefault="000F764F" w:rsidP="008008C0">
            <w:pPr>
              <w:ind w:firstLineChars="200" w:firstLine="480"/>
              <w:rPr>
                <w:bCs/>
                <w:sz w:val="24"/>
              </w:rPr>
            </w:pPr>
            <w:r w:rsidRPr="008008C0">
              <w:rPr>
                <w:rFonts w:ascii="宋体" w:hAnsi="宋体" w:cs="宋体" w:hint="eastAsia"/>
                <w:kern w:val="0"/>
                <w:sz w:val="24"/>
              </w:rPr>
              <w:t>2.1.3心理健康教育：学校高度重视学生的心理健康教育，有一支心理健康教育团队和标准化的心理辅导室，建立学生心理健康档案、心理危机干预应急预案，积极开展心理健康教育和心理辅导。</w:t>
            </w:r>
          </w:p>
        </w:tc>
      </w:tr>
      <w:tr w:rsidR="00674FEF" w:rsidRPr="008008C0" w:rsidTr="00892169">
        <w:tc>
          <w:tcPr>
            <w:tcW w:w="9039" w:type="dxa"/>
            <w:gridSpan w:val="2"/>
          </w:tcPr>
          <w:p w:rsidR="0050250C" w:rsidRPr="008008C0" w:rsidRDefault="00674FEF" w:rsidP="000F764F">
            <w:pPr>
              <w:jc w:val="left"/>
              <w:rPr>
                <w:b/>
                <w:bCs/>
                <w:sz w:val="24"/>
              </w:rPr>
            </w:pPr>
            <w:r w:rsidRPr="008008C0">
              <w:rPr>
                <w:rFonts w:hint="eastAsia"/>
                <w:b/>
                <w:bCs/>
                <w:sz w:val="24"/>
              </w:rPr>
              <w:t>分项</w:t>
            </w:r>
            <w:r w:rsidRPr="008008C0">
              <w:rPr>
                <w:b/>
                <w:bCs/>
                <w:sz w:val="24"/>
              </w:rPr>
              <w:t>自评概述</w:t>
            </w:r>
          </w:p>
        </w:tc>
      </w:tr>
      <w:tr w:rsidR="00674FEF" w:rsidRPr="008008C0" w:rsidTr="00892169">
        <w:tc>
          <w:tcPr>
            <w:tcW w:w="9039" w:type="dxa"/>
            <w:gridSpan w:val="2"/>
          </w:tcPr>
          <w:p w:rsidR="00674FEF" w:rsidRPr="008008C0" w:rsidRDefault="00674FEF" w:rsidP="00892169">
            <w:pPr>
              <w:rPr>
                <w:bCs/>
                <w:sz w:val="24"/>
              </w:rPr>
            </w:pPr>
            <w:r w:rsidRPr="008008C0">
              <w:rPr>
                <w:rFonts w:hint="eastAsia"/>
                <w:bCs/>
                <w:sz w:val="24"/>
              </w:rPr>
              <w:t>主要</w:t>
            </w:r>
            <w:r w:rsidRPr="008008C0">
              <w:rPr>
                <w:bCs/>
                <w:sz w:val="24"/>
              </w:rPr>
              <w:t>实践和成效</w:t>
            </w:r>
          </w:p>
        </w:tc>
      </w:tr>
      <w:tr w:rsidR="00674FEF" w:rsidRPr="008008C0" w:rsidTr="00DB4321">
        <w:trPr>
          <w:trHeight w:val="1831"/>
        </w:trPr>
        <w:tc>
          <w:tcPr>
            <w:tcW w:w="9039" w:type="dxa"/>
            <w:gridSpan w:val="2"/>
          </w:tcPr>
          <w:p w:rsidR="00674FEF" w:rsidRPr="008008C0" w:rsidRDefault="00674FEF" w:rsidP="008008C0">
            <w:pPr>
              <w:ind w:firstLineChars="200" w:firstLine="480"/>
              <w:contextualSpacing/>
              <w:rPr>
                <w:rFonts w:ascii="宋体" w:hAnsi="宋体" w:cs="宋体"/>
                <w:kern w:val="0"/>
                <w:sz w:val="24"/>
              </w:rPr>
            </w:pPr>
            <w:r w:rsidRPr="008008C0">
              <w:rPr>
                <w:rFonts w:ascii="宋体" w:hAnsi="宋体" w:cs="宋体" w:hint="eastAsia"/>
                <w:kern w:val="0"/>
                <w:sz w:val="24"/>
              </w:rPr>
              <w:t>学校</w:t>
            </w:r>
            <w:r w:rsidR="00B85842" w:rsidRPr="008008C0">
              <w:rPr>
                <w:rFonts w:ascii="宋体" w:hAnsi="宋体" w:cs="宋体" w:hint="eastAsia"/>
                <w:kern w:val="0"/>
                <w:sz w:val="24"/>
              </w:rPr>
              <w:t>积极开展特色鲜明、形式多样的德育活动。</w:t>
            </w:r>
            <w:r w:rsidRPr="008008C0">
              <w:rPr>
                <w:rFonts w:ascii="宋体" w:hAnsi="宋体" w:cs="宋体" w:hint="eastAsia"/>
                <w:kern w:val="0"/>
                <w:sz w:val="24"/>
              </w:rPr>
              <w:t>充分利用雨花台爱国主义教育基地的红色文化优势，开展红色文化教育。每周举行“国旗下的讲话”</w:t>
            </w:r>
            <w:r w:rsidR="001A4CD6" w:rsidRPr="008008C0">
              <w:rPr>
                <w:rFonts w:ascii="宋体" w:hAnsi="宋体" w:cs="宋体" w:hint="eastAsia"/>
                <w:kern w:val="0"/>
                <w:sz w:val="24"/>
              </w:rPr>
              <w:t>，</w:t>
            </w:r>
            <w:r w:rsidRPr="008008C0">
              <w:rPr>
                <w:rFonts w:ascii="宋体" w:hAnsi="宋体" w:cs="宋体" w:hint="eastAsia"/>
                <w:kern w:val="0"/>
                <w:sz w:val="24"/>
              </w:rPr>
              <w:t>打造“红土育人、书香润人、传统化人”的德育工作品牌</w:t>
            </w:r>
            <w:r w:rsidR="001A4CD6" w:rsidRPr="008008C0">
              <w:rPr>
                <w:rFonts w:ascii="宋体" w:hAnsi="宋体" w:cs="宋体" w:hint="eastAsia"/>
                <w:kern w:val="0"/>
                <w:sz w:val="24"/>
              </w:rPr>
              <w:t>。</w:t>
            </w:r>
            <w:r w:rsidR="0050250C" w:rsidRPr="008008C0">
              <w:rPr>
                <w:rFonts w:ascii="宋体" w:hAnsi="宋体" w:cs="宋体" w:hint="eastAsia"/>
                <w:kern w:val="0"/>
                <w:sz w:val="24"/>
              </w:rPr>
              <w:t>每年</w:t>
            </w:r>
            <w:r w:rsidRPr="008008C0">
              <w:rPr>
                <w:rFonts w:ascii="宋体" w:hAnsi="宋体" w:cs="宋体" w:hint="eastAsia"/>
                <w:kern w:val="0"/>
                <w:sz w:val="24"/>
              </w:rPr>
              <w:t>组织</w:t>
            </w:r>
            <w:r w:rsidRPr="008008C0">
              <w:rPr>
                <w:rFonts w:ascii="宋体" w:hAnsi="宋体" w:cs="宋体"/>
                <w:kern w:val="0"/>
                <w:sz w:val="24"/>
              </w:rPr>
              <w:t>师生参与“</w:t>
            </w:r>
            <w:r w:rsidRPr="008008C0">
              <w:rPr>
                <w:rFonts w:ascii="宋体" w:hAnsi="宋体" w:cs="宋体" w:hint="eastAsia"/>
                <w:kern w:val="0"/>
                <w:sz w:val="24"/>
              </w:rPr>
              <w:t>文明</w:t>
            </w:r>
            <w:r w:rsidRPr="008008C0">
              <w:rPr>
                <w:rFonts w:ascii="宋体" w:hAnsi="宋体" w:cs="宋体"/>
                <w:kern w:val="0"/>
                <w:sz w:val="24"/>
              </w:rPr>
              <w:t>风采”</w:t>
            </w:r>
            <w:r w:rsidRPr="008008C0">
              <w:rPr>
                <w:rFonts w:ascii="宋体" w:hAnsi="宋体" w:cs="宋体" w:hint="eastAsia"/>
                <w:kern w:val="0"/>
                <w:sz w:val="24"/>
              </w:rPr>
              <w:t>竞赛，</w:t>
            </w:r>
            <w:r w:rsidR="001A4CD6" w:rsidRPr="008008C0">
              <w:rPr>
                <w:rFonts w:ascii="宋体" w:hAnsi="宋体" w:cs="宋体" w:hint="eastAsia"/>
                <w:kern w:val="0"/>
                <w:sz w:val="24"/>
              </w:rPr>
              <w:t>2017年获全国</w:t>
            </w:r>
            <w:r w:rsidR="00B85842" w:rsidRPr="008008C0">
              <w:rPr>
                <w:rFonts w:ascii="宋体" w:hAnsi="宋体" w:cs="宋体" w:hint="eastAsia"/>
                <w:kern w:val="0"/>
                <w:sz w:val="24"/>
              </w:rPr>
              <w:t>“文明风采”竞赛</w:t>
            </w:r>
            <w:r w:rsidR="001A4CD6" w:rsidRPr="008008C0">
              <w:rPr>
                <w:rFonts w:ascii="宋体" w:hAnsi="宋体" w:cs="宋体" w:hint="eastAsia"/>
                <w:kern w:val="0"/>
                <w:sz w:val="24"/>
              </w:rPr>
              <w:t>二等奖1个，</w:t>
            </w:r>
            <w:r w:rsidR="00B85842" w:rsidRPr="008008C0">
              <w:rPr>
                <w:rFonts w:ascii="宋体" w:hAnsi="宋体" w:cs="宋体" w:hint="eastAsia"/>
                <w:kern w:val="0"/>
                <w:sz w:val="24"/>
              </w:rPr>
              <w:t>近三年获省级“文明风采”奖42人次。</w:t>
            </w:r>
          </w:p>
          <w:p w:rsidR="00674FEF" w:rsidRPr="008008C0" w:rsidRDefault="00A56E1C" w:rsidP="008008C0">
            <w:pPr>
              <w:ind w:firstLineChars="200" w:firstLine="480"/>
              <w:contextualSpacing/>
              <w:rPr>
                <w:rFonts w:ascii="宋体" w:hAnsi="宋体" w:cs="宋体"/>
                <w:kern w:val="0"/>
                <w:sz w:val="24"/>
              </w:rPr>
            </w:pPr>
            <w:r w:rsidRPr="008008C0">
              <w:rPr>
                <w:rFonts w:ascii="宋体" w:hAnsi="宋体" w:cs="宋体" w:hint="eastAsia"/>
                <w:kern w:val="0"/>
                <w:sz w:val="24"/>
              </w:rPr>
              <w:t>学校组织专业人员，</w:t>
            </w:r>
            <w:r w:rsidR="00CA6EFE" w:rsidRPr="008008C0">
              <w:rPr>
                <w:rFonts w:ascii="宋体" w:hAnsi="宋体" w:cs="宋体" w:hint="eastAsia"/>
                <w:kern w:val="0"/>
                <w:sz w:val="24"/>
              </w:rPr>
              <w:t>精心</w:t>
            </w:r>
            <w:r w:rsidRPr="008008C0">
              <w:rPr>
                <w:rFonts w:ascii="宋体" w:hAnsi="宋体" w:cs="宋体" w:hint="eastAsia"/>
                <w:kern w:val="0"/>
                <w:sz w:val="24"/>
              </w:rPr>
              <w:t>编写了</w:t>
            </w:r>
            <w:r w:rsidR="00CA6EFE" w:rsidRPr="008008C0">
              <w:rPr>
                <w:rFonts w:asciiTheme="minorEastAsia" w:hAnsiTheme="minorEastAsia" w:cs="宋体" w:hint="eastAsia"/>
                <w:kern w:val="0"/>
                <w:sz w:val="24"/>
              </w:rPr>
              <w:t>《</w:t>
            </w:r>
            <w:r w:rsidR="00CA6EFE" w:rsidRPr="008008C0">
              <w:rPr>
                <w:rFonts w:ascii="宋体" w:hAnsi="宋体" w:cs="宋体" w:hint="eastAsia"/>
                <w:kern w:val="0"/>
                <w:sz w:val="24"/>
              </w:rPr>
              <w:t>国旗下的讲话</w:t>
            </w:r>
            <w:r w:rsidR="00CA6EFE" w:rsidRPr="008008C0">
              <w:rPr>
                <w:rFonts w:asciiTheme="minorEastAsia" w:hAnsiTheme="minorEastAsia" w:cs="宋体" w:hint="eastAsia"/>
                <w:kern w:val="0"/>
                <w:sz w:val="24"/>
              </w:rPr>
              <w:t>》</w:t>
            </w:r>
            <w:r w:rsidR="00CA6EFE" w:rsidRPr="008008C0">
              <w:rPr>
                <w:rFonts w:ascii="宋体" w:hAnsi="宋体" w:cs="宋体" w:hint="eastAsia"/>
                <w:kern w:val="0"/>
                <w:sz w:val="24"/>
              </w:rPr>
              <w:t>《中华名人读书故事》2</w:t>
            </w:r>
            <w:r w:rsidRPr="008008C0">
              <w:rPr>
                <w:rFonts w:ascii="宋体" w:hAnsi="宋体" w:cs="宋体" w:hint="eastAsia"/>
                <w:kern w:val="0"/>
                <w:sz w:val="24"/>
              </w:rPr>
              <w:t>本校本教育读本。按照国家和省有关规定，开足开齐德育课程</w:t>
            </w:r>
            <w:r w:rsidR="000A6A72" w:rsidRPr="008008C0">
              <w:rPr>
                <w:rFonts w:ascii="宋体" w:hAnsi="宋体" w:cs="宋体" w:hint="eastAsia"/>
                <w:kern w:val="0"/>
                <w:sz w:val="24"/>
              </w:rPr>
              <w:t>。</w:t>
            </w:r>
            <w:r w:rsidR="0050250C" w:rsidRPr="008008C0">
              <w:rPr>
                <w:rFonts w:ascii="宋体" w:hAnsi="宋体" w:cs="宋体" w:hint="eastAsia"/>
                <w:kern w:val="0"/>
                <w:sz w:val="24"/>
              </w:rPr>
              <w:t>选择</w:t>
            </w:r>
            <w:r w:rsidR="004B36C7" w:rsidRPr="008008C0">
              <w:rPr>
                <w:rFonts w:ascii="宋体" w:hAnsi="宋体" w:cs="宋体" w:hint="eastAsia"/>
                <w:kern w:val="0"/>
                <w:sz w:val="24"/>
              </w:rPr>
              <w:t>校领导、</w:t>
            </w:r>
            <w:r w:rsidR="0050250C" w:rsidRPr="008008C0">
              <w:rPr>
                <w:rFonts w:ascii="宋体" w:hAnsi="宋体" w:cs="宋体" w:hint="eastAsia"/>
                <w:kern w:val="0"/>
                <w:sz w:val="24"/>
              </w:rPr>
              <w:t>优秀</w:t>
            </w:r>
            <w:r w:rsidR="0075344B" w:rsidRPr="008008C0">
              <w:rPr>
                <w:rFonts w:ascii="宋体" w:hAnsi="宋体" w:cs="宋体" w:hint="eastAsia"/>
                <w:kern w:val="0"/>
                <w:sz w:val="24"/>
              </w:rPr>
              <w:t>教</w:t>
            </w:r>
            <w:r w:rsidR="004B36C7" w:rsidRPr="008008C0">
              <w:rPr>
                <w:rFonts w:ascii="宋体" w:hAnsi="宋体" w:cs="宋体" w:hint="eastAsia"/>
                <w:kern w:val="0"/>
                <w:sz w:val="24"/>
              </w:rPr>
              <w:t>师</w:t>
            </w:r>
            <w:r w:rsidRPr="008008C0">
              <w:rPr>
                <w:rFonts w:ascii="宋体" w:hAnsi="宋体" w:cs="宋体" w:hint="eastAsia"/>
                <w:kern w:val="0"/>
                <w:sz w:val="24"/>
              </w:rPr>
              <w:t>担</w:t>
            </w:r>
            <w:r w:rsidRPr="008008C0">
              <w:rPr>
                <w:rFonts w:ascii="宋体" w:hAnsi="宋体" w:cs="宋体" w:hint="eastAsia"/>
                <w:kern w:val="0"/>
                <w:sz w:val="24"/>
              </w:rPr>
              <w:lastRenderedPageBreak/>
              <w:t>纲</w:t>
            </w:r>
            <w:r w:rsidR="0050250C" w:rsidRPr="008008C0">
              <w:rPr>
                <w:rFonts w:ascii="宋体" w:hAnsi="宋体" w:cs="宋体" w:hint="eastAsia"/>
                <w:kern w:val="0"/>
                <w:sz w:val="24"/>
              </w:rPr>
              <w:t>《职业生涯规划》</w:t>
            </w:r>
            <w:r w:rsidR="0050250C" w:rsidRPr="008008C0">
              <w:rPr>
                <w:rFonts w:asciiTheme="minorEastAsia" w:hAnsiTheme="minorEastAsia" w:cs="宋体" w:hint="eastAsia"/>
                <w:kern w:val="0"/>
                <w:sz w:val="24"/>
              </w:rPr>
              <w:t>《职业道德》《就业与创业指导》等</w:t>
            </w:r>
            <w:r w:rsidR="0075344B" w:rsidRPr="008008C0">
              <w:rPr>
                <w:rFonts w:asciiTheme="minorEastAsia" w:hAnsiTheme="minorEastAsia" w:cs="宋体" w:hint="eastAsia"/>
                <w:kern w:val="0"/>
                <w:sz w:val="24"/>
              </w:rPr>
              <w:t>授</w:t>
            </w:r>
            <w:r w:rsidR="0050250C" w:rsidRPr="008008C0">
              <w:rPr>
                <w:rFonts w:asciiTheme="minorEastAsia" w:hAnsiTheme="minorEastAsia" w:cs="宋体" w:hint="eastAsia"/>
                <w:kern w:val="0"/>
                <w:sz w:val="24"/>
              </w:rPr>
              <w:t>课</w:t>
            </w:r>
            <w:r w:rsidR="0075344B" w:rsidRPr="008008C0">
              <w:rPr>
                <w:rFonts w:asciiTheme="minorEastAsia" w:hAnsiTheme="minorEastAsia" w:cs="宋体" w:hint="eastAsia"/>
                <w:kern w:val="0"/>
                <w:sz w:val="24"/>
              </w:rPr>
              <w:t>工作</w:t>
            </w:r>
            <w:r w:rsidR="00674FEF" w:rsidRPr="008008C0">
              <w:rPr>
                <w:rFonts w:ascii="宋体" w:hAnsi="宋体" w:cs="宋体" w:hint="eastAsia"/>
                <w:kern w:val="0"/>
                <w:sz w:val="24"/>
              </w:rPr>
              <w:t>。通过</w:t>
            </w:r>
            <w:r w:rsidR="0075344B" w:rsidRPr="008008C0">
              <w:rPr>
                <w:rFonts w:ascii="宋体" w:hAnsi="宋体" w:cs="宋体" w:hint="eastAsia"/>
                <w:kern w:val="0"/>
                <w:sz w:val="24"/>
              </w:rPr>
              <w:t>到优秀企业参观，请企业专家</w:t>
            </w:r>
            <w:r w:rsidR="000A6A72" w:rsidRPr="008008C0">
              <w:rPr>
                <w:rFonts w:ascii="宋体" w:hAnsi="宋体" w:cs="宋体" w:hint="eastAsia"/>
                <w:kern w:val="0"/>
                <w:sz w:val="24"/>
              </w:rPr>
              <w:t>、优秀毕业生</w:t>
            </w:r>
            <w:r w:rsidR="0075344B" w:rsidRPr="008008C0">
              <w:rPr>
                <w:rFonts w:ascii="宋体" w:hAnsi="宋体" w:cs="宋体" w:hint="eastAsia"/>
                <w:kern w:val="0"/>
                <w:sz w:val="24"/>
              </w:rPr>
              <w:t>讲座，组织学生社团等形式和</w:t>
            </w:r>
            <w:r w:rsidR="00674FEF" w:rsidRPr="008008C0">
              <w:rPr>
                <w:rFonts w:ascii="宋体" w:hAnsi="宋体" w:cs="宋体" w:hint="eastAsia"/>
                <w:kern w:val="0"/>
                <w:sz w:val="24"/>
              </w:rPr>
              <w:t>渠道培养学生良好的职业</w:t>
            </w:r>
            <w:r w:rsidR="0075344B" w:rsidRPr="008008C0">
              <w:rPr>
                <w:rFonts w:ascii="宋体" w:hAnsi="宋体" w:cs="宋体" w:hint="eastAsia"/>
                <w:kern w:val="0"/>
                <w:sz w:val="24"/>
              </w:rPr>
              <w:t>素养和工匠精神</w:t>
            </w:r>
            <w:r w:rsidR="00674FEF" w:rsidRPr="008008C0">
              <w:rPr>
                <w:rFonts w:ascii="宋体" w:hAnsi="宋体" w:cs="宋体" w:hint="eastAsia"/>
                <w:kern w:val="0"/>
                <w:sz w:val="24"/>
              </w:rPr>
              <w:t>，</w:t>
            </w:r>
            <w:r w:rsidR="000A6A72" w:rsidRPr="008008C0">
              <w:rPr>
                <w:rFonts w:ascii="宋体" w:hAnsi="宋体" w:cs="宋体" w:hint="eastAsia"/>
                <w:kern w:val="0"/>
                <w:sz w:val="24"/>
              </w:rPr>
              <w:t>引导学生牢固树立立足岗位、增强本领、服务群众、奉献社会的职业理想，</w:t>
            </w:r>
            <w:r w:rsidR="0075344B" w:rsidRPr="008008C0">
              <w:rPr>
                <w:rFonts w:ascii="宋体" w:hAnsi="宋体" w:cs="宋体" w:hint="eastAsia"/>
                <w:kern w:val="0"/>
                <w:sz w:val="24"/>
              </w:rPr>
              <w:t>耳濡目染，润物无声</w:t>
            </w:r>
            <w:r w:rsidR="00674FEF" w:rsidRPr="008008C0">
              <w:rPr>
                <w:rFonts w:ascii="宋体" w:hAnsi="宋体" w:cs="宋体" w:hint="eastAsia"/>
                <w:kern w:val="0"/>
                <w:sz w:val="24"/>
              </w:rPr>
              <w:t>。</w:t>
            </w:r>
            <w:r w:rsidR="0075344B" w:rsidRPr="008008C0">
              <w:rPr>
                <w:rFonts w:ascii="宋体" w:hAnsi="宋体" w:cs="宋体" w:hint="eastAsia"/>
                <w:kern w:val="0"/>
                <w:sz w:val="24"/>
              </w:rPr>
              <w:t>学校</w:t>
            </w:r>
            <w:r w:rsidR="000A6A72" w:rsidRPr="008008C0">
              <w:rPr>
                <w:rFonts w:ascii="宋体" w:hAnsi="宋体" w:cs="宋体" w:hint="eastAsia"/>
                <w:kern w:val="0"/>
                <w:sz w:val="24"/>
              </w:rPr>
              <w:t>每年</w:t>
            </w:r>
            <w:r w:rsidR="0075344B" w:rsidRPr="008008C0">
              <w:rPr>
                <w:rFonts w:ascii="宋体" w:hAnsi="宋体" w:cs="宋体" w:hint="eastAsia"/>
                <w:kern w:val="0"/>
                <w:sz w:val="24"/>
              </w:rPr>
              <w:t>开展2次以上的就业教育活动。</w:t>
            </w:r>
          </w:p>
          <w:p w:rsidR="00674FEF" w:rsidRPr="008008C0" w:rsidRDefault="00674FEF" w:rsidP="008008C0">
            <w:pPr>
              <w:ind w:firstLineChars="200" w:firstLine="480"/>
              <w:contextualSpacing/>
              <w:rPr>
                <w:rFonts w:ascii="宋体" w:hAnsi="宋体" w:cs="宋体"/>
                <w:kern w:val="0"/>
                <w:sz w:val="24"/>
              </w:rPr>
            </w:pPr>
            <w:r w:rsidRPr="008008C0">
              <w:rPr>
                <w:rFonts w:ascii="宋体" w:hAnsi="宋体" w:cs="宋体" w:hint="eastAsia"/>
                <w:kern w:val="0"/>
                <w:sz w:val="24"/>
              </w:rPr>
              <w:t>学校有一支心理健康教育团队和标准化的心辅导室，有辅导学生心理健康档案、心理危机干预应急预案。</w:t>
            </w:r>
          </w:p>
        </w:tc>
      </w:tr>
      <w:tr w:rsidR="00674FEF" w:rsidRPr="008008C0" w:rsidTr="00892169">
        <w:tc>
          <w:tcPr>
            <w:tcW w:w="9039" w:type="dxa"/>
            <w:gridSpan w:val="2"/>
          </w:tcPr>
          <w:p w:rsidR="00674FEF" w:rsidRPr="008008C0" w:rsidRDefault="00674FEF" w:rsidP="00892169">
            <w:pPr>
              <w:rPr>
                <w:bCs/>
                <w:sz w:val="24"/>
              </w:rPr>
            </w:pPr>
            <w:r w:rsidRPr="008008C0">
              <w:rPr>
                <w:rFonts w:hint="eastAsia"/>
                <w:bCs/>
                <w:sz w:val="24"/>
              </w:rPr>
              <w:lastRenderedPageBreak/>
              <w:t>主要</w:t>
            </w:r>
            <w:r w:rsidRPr="008008C0">
              <w:rPr>
                <w:bCs/>
                <w:sz w:val="24"/>
              </w:rPr>
              <w:t>问题和不足</w:t>
            </w:r>
          </w:p>
        </w:tc>
      </w:tr>
      <w:tr w:rsidR="00674FEF" w:rsidRPr="008008C0" w:rsidTr="00892169">
        <w:trPr>
          <w:trHeight w:val="1676"/>
        </w:trPr>
        <w:tc>
          <w:tcPr>
            <w:tcW w:w="9039" w:type="dxa"/>
            <w:gridSpan w:val="2"/>
          </w:tcPr>
          <w:p w:rsidR="0000794B" w:rsidRPr="008008C0" w:rsidRDefault="00A432F0" w:rsidP="0000794B">
            <w:pPr>
              <w:ind w:firstLine="432"/>
              <w:rPr>
                <w:bCs/>
                <w:sz w:val="24"/>
              </w:rPr>
            </w:pPr>
            <w:r w:rsidRPr="008008C0">
              <w:rPr>
                <w:rFonts w:hint="eastAsia"/>
                <w:bCs/>
                <w:sz w:val="24"/>
              </w:rPr>
              <w:t>1</w:t>
            </w:r>
            <w:r w:rsidR="009910EE" w:rsidRPr="008008C0">
              <w:rPr>
                <w:rFonts w:hint="eastAsia"/>
                <w:bCs/>
                <w:sz w:val="24"/>
              </w:rPr>
              <w:t>.</w:t>
            </w:r>
            <w:r w:rsidR="00DD6E96" w:rsidRPr="008008C0">
              <w:rPr>
                <w:rFonts w:hint="eastAsia"/>
                <w:bCs/>
                <w:sz w:val="24"/>
              </w:rPr>
              <w:t xml:space="preserve"> </w:t>
            </w:r>
            <w:r w:rsidR="00EE6FDC" w:rsidRPr="008008C0">
              <w:rPr>
                <w:rFonts w:hint="eastAsia"/>
                <w:bCs/>
                <w:sz w:val="24"/>
              </w:rPr>
              <w:t>学校</w:t>
            </w:r>
            <w:r w:rsidR="00B12628" w:rsidRPr="008008C0">
              <w:rPr>
                <w:rFonts w:hint="eastAsia"/>
                <w:bCs/>
                <w:sz w:val="24"/>
              </w:rPr>
              <w:t>现</w:t>
            </w:r>
            <w:r w:rsidR="00EE6FDC" w:rsidRPr="008008C0">
              <w:rPr>
                <w:rFonts w:hint="eastAsia"/>
                <w:bCs/>
                <w:sz w:val="24"/>
              </w:rPr>
              <w:t>有校本德育读本</w:t>
            </w:r>
            <w:r w:rsidR="00CA6EFE" w:rsidRPr="008008C0">
              <w:rPr>
                <w:rFonts w:hint="eastAsia"/>
                <w:bCs/>
                <w:sz w:val="24"/>
              </w:rPr>
              <w:t>2</w:t>
            </w:r>
            <w:r w:rsidR="000A6A72" w:rsidRPr="008008C0">
              <w:rPr>
                <w:rFonts w:hint="eastAsia"/>
                <w:bCs/>
                <w:sz w:val="24"/>
              </w:rPr>
              <w:t>本</w:t>
            </w:r>
            <w:r w:rsidR="00EE6FDC" w:rsidRPr="008008C0">
              <w:rPr>
                <w:rFonts w:hint="eastAsia"/>
                <w:bCs/>
                <w:sz w:val="24"/>
              </w:rPr>
              <w:t>，</w:t>
            </w:r>
            <w:r w:rsidR="00CA6EFE" w:rsidRPr="008008C0">
              <w:rPr>
                <w:rFonts w:asciiTheme="minorEastAsia" w:hAnsiTheme="minorEastAsia" w:hint="eastAsia"/>
                <w:bCs/>
                <w:sz w:val="24"/>
              </w:rPr>
              <w:t>《</w:t>
            </w:r>
            <w:r w:rsidR="00CA6EFE" w:rsidRPr="008008C0">
              <w:rPr>
                <w:rFonts w:hint="eastAsia"/>
                <w:bCs/>
                <w:sz w:val="24"/>
              </w:rPr>
              <w:t>国旗下的讲话</w:t>
            </w:r>
            <w:r w:rsidR="00CA6EFE" w:rsidRPr="008008C0">
              <w:rPr>
                <w:rFonts w:asciiTheme="minorEastAsia" w:hAnsiTheme="minorEastAsia" w:hint="eastAsia"/>
                <w:bCs/>
                <w:sz w:val="24"/>
              </w:rPr>
              <w:t>》</w:t>
            </w:r>
            <w:r w:rsidR="00B12628" w:rsidRPr="008008C0">
              <w:rPr>
                <w:rFonts w:hint="eastAsia"/>
                <w:bCs/>
                <w:sz w:val="24"/>
              </w:rPr>
              <w:t>时代性和针对性比较强</w:t>
            </w:r>
            <w:r w:rsidR="00EE6FDC" w:rsidRPr="008008C0">
              <w:rPr>
                <w:rFonts w:hint="eastAsia"/>
                <w:bCs/>
                <w:sz w:val="24"/>
              </w:rPr>
              <w:t>，</w:t>
            </w:r>
            <w:r w:rsidR="0000794B" w:rsidRPr="008008C0">
              <w:rPr>
                <w:rFonts w:hint="eastAsia"/>
                <w:bCs/>
                <w:sz w:val="24"/>
              </w:rPr>
              <w:t>但</w:t>
            </w:r>
            <w:r w:rsidR="000A6A72" w:rsidRPr="008008C0">
              <w:rPr>
                <w:rFonts w:hint="eastAsia"/>
                <w:bCs/>
                <w:sz w:val="24"/>
              </w:rPr>
              <w:t>还</w:t>
            </w:r>
            <w:r w:rsidR="00B12628" w:rsidRPr="008008C0">
              <w:rPr>
                <w:rFonts w:hint="eastAsia"/>
                <w:bCs/>
                <w:sz w:val="24"/>
              </w:rPr>
              <w:t>比较粗糙</w:t>
            </w:r>
            <w:r w:rsidRPr="008008C0">
              <w:rPr>
                <w:rFonts w:hint="eastAsia"/>
                <w:bCs/>
                <w:sz w:val="24"/>
              </w:rPr>
              <w:t>。</w:t>
            </w:r>
          </w:p>
          <w:p w:rsidR="00674FEF" w:rsidRPr="008008C0" w:rsidRDefault="00A432F0" w:rsidP="0000794B">
            <w:pPr>
              <w:ind w:firstLine="432"/>
              <w:rPr>
                <w:bCs/>
                <w:sz w:val="24"/>
              </w:rPr>
            </w:pPr>
            <w:r w:rsidRPr="008008C0">
              <w:rPr>
                <w:rFonts w:hint="eastAsia"/>
                <w:bCs/>
                <w:sz w:val="24"/>
              </w:rPr>
              <w:t>2</w:t>
            </w:r>
            <w:r w:rsidR="009910EE" w:rsidRPr="008008C0">
              <w:rPr>
                <w:rFonts w:hint="eastAsia"/>
                <w:bCs/>
                <w:sz w:val="24"/>
              </w:rPr>
              <w:t>.</w:t>
            </w:r>
            <w:r w:rsidR="00DD6E96" w:rsidRPr="008008C0">
              <w:rPr>
                <w:rFonts w:hint="eastAsia"/>
                <w:bCs/>
                <w:sz w:val="24"/>
              </w:rPr>
              <w:t xml:space="preserve"> </w:t>
            </w:r>
            <w:r w:rsidRPr="008008C0">
              <w:rPr>
                <w:rFonts w:hint="eastAsia"/>
                <w:bCs/>
                <w:sz w:val="24"/>
              </w:rPr>
              <w:t>有学生心理健康档案，但没有覆盖全校所有同学。</w:t>
            </w:r>
          </w:p>
        </w:tc>
      </w:tr>
      <w:tr w:rsidR="00674FEF" w:rsidRPr="008008C0" w:rsidTr="00892169">
        <w:tc>
          <w:tcPr>
            <w:tcW w:w="9039" w:type="dxa"/>
            <w:gridSpan w:val="2"/>
          </w:tcPr>
          <w:p w:rsidR="00674FEF" w:rsidRPr="008008C0" w:rsidRDefault="00674FEF" w:rsidP="00892169">
            <w:pPr>
              <w:rPr>
                <w:bCs/>
                <w:sz w:val="24"/>
              </w:rPr>
            </w:pPr>
            <w:r w:rsidRPr="008008C0">
              <w:rPr>
                <w:rFonts w:hint="eastAsia"/>
                <w:bCs/>
                <w:sz w:val="24"/>
              </w:rPr>
              <w:t>改进</w:t>
            </w:r>
            <w:r w:rsidRPr="008008C0">
              <w:rPr>
                <w:bCs/>
                <w:sz w:val="24"/>
              </w:rPr>
              <w:t>措施和目标</w:t>
            </w:r>
          </w:p>
        </w:tc>
      </w:tr>
      <w:tr w:rsidR="00674FEF" w:rsidRPr="008008C0" w:rsidTr="00A73352">
        <w:trPr>
          <w:trHeight w:val="1331"/>
        </w:trPr>
        <w:tc>
          <w:tcPr>
            <w:tcW w:w="9039" w:type="dxa"/>
            <w:gridSpan w:val="2"/>
          </w:tcPr>
          <w:p w:rsidR="0000794B" w:rsidRPr="008008C0" w:rsidRDefault="00A432F0" w:rsidP="008008C0">
            <w:pPr>
              <w:ind w:firstLineChars="200" w:firstLine="480"/>
              <w:rPr>
                <w:bCs/>
                <w:sz w:val="24"/>
              </w:rPr>
            </w:pPr>
            <w:r w:rsidRPr="008008C0">
              <w:rPr>
                <w:rFonts w:hint="eastAsia"/>
                <w:bCs/>
                <w:sz w:val="24"/>
              </w:rPr>
              <w:t>1</w:t>
            </w:r>
            <w:r w:rsidR="009910EE" w:rsidRPr="008008C0">
              <w:rPr>
                <w:rFonts w:hint="eastAsia"/>
                <w:bCs/>
                <w:sz w:val="24"/>
              </w:rPr>
              <w:t>.</w:t>
            </w:r>
            <w:r w:rsidR="00DD6E96" w:rsidRPr="008008C0">
              <w:rPr>
                <w:rFonts w:hint="eastAsia"/>
                <w:bCs/>
                <w:sz w:val="24"/>
              </w:rPr>
              <w:t xml:space="preserve"> </w:t>
            </w:r>
            <w:r w:rsidRPr="008008C0">
              <w:rPr>
                <w:rFonts w:hint="eastAsia"/>
                <w:bCs/>
                <w:sz w:val="24"/>
              </w:rPr>
              <w:t>对现有校本德育读本，需要从内容和体例上进行认真的</w:t>
            </w:r>
            <w:r w:rsidR="000A6A72" w:rsidRPr="008008C0">
              <w:rPr>
                <w:rFonts w:hint="eastAsia"/>
                <w:bCs/>
                <w:sz w:val="24"/>
              </w:rPr>
              <w:t>充实、</w:t>
            </w:r>
            <w:r w:rsidRPr="008008C0">
              <w:rPr>
                <w:rFonts w:hint="eastAsia"/>
                <w:bCs/>
                <w:sz w:val="24"/>
              </w:rPr>
              <w:t>编辑和加工。</w:t>
            </w:r>
          </w:p>
          <w:p w:rsidR="00674FEF" w:rsidRPr="008008C0" w:rsidRDefault="009910EE" w:rsidP="008008C0">
            <w:pPr>
              <w:ind w:firstLineChars="200" w:firstLine="480"/>
              <w:rPr>
                <w:bCs/>
                <w:sz w:val="24"/>
              </w:rPr>
            </w:pPr>
            <w:r w:rsidRPr="008008C0">
              <w:rPr>
                <w:rFonts w:hint="eastAsia"/>
                <w:bCs/>
                <w:sz w:val="24"/>
              </w:rPr>
              <w:t>2.</w:t>
            </w:r>
            <w:r w:rsidR="00DD6E96" w:rsidRPr="008008C0">
              <w:rPr>
                <w:rFonts w:hint="eastAsia"/>
                <w:bCs/>
                <w:sz w:val="24"/>
              </w:rPr>
              <w:t xml:space="preserve"> </w:t>
            </w:r>
            <w:r w:rsidR="0087737D" w:rsidRPr="008008C0">
              <w:rPr>
                <w:rFonts w:hint="eastAsia"/>
                <w:bCs/>
                <w:sz w:val="24"/>
              </w:rPr>
              <w:t>建立覆盖全校所有同学的心理健康档案。</w:t>
            </w:r>
          </w:p>
        </w:tc>
      </w:tr>
    </w:tbl>
    <w:p w:rsidR="00674FEF" w:rsidRDefault="00674FEF">
      <w:pPr>
        <w:rPr>
          <w:rFonts w:ascii="华文中宋" w:eastAsia="华文中宋" w:hAnsi="华文中宋" w:cs="华文仿宋"/>
          <w:b/>
          <w:sz w:val="36"/>
          <w:szCs w:val="36"/>
        </w:rPr>
      </w:pPr>
    </w:p>
    <w:p w:rsidR="00674FEF" w:rsidRDefault="00674FEF">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tbl>
      <w:tblPr>
        <w:tblStyle w:val="a5"/>
        <w:tblW w:w="9060" w:type="dxa"/>
        <w:tblLayout w:type="fixed"/>
        <w:tblLook w:val="04A0"/>
      </w:tblPr>
      <w:tblGrid>
        <w:gridCol w:w="1271"/>
        <w:gridCol w:w="383"/>
        <w:gridCol w:w="170"/>
        <w:gridCol w:w="131"/>
        <w:gridCol w:w="7074"/>
        <w:gridCol w:w="10"/>
        <w:gridCol w:w="21"/>
      </w:tblGrid>
      <w:tr w:rsidR="00674FEF" w:rsidRPr="008008C0" w:rsidTr="008008C0">
        <w:trPr>
          <w:gridAfter w:val="1"/>
          <w:wAfter w:w="21" w:type="dxa"/>
          <w:trHeight w:val="105"/>
        </w:trPr>
        <w:tc>
          <w:tcPr>
            <w:tcW w:w="1271" w:type="dxa"/>
            <w:vAlign w:val="center"/>
          </w:tcPr>
          <w:p w:rsidR="00674FEF" w:rsidRPr="008008C0" w:rsidRDefault="00674FEF" w:rsidP="00CE1C2D">
            <w:pPr>
              <w:spacing w:line="480" w:lineRule="exact"/>
              <w:rPr>
                <w:b/>
                <w:bCs/>
                <w:sz w:val="24"/>
              </w:rPr>
            </w:pPr>
            <w:r w:rsidRPr="008008C0">
              <w:rPr>
                <w:rFonts w:hint="eastAsia"/>
                <w:b/>
                <w:bCs/>
                <w:sz w:val="24"/>
              </w:rPr>
              <w:lastRenderedPageBreak/>
              <w:t>一级</w:t>
            </w:r>
            <w:r w:rsidRPr="008008C0">
              <w:rPr>
                <w:b/>
                <w:bCs/>
                <w:sz w:val="24"/>
              </w:rPr>
              <w:t>指标</w:t>
            </w:r>
          </w:p>
        </w:tc>
        <w:tc>
          <w:tcPr>
            <w:tcW w:w="7768" w:type="dxa"/>
            <w:gridSpan w:val="5"/>
          </w:tcPr>
          <w:p w:rsidR="00674FEF" w:rsidRPr="008008C0" w:rsidRDefault="00674FEF" w:rsidP="00CE1C2D">
            <w:pPr>
              <w:spacing w:line="480" w:lineRule="exact"/>
              <w:rPr>
                <w:bCs/>
                <w:sz w:val="24"/>
              </w:rPr>
            </w:pPr>
            <w:r w:rsidRPr="008008C0">
              <w:rPr>
                <w:rFonts w:hint="eastAsia"/>
                <w:bCs/>
                <w:sz w:val="24"/>
              </w:rPr>
              <w:t>二、人才培养</w:t>
            </w:r>
          </w:p>
        </w:tc>
      </w:tr>
      <w:tr w:rsidR="00674FEF" w:rsidRPr="008008C0" w:rsidTr="008008C0">
        <w:trPr>
          <w:gridAfter w:val="1"/>
          <w:wAfter w:w="21" w:type="dxa"/>
          <w:trHeight w:val="105"/>
        </w:trPr>
        <w:tc>
          <w:tcPr>
            <w:tcW w:w="1271" w:type="dxa"/>
            <w:vAlign w:val="center"/>
          </w:tcPr>
          <w:p w:rsidR="00674FEF" w:rsidRPr="008008C0" w:rsidRDefault="00674FEF" w:rsidP="00CE1C2D">
            <w:pPr>
              <w:spacing w:line="480" w:lineRule="exact"/>
              <w:rPr>
                <w:b/>
                <w:bCs/>
                <w:sz w:val="24"/>
              </w:rPr>
            </w:pPr>
            <w:r w:rsidRPr="008008C0">
              <w:rPr>
                <w:rFonts w:hint="eastAsia"/>
                <w:b/>
                <w:bCs/>
                <w:sz w:val="24"/>
              </w:rPr>
              <w:t>二级</w:t>
            </w:r>
            <w:r w:rsidRPr="008008C0">
              <w:rPr>
                <w:b/>
                <w:bCs/>
                <w:sz w:val="24"/>
              </w:rPr>
              <w:t>指标</w:t>
            </w:r>
          </w:p>
        </w:tc>
        <w:tc>
          <w:tcPr>
            <w:tcW w:w="7768" w:type="dxa"/>
            <w:gridSpan w:val="5"/>
          </w:tcPr>
          <w:p w:rsidR="00674FEF" w:rsidRPr="008008C0" w:rsidRDefault="00674FEF" w:rsidP="00CE1C2D">
            <w:pPr>
              <w:spacing w:line="480" w:lineRule="exact"/>
              <w:rPr>
                <w:bCs/>
                <w:sz w:val="24"/>
              </w:rPr>
            </w:pPr>
            <w:r w:rsidRPr="008008C0">
              <w:rPr>
                <w:rFonts w:hint="eastAsia"/>
                <w:bCs/>
                <w:sz w:val="24"/>
              </w:rPr>
              <w:t>2.2</w:t>
            </w:r>
            <w:r w:rsidRPr="008008C0">
              <w:rPr>
                <w:rFonts w:hint="eastAsia"/>
                <w:bCs/>
                <w:sz w:val="24"/>
              </w:rPr>
              <w:t>专业建设</w:t>
            </w:r>
          </w:p>
        </w:tc>
      </w:tr>
      <w:tr w:rsidR="00674FEF" w:rsidRPr="008008C0" w:rsidTr="008008C0">
        <w:trPr>
          <w:gridAfter w:val="1"/>
          <w:wAfter w:w="21" w:type="dxa"/>
          <w:trHeight w:val="1771"/>
        </w:trPr>
        <w:tc>
          <w:tcPr>
            <w:tcW w:w="1271" w:type="dxa"/>
            <w:vAlign w:val="center"/>
          </w:tcPr>
          <w:p w:rsidR="00674FEF" w:rsidRPr="008008C0" w:rsidRDefault="00674FEF" w:rsidP="00CE1C2D">
            <w:pPr>
              <w:spacing w:line="480" w:lineRule="exact"/>
              <w:rPr>
                <w:b/>
                <w:bCs/>
                <w:sz w:val="24"/>
              </w:rPr>
            </w:pPr>
            <w:r w:rsidRPr="008008C0">
              <w:rPr>
                <w:rFonts w:hint="eastAsia"/>
                <w:b/>
                <w:bCs/>
                <w:sz w:val="24"/>
              </w:rPr>
              <w:t>评估</w:t>
            </w:r>
            <w:r w:rsidRPr="008008C0">
              <w:rPr>
                <w:b/>
                <w:bCs/>
                <w:sz w:val="24"/>
              </w:rPr>
              <w:t>标准</w:t>
            </w:r>
          </w:p>
        </w:tc>
        <w:tc>
          <w:tcPr>
            <w:tcW w:w="7768" w:type="dxa"/>
            <w:gridSpan w:val="5"/>
          </w:tcPr>
          <w:p w:rsidR="000F764F" w:rsidRPr="008008C0" w:rsidRDefault="000F764F" w:rsidP="00CE1C2D">
            <w:pPr>
              <w:spacing w:line="480" w:lineRule="exact"/>
              <w:ind w:firstLine="435"/>
              <w:jc w:val="left"/>
              <w:rPr>
                <w:rFonts w:asciiTheme="minorEastAsia" w:hAnsiTheme="minorEastAsia" w:cs="宋体"/>
                <w:kern w:val="0"/>
                <w:sz w:val="24"/>
              </w:rPr>
            </w:pPr>
            <w:r w:rsidRPr="008008C0">
              <w:rPr>
                <w:rFonts w:asciiTheme="minorEastAsia" w:hAnsiTheme="minorEastAsia" w:cs="宋体" w:hint="eastAsia"/>
                <w:kern w:val="0"/>
                <w:sz w:val="24"/>
              </w:rPr>
              <w:t>2.2.1建设规划：学校专业建设规划制订程序科学、论证充分。专业建设目标明确，符合战略性新兴产业发展需求或传统非物质文化传承需要，充分体现专业特色和专业优势。</w:t>
            </w:r>
          </w:p>
          <w:p w:rsidR="00674FEF" w:rsidRPr="008008C0" w:rsidRDefault="000F764F" w:rsidP="00CE1C2D">
            <w:pPr>
              <w:spacing w:line="480" w:lineRule="exact"/>
              <w:ind w:firstLineChars="200" w:firstLine="480"/>
              <w:rPr>
                <w:bCs/>
                <w:sz w:val="24"/>
              </w:rPr>
            </w:pPr>
            <w:r w:rsidRPr="008008C0">
              <w:rPr>
                <w:rFonts w:asciiTheme="minorEastAsia" w:hAnsiTheme="minorEastAsia" w:cs="宋体" w:hint="eastAsia"/>
                <w:kern w:val="0"/>
                <w:sz w:val="24"/>
              </w:rPr>
              <w:t>2.2.2实训基地：</w:t>
            </w:r>
            <w:r w:rsidRPr="008008C0">
              <w:rPr>
                <w:rFonts w:ascii="宋体" w:hAnsi="宋体" w:cs="宋体" w:hint="eastAsia"/>
                <w:kern w:val="0"/>
                <w:sz w:val="24"/>
              </w:rPr>
              <w:t>实训基地布局合理，设施设备与专业课程匹配度高，能满足学生实践教学需要。校企共建，有多个深度合作的实训实习基地。有1个以上省级现代化实训基地。</w:t>
            </w:r>
          </w:p>
        </w:tc>
      </w:tr>
      <w:tr w:rsidR="00674FEF" w:rsidRPr="008008C0" w:rsidTr="008008C0">
        <w:trPr>
          <w:gridAfter w:val="1"/>
          <w:wAfter w:w="21" w:type="dxa"/>
        </w:trPr>
        <w:tc>
          <w:tcPr>
            <w:tcW w:w="9039" w:type="dxa"/>
            <w:gridSpan w:val="6"/>
          </w:tcPr>
          <w:p w:rsidR="007F7F28" w:rsidRPr="008008C0" w:rsidRDefault="00674FEF" w:rsidP="00CE1C2D">
            <w:pPr>
              <w:spacing w:line="480" w:lineRule="exact"/>
              <w:jc w:val="left"/>
              <w:rPr>
                <w:b/>
                <w:bCs/>
                <w:sz w:val="24"/>
              </w:rPr>
            </w:pPr>
            <w:r w:rsidRPr="008008C0">
              <w:rPr>
                <w:rFonts w:hint="eastAsia"/>
                <w:b/>
                <w:bCs/>
                <w:sz w:val="24"/>
              </w:rPr>
              <w:t>分项</w:t>
            </w:r>
            <w:r w:rsidRPr="008008C0">
              <w:rPr>
                <w:b/>
                <w:bCs/>
                <w:sz w:val="24"/>
              </w:rPr>
              <w:t>自评概述</w:t>
            </w:r>
          </w:p>
        </w:tc>
      </w:tr>
      <w:tr w:rsidR="00674FEF" w:rsidRPr="008008C0" w:rsidTr="008008C0">
        <w:trPr>
          <w:gridAfter w:val="1"/>
          <w:wAfter w:w="21" w:type="dxa"/>
        </w:trPr>
        <w:tc>
          <w:tcPr>
            <w:tcW w:w="9039" w:type="dxa"/>
            <w:gridSpan w:val="6"/>
          </w:tcPr>
          <w:p w:rsidR="00674FEF" w:rsidRPr="008008C0" w:rsidRDefault="00674FEF" w:rsidP="00CE1C2D">
            <w:pPr>
              <w:spacing w:line="480" w:lineRule="exact"/>
              <w:rPr>
                <w:bCs/>
                <w:sz w:val="24"/>
              </w:rPr>
            </w:pPr>
            <w:r w:rsidRPr="008008C0">
              <w:rPr>
                <w:rFonts w:hint="eastAsia"/>
                <w:bCs/>
                <w:sz w:val="24"/>
              </w:rPr>
              <w:t>主要</w:t>
            </w:r>
            <w:r w:rsidRPr="008008C0">
              <w:rPr>
                <w:bCs/>
                <w:sz w:val="24"/>
              </w:rPr>
              <w:t>实践和成效</w:t>
            </w:r>
          </w:p>
        </w:tc>
      </w:tr>
      <w:tr w:rsidR="00674FEF" w:rsidRPr="008008C0" w:rsidTr="008008C0">
        <w:trPr>
          <w:gridAfter w:val="1"/>
          <w:wAfter w:w="21" w:type="dxa"/>
          <w:trHeight w:val="2932"/>
        </w:trPr>
        <w:tc>
          <w:tcPr>
            <w:tcW w:w="9039" w:type="dxa"/>
            <w:gridSpan w:val="6"/>
          </w:tcPr>
          <w:p w:rsidR="00674FEF" w:rsidRPr="008008C0" w:rsidRDefault="0077793D" w:rsidP="00CE1C2D">
            <w:pPr>
              <w:spacing w:line="480" w:lineRule="exact"/>
              <w:ind w:firstLineChars="200" w:firstLine="480"/>
              <w:contextualSpacing/>
              <w:rPr>
                <w:rFonts w:asciiTheme="minorEastAsia" w:hAnsiTheme="minorEastAsia" w:cs="宋体"/>
                <w:kern w:val="0"/>
                <w:sz w:val="24"/>
              </w:rPr>
            </w:pPr>
            <w:r w:rsidRPr="008008C0">
              <w:rPr>
                <w:rFonts w:asciiTheme="minorEastAsia" w:hAnsiTheme="minorEastAsia" w:cs="宋体" w:hint="eastAsia"/>
                <w:kern w:val="0"/>
                <w:sz w:val="24"/>
              </w:rPr>
              <w:t>专业建设</w:t>
            </w:r>
            <w:r w:rsidR="00D269F8" w:rsidRPr="008008C0">
              <w:rPr>
                <w:rFonts w:asciiTheme="minorEastAsia" w:hAnsiTheme="minorEastAsia" w:cs="宋体" w:hint="eastAsia"/>
                <w:kern w:val="0"/>
                <w:sz w:val="24"/>
              </w:rPr>
              <w:t>规划经过深入的调研和论证，</w:t>
            </w:r>
            <w:r w:rsidRPr="008008C0">
              <w:rPr>
                <w:rFonts w:asciiTheme="minorEastAsia" w:hAnsiTheme="minorEastAsia" w:cs="宋体" w:hint="eastAsia"/>
                <w:kern w:val="0"/>
                <w:sz w:val="24"/>
              </w:rPr>
              <w:t>目标明确，适应数字出版、媒体融合等</w:t>
            </w:r>
            <w:r w:rsidR="00D269F8" w:rsidRPr="008008C0">
              <w:rPr>
                <w:rFonts w:asciiTheme="minorEastAsia" w:hAnsiTheme="minorEastAsia" w:cs="宋体" w:hint="eastAsia"/>
                <w:kern w:val="0"/>
                <w:sz w:val="24"/>
              </w:rPr>
              <w:t>新闻出版</w:t>
            </w:r>
            <w:r w:rsidRPr="008008C0">
              <w:rPr>
                <w:rFonts w:asciiTheme="minorEastAsia" w:hAnsiTheme="minorEastAsia" w:cs="宋体" w:hint="eastAsia"/>
                <w:kern w:val="0"/>
                <w:sz w:val="24"/>
              </w:rPr>
              <w:t>行业</w:t>
            </w:r>
            <w:r w:rsidR="008276CD" w:rsidRPr="008008C0">
              <w:rPr>
                <w:rFonts w:asciiTheme="minorEastAsia" w:hAnsiTheme="minorEastAsia" w:cs="宋体" w:hint="eastAsia"/>
                <w:kern w:val="0"/>
                <w:sz w:val="24"/>
              </w:rPr>
              <w:t>转型</w:t>
            </w:r>
            <w:r w:rsidRPr="008008C0">
              <w:rPr>
                <w:rFonts w:asciiTheme="minorEastAsia" w:hAnsiTheme="minorEastAsia" w:cs="宋体" w:hint="eastAsia"/>
                <w:kern w:val="0"/>
                <w:sz w:val="24"/>
              </w:rPr>
              <w:t>发展的需要。</w:t>
            </w:r>
            <w:r w:rsidR="008276CD" w:rsidRPr="008008C0">
              <w:rPr>
                <w:rFonts w:asciiTheme="minorEastAsia" w:hAnsiTheme="minorEastAsia" w:cs="宋体" w:hint="eastAsia"/>
                <w:kern w:val="0"/>
                <w:sz w:val="24"/>
              </w:rPr>
              <w:t>专业建设年度有计划，有总结。</w:t>
            </w:r>
            <w:r w:rsidR="0085552D" w:rsidRPr="008008C0">
              <w:rPr>
                <w:rFonts w:asciiTheme="minorEastAsia" w:hAnsiTheme="minorEastAsia" w:cs="宋体" w:hint="eastAsia"/>
                <w:kern w:val="0"/>
                <w:sz w:val="24"/>
              </w:rPr>
              <w:t>2017年</w:t>
            </w:r>
            <w:r w:rsidR="008276CD" w:rsidRPr="008008C0">
              <w:rPr>
                <w:rFonts w:asciiTheme="minorEastAsia" w:hAnsiTheme="minorEastAsia" w:cs="宋体" w:hint="eastAsia"/>
                <w:kern w:val="0"/>
                <w:sz w:val="24"/>
              </w:rPr>
              <w:t>数字图文信息技术专业被全国新闻出版职业教育教学指导委员会评为“全国新闻出版行业院校示范专业”。</w:t>
            </w:r>
          </w:p>
          <w:p w:rsidR="008276CD" w:rsidRPr="008008C0" w:rsidRDefault="00CF1BD7" w:rsidP="00CE1C2D">
            <w:pPr>
              <w:spacing w:line="480" w:lineRule="exact"/>
              <w:ind w:firstLineChars="200" w:firstLine="480"/>
              <w:contextualSpacing/>
              <w:rPr>
                <w:rFonts w:ascii="宋体" w:hAnsi="宋体" w:cs="宋体"/>
                <w:kern w:val="0"/>
                <w:sz w:val="24"/>
              </w:rPr>
            </w:pPr>
            <w:r w:rsidRPr="008008C0">
              <w:rPr>
                <w:rFonts w:asciiTheme="minorEastAsia" w:hAnsiTheme="minorEastAsia" w:cs="宋体" w:hint="eastAsia"/>
                <w:kern w:val="0"/>
                <w:sz w:val="24"/>
              </w:rPr>
              <w:t>实训基地建设得到行业主管部门的大力支持，</w:t>
            </w:r>
            <w:r w:rsidR="007F7F28" w:rsidRPr="008008C0">
              <w:rPr>
                <w:rFonts w:asciiTheme="minorEastAsia" w:hAnsiTheme="minorEastAsia" w:cs="宋体" w:hint="eastAsia"/>
                <w:kern w:val="0"/>
                <w:sz w:val="24"/>
              </w:rPr>
              <w:t>经原省新闻出版局和</w:t>
            </w:r>
            <w:r w:rsidR="00B85842" w:rsidRPr="008008C0">
              <w:rPr>
                <w:rFonts w:asciiTheme="minorEastAsia" w:hAnsiTheme="minorEastAsia" w:cs="宋体" w:hint="eastAsia"/>
                <w:kern w:val="0"/>
                <w:sz w:val="24"/>
              </w:rPr>
              <w:t>原</w:t>
            </w:r>
            <w:r w:rsidR="007F7F28" w:rsidRPr="008008C0">
              <w:rPr>
                <w:rFonts w:asciiTheme="minorEastAsia" w:hAnsiTheme="minorEastAsia" w:cs="宋体" w:hint="eastAsia"/>
                <w:kern w:val="0"/>
                <w:sz w:val="24"/>
              </w:rPr>
              <w:t>新闻出版广电局授牌的实习基地有42家，</w:t>
            </w:r>
            <w:r w:rsidRPr="008008C0">
              <w:rPr>
                <w:rFonts w:asciiTheme="minorEastAsia" w:hAnsiTheme="minorEastAsia" w:cs="宋体" w:hint="eastAsia"/>
                <w:kern w:val="0"/>
                <w:sz w:val="24"/>
              </w:rPr>
              <w:t>能满足与专业课程匹配和学生实习需要。与镇江</w:t>
            </w:r>
            <w:proofErr w:type="gramStart"/>
            <w:r w:rsidRPr="008008C0">
              <w:rPr>
                <w:rFonts w:asciiTheme="minorEastAsia" w:hAnsiTheme="minorEastAsia" w:cs="宋体" w:hint="eastAsia"/>
                <w:kern w:val="0"/>
                <w:sz w:val="24"/>
              </w:rPr>
              <w:t>睿泰产业</w:t>
            </w:r>
            <w:proofErr w:type="gramEnd"/>
            <w:r w:rsidRPr="008008C0">
              <w:rPr>
                <w:rFonts w:asciiTheme="minorEastAsia" w:hAnsiTheme="minorEastAsia" w:cs="宋体" w:hint="eastAsia"/>
                <w:kern w:val="0"/>
                <w:sz w:val="24"/>
              </w:rPr>
              <w:t>园等成立了</w:t>
            </w:r>
            <w:r w:rsidR="009910EE" w:rsidRPr="008008C0">
              <w:rPr>
                <w:rFonts w:asciiTheme="minorEastAsia" w:hAnsiTheme="minorEastAsia" w:cs="宋体" w:hint="eastAsia"/>
                <w:kern w:val="0"/>
                <w:sz w:val="24"/>
              </w:rPr>
              <w:t>2</w:t>
            </w:r>
            <w:r w:rsidRPr="008008C0">
              <w:rPr>
                <w:rFonts w:asciiTheme="minorEastAsia" w:hAnsiTheme="minorEastAsia" w:cs="宋体" w:hint="eastAsia"/>
                <w:kern w:val="0"/>
                <w:sz w:val="24"/>
              </w:rPr>
              <w:t>家校企合作学院</w:t>
            </w:r>
            <w:r w:rsidR="00F418BA" w:rsidRPr="008008C0">
              <w:rPr>
                <w:rFonts w:asciiTheme="minorEastAsia" w:hAnsiTheme="minorEastAsia" w:cs="宋体" w:hint="eastAsia"/>
                <w:kern w:val="0"/>
                <w:sz w:val="24"/>
              </w:rPr>
              <w:t>，</w:t>
            </w:r>
            <w:r w:rsidR="0085552D" w:rsidRPr="008008C0">
              <w:rPr>
                <w:rFonts w:asciiTheme="minorEastAsia" w:hAnsiTheme="minorEastAsia" w:cs="宋体" w:hint="eastAsia"/>
                <w:kern w:val="0"/>
                <w:sz w:val="24"/>
              </w:rPr>
              <w:t>与爱德印刷公司合作设立“爱德班”，建立“爱德助学金”；与江苏凤凰教育出版社合作共建“凤凰教育数字出版合作基地”。</w:t>
            </w:r>
            <w:r w:rsidR="007F7F28" w:rsidRPr="008008C0">
              <w:rPr>
                <w:rFonts w:ascii="宋体" w:hAnsi="宋体" w:cs="宋体" w:hint="eastAsia"/>
                <w:kern w:val="0"/>
                <w:sz w:val="24"/>
              </w:rPr>
              <w:t>2019年</w:t>
            </w:r>
            <w:r w:rsidR="00AC479D" w:rsidRPr="008008C0">
              <w:rPr>
                <w:rFonts w:ascii="宋体" w:hAnsi="宋体" w:cs="宋体" w:hint="eastAsia"/>
                <w:kern w:val="0"/>
                <w:sz w:val="24"/>
              </w:rPr>
              <w:t>校企合作学院——</w:t>
            </w:r>
            <w:r w:rsidR="007F7F28" w:rsidRPr="008008C0">
              <w:rPr>
                <w:rFonts w:ascii="宋体" w:hAnsi="宋体" w:cs="宋体" w:hint="eastAsia"/>
                <w:kern w:val="0"/>
                <w:sz w:val="24"/>
              </w:rPr>
              <w:t>“</w:t>
            </w:r>
            <w:r w:rsidR="007F7F28" w:rsidRPr="008008C0">
              <w:rPr>
                <w:rFonts w:ascii="宋体" w:hAnsi="宋体" w:cs="宋体"/>
                <w:kern w:val="0"/>
                <w:sz w:val="24"/>
              </w:rPr>
              <w:t>艺德源</w:t>
            </w:r>
            <w:r w:rsidR="007F7F28" w:rsidRPr="008008C0">
              <w:rPr>
                <w:rFonts w:ascii="宋体" w:hAnsi="宋体" w:cs="宋体" w:hint="eastAsia"/>
                <w:kern w:val="0"/>
                <w:sz w:val="24"/>
              </w:rPr>
              <w:t>数字艺术专业学院”建设获南京市教育局立项。</w:t>
            </w:r>
          </w:p>
        </w:tc>
      </w:tr>
      <w:tr w:rsidR="00674FEF" w:rsidRPr="008008C0" w:rsidTr="008008C0">
        <w:trPr>
          <w:gridAfter w:val="1"/>
          <w:wAfter w:w="21" w:type="dxa"/>
        </w:trPr>
        <w:tc>
          <w:tcPr>
            <w:tcW w:w="9039" w:type="dxa"/>
            <w:gridSpan w:val="6"/>
          </w:tcPr>
          <w:p w:rsidR="00674FEF" w:rsidRPr="008008C0" w:rsidRDefault="00674FEF" w:rsidP="00CE1C2D">
            <w:pPr>
              <w:spacing w:line="480" w:lineRule="exact"/>
              <w:rPr>
                <w:bCs/>
                <w:sz w:val="24"/>
              </w:rPr>
            </w:pPr>
            <w:r w:rsidRPr="008008C0">
              <w:rPr>
                <w:rFonts w:hint="eastAsia"/>
                <w:bCs/>
                <w:sz w:val="24"/>
              </w:rPr>
              <w:t>主要</w:t>
            </w:r>
            <w:r w:rsidRPr="008008C0">
              <w:rPr>
                <w:bCs/>
                <w:sz w:val="24"/>
              </w:rPr>
              <w:t>问题和不足</w:t>
            </w:r>
          </w:p>
        </w:tc>
      </w:tr>
      <w:tr w:rsidR="00674FEF" w:rsidRPr="008008C0" w:rsidTr="008008C0">
        <w:trPr>
          <w:gridAfter w:val="1"/>
          <w:wAfter w:w="21" w:type="dxa"/>
          <w:trHeight w:val="726"/>
        </w:trPr>
        <w:tc>
          <w:tcPr>
            <w:tcW w:w="9039" w:type="dxa"/>
            <w:gridSpan w:val="6"/>
          </w:tcPr>
          <w:p w:rsidR="00674FEF" w:rsidRPr="008008C0" w:rsidRDefault="00F418BA" w:rsidP="00CE1C2D">
            <w:pPr>
              <w:spacing w:line="480" w:lineRule="exact"/>
              <w:rPr>
                <w:bCs/>
                <w:sz w:val="24"/>
              </w:rPr>
            </w:pPr>
            <w:r w:rsidRPr="008008C0">
              <w:rPr>
                <w:rFonts w:hint="eastAsia"/>
                <w:bCs/>
                <w:sz w:val="24"/>
              </w:rPr>
              <w:t xml:space="preserve">    </w:t>
            </w:r>
            <w:r w:rsidR="00B00DB6" w:rsidRPr="008008C0">
              <w:rPr>
                <w:rFonts w:hint="eastAsia"/>
                <w:bCs/>
                <w:sz w:val="24"/>
              </w:rPr>
              <w:t>由于历史原因，学校没有申报省级现代化实训基地。</w:t>
            </w:r>
          </w:p>
        </w:tc>
      </w:tr>
      <w:tr w:rsidR="00674FEF" w:rsidRPr="008008C0" w:rsidTr="00DF021A">
        <w:trPr>
          <w:gridAfter w:val="1"/>
          <w:wAfter w:w="21" w:type="dxa"/>
        </w:trPr>
        <w:tc>
          <w:tcPr>
            <w:tcW w:w="9039" w:type="dxa"/>
            <w:gridSpan w:val="6"/>
            <w:tcBorders>
              <w:bottom w:val="single" w:sz="4" w:space="0" w:color="auto"/>
            </w:tcBorders>
          </w:tcPr>
          <w:p w:rsidR="00674FEF" w:rsidRPr="008008C0" w:rsidRDefault="00674FEF" w:rsidP="00CE1C2D">
            <w:pPr>
              <w:spacing w:line="480" w:lineRule="exact"/>
              <w:rPr>
                <w:bCs/>
                <w:sz w:val="24"/>
              </w:rPr>
            </w:pPr>
            <w:r w:rsidRPr="008008C0">
              <w:rPr>
                <w:rFonts w:hint="eastAsia"/>
                <w:bCs/>
                <w:sz w:val="24"/>
              </w:rPr>
              <w:t>改进</w:t>
            </w:r>
            <w:r w:rsidRPr="008008C0">
              <w:rPr>
                <w:bCs/>
                <w:sz w:val="24"/>
              </w:rPr>
              <w:t>措施和目标</w:t>
            </w:r>
          </w:p>
        </w:tc>
      </w:tr>
      <w:tr w:rsidR="00E50E7D" w:rsidRPr="008008C0" w:rsidTr="00DF021A">
        <w:trPr>
          <w:gridAfter w:val="1"/>
          <w:wAfter w:w="21" w:type="dxa"/>
        </w:trPr>
        <w:tc>
          <w:tcPr>
            <w:tcW w:w="9039" w:type="dxa"/>
            <w:gridSpan w:val="6"/>
            <w:tcBorders>
              <w:top w:val="single" w:sz="4" w:space="0" w:color="auto"/>
              <w:left w:val="single" w:sz="4" w:space="0" w:color="auto"/>
              <w:bottom w:val="single" w:sz="4" w:space="0" w:color="auto"/>
              <w:right w:val="single" w:sz="4" w:space="0" w:color="auto"/>
            </w:tcBorders>
          </w:tcPr>
          <w:p w:rsidR="00E50E7D" w:rsidRDefault="00E50E7D" w:rsidP="00CE1C2D">
            <w:pPr>
              <w:spacing w:line="480" w:lineRule="exact"/>
              <w:rPr>
                <w:bCs/>
                <w:sz w:val="24"/>
              </w:rPr>
            </w:pPr>
            <w:r>
              <w:rPr>
                <w:rFonts w:hint="eastAsia"/>
                <w:bCs/>
                <w:sz w:val="24"/>
              </w:rPr>
              <w:t xml:space="preserve">    </w:t>
            </w:r>
            <w:r>
              <w:rPr>
                <w:rFonts w:hint="eastAsia"/>
                <w:bCs/>
                <w:sz w:val="24"/>
              </w:rPr>
              <w:t>按照省级现代化实训基地的标准，加强校企合作的粘度和深度，满足师生实践</w:t>
            </w:r>
            <w:proofErr w:type="gramStart"/>
            <w:r>
              <w:rPr>
                <w:rFonts w:hint="eastAsia"/>
                <w:bCs/>
                <w:sz w:val="24"/>
              </w:rPr>
              <w:t>和</w:t>
            </w:r>
            <w:proofErr w:type="gramEnd"/>
          </w:p>
          <w:p w:rsidR="00E50E7D" w:rsidRPr="008008C0" w:rsidRDefault="00E50E7D" w:rsidP="00CE1C2D">
            <w:pPr>
              <w:spacing w:line="480" w:lineRule="exact"/>
              <w:rPr>
                <w:bCs/>
                <w:sz w:val="24"/>
              </w:rPr>
            </w:pPr>
            <w:r>
              <w:rPr>
                <w:rFonts w:hint="eastAsia"/>
                <w:bCs/>
                <w:sz w:val="24"/>
              </w:rPr>
              <w:t>技能教学需要。</w:t>
            </w:r>
          </w:p>
        </w:tc>
      </w:tr>
      <w:tr w:rsidR="00DF021A" w:rsidRPr="008008C0" w:rsidTr="00DF021A">
        <w:trPr>
          <w:gridAfter w:val="1"/>
          <w:wAfter w:w="21" w:type="dxa"/>
        </w:trPr>
        <w:tc>
          <w:tcPr>
            <w:tcW w:w="9039" w:type="dxa"/>
            <w:gridSpan w:val="6"/>
            <w:tcBorders>
              <w:top w:val="single" w:sz="4" w:space="0" w:color="auto"/>
              <w:left w:val="nil"/>
              <w:bottom w:val="nil"/>
              <w:right w:val="nil"/>
            </w:tcBorders>
          </w:tcPr>
          <w:p w:rsidR="00DF021A" w:rsidRDefault="00DF021A" w:rsidP="00CE1C2D">
            <w:pPr>
              <w:spacing w:line="480" w:lineRule="exact"/>
              <w:rPr>
                <w:bCs/>
                <w:sz w:val="24"/>
              </w:rPr>
            </w:pPr>
          </w:p>
        </w:tc>
      </w:tr>
      <w:tr w:rsidR="004B4F0B" w:rsidRPr="008008C0" w:rsidTr="008008C0">
        <w:trPr>
          <w:trHeight w:val="20"/>
        </w:trPr>
        <w:tc>
          <w:tcPr>
            <w:tcW w:w="1955" w:type="dxa"/>
            <w:gridSpan w:val="4"/>
            <w:vAlign w:val="center"/>
          </w:tcPr>
          <w:p w:rsidR="004B4F0B" w:rsidRPr="008008C0" w:rsidRDefault="004B4F0B" w:rsidP="00CE1C2D">
            <w:pPr>
              <w:spacing w:line="480" w:lineRule="exact"/>
              <w:rPr>
                <w:b/>
                <w:bCs/>
                <w:sz w:val="24"/>
              </w:rPr>
            </w:pPr>
            <w:r w:rsidRPr="008008C0">
              <w:rPr>
                <w:rFonts w:hint="eastAsia"/>
                <w:b/>
                <w:bCs/>
                <w:sz w:val="24"/>
              </w:rPr>
              <w:lastRenderedPageBreak/>
              <w:t>一级</w:t>
            </w:r>
            <w:r w:rsidRPr="008008C0">
              <w:rPr>
                <w:b/>
                <w:bCs/>
                <w:sz w:val="24"/>
              </w:rPr>
              <w:t>指标</w:t>
            </w:r>
          </w:p>
        </w:tc>
        <w:tc>
          <w:tcPr>
            <w:tcW w:w="7105" w:type="dxa"/>
            <w:gridSpan w:val="3"/>
          </w:tcPr>
          <w:p w:rsidR="004B4F0B" w:rsidRPr="008008C0" w:rsidRDefault="004B4F0B" w:rsidP="00CE1C2D">
            <w:pPr>
              <w:spacing w:line="480" w:lineRule="exact"/>
              <w:rPr>
                <w:bCs/>
                <w:sz w:val="24"/>
              </w:rPr>
            </w:pPr>
            <w:r w:rsidRPr="008008C0">
              <w:rPr>
                <w:rFonts w:hint="eastAsia"/>
                <w:bCs/>
                <w:sz w:val="24"/>
              </w:rPr>
              <w:t>二、人才培养</w:t>
            </w:r>
          </w:p>
        </w:tc>
      </w:tr>
      <w:tr w:rsidR="004B4F0B" w:rsidRPr="008008C0" w:rsidTr="008008C0">
        <w:trPr>
          <w:trHeight w:val="20"/>
        </w:trPr>
        <w:tc>
          <w:tcPr>
            <w:tcW w:w="1955" w:type="dxa"/>
            <w:gridSpan w:val="4"/>
            <w:vAlign w:val="center"/>
          </w:tcPr>
          <w:p w:rsidR="004B4F0B" w:rsidRPr="008008C0" w:rsidRDefault="004B4F0B" w:rsidP="00CE1C2D">
            <w:pPr>
              <w:spacing w:line="480" w:lineRule="exact"/>
              <w:rPr>
                <w:b/>
                <w:bCs/>
                <w:sz w:val="24"/>
              </w:rPr>
            </w:pPr>
            <w:r w:rsidRPr="008008C0">
              <w:rPr>
                <w:rFonts w:hint="eastAsia"/>
                <w:b/>
                <w:bCs/>
                <w:sz w:val="24"/>
              </w:rPr>
              <w:t>二级</w:t>
            </w:r>
            <w:r w:rsidRPr="008008C0">
              <w:rPr>
                <w:b/>
                <w:bCs/>
                <w:sz w:val="24"/>
              </w:rPr>
              <w:t>指标</w:t>
            </w:r>
          </w:p>
        </w:tc>
        <w:tc>
          <w:tcPr>
            <w:tcW w:w="7105" w:type="dxa"/>
            <w:gridSpan w:val="3"/>
          </w:tcPr>
          <w:p w:rsidR="004B4F0B" w:rsidRPr="008008C0" w:rsidRDefault="004B4F0B" w:rsidP="00CE1C2D">
            <w:pPr>
              <w:spacing w:line="480" w:lineRule="exact"/>
              <w:rPr>
                <w:bCs/>
                <w:sz w:val="24"/>
              </w:rPr>
            </w:pPr>
            <w:r w:rsidRPr="008008C0">
              <w:rPr>
                <w:rFonts w:hint="eastAsia"/>
                <w:bCs/>
                <w:sz w:val="24"/>
              </w:rPr>
              <w:t>2.3</w:t>
            </w:r>
            <w:r w:rsidRPr="008008C0">
              <w:rPr>
                <w:rFonts w:hint="eastAsia"/>
                <w:bCs/>
                <w:sz w:val="24"/>
              </w:rPr>
              <w:t>教学改革</w:t>
            </w:r>
          </w:p>
        </w:tc>
      </w:tr>
      <w:tr w:rsidR="004B4F0B" w:rsidRPr="008008C0" w:rsidTr="008008C0">
        <w:trPr>
          <w:trHeight w:val="20"/>
        </w:trPr>
        <w:tc>
          <w:tcPr>
            <w:tcW w:w="1955" w:type="dxa"/>
            <w:gridSpan w:val="4"/>
            <w:vAlign w:val="center"/>
          </w:tcPr>
          <w:p w:rsidR="004B4F0B" w:rsidRPr="008008C0" w:rsidRDefault="004B4F0B" w:rsidP="00CE1C2D">
            <w:pPr>
              <w:spacing w:line="480" w:lineRule="exact"/>
              <w:rPr>
                <w:b/>
                <w:bCs/>
                <w:sz w:val="24"/>
              </w:rPr>
            </w:pPr>
            <w:r w:rsidRPr="008008C0">
              <w:rPr>
                <w:rFonts w:hint="eastAsia"/>
                <w:b/>
                <w:bCs/>
                <w:sz w:val="24"/>
              </w:rPr>
              <w:t>评估</w:t>
            </w:r>
            <w:r w:rsidRPr="008008C0">
              <w:rPr>
                <w:b/>
                <w:bCs/>
                <w:sz w:val="24"/>
              </w:rPr>
              <w:t>标准</w:t>
            </w:r>
          </w:p>
        </w:tc>
        <w:tc>
          <w:tcPr>
            <w:tcW w:w="7105" w:type="dxa"/>
            <w:gridSpan w:val="3"/>
          </w:tcPr>
          <w:p w:rsidR="004B4F0B" w:rsidRPr="008008C0" w:rsidRDefault="004B4F0B" w:rsidP="00CE1C2D">
            <w:pPr>
              <w:spacing w:line="480" w:lineRule="exact"/>
              <w:ind w:firstLineChars="200" w:firstLine="480"/>
              <w:contextualSpacing/>
              <w:rPr>
                <w:rFonts w:ascii="宋体" w:hAnsi="宋体" w:cs="宋体"/>
                <w:kern w:val="0"/>
                <w:sz w:val="24"/>
              </w:rPr>
            </w:pPr>
            <w:r w:rsidRPr="008008C0">
              <w:rPr>
                <w:rFonts w:asciiTheme="minorEastAsia" w:hAnsiTheme="minorEastAsia" w:cs="宋体" w:hint="eastAsia"/>
                <w:kern w:val="0"/>
                <w:sz w:val="24"/>
              </w:rPr>
              <w:t>2.3.1综合培养：</w:t>
            </w:r>
            <w:r w:rsidRPr="008008C0">
              <w:rPr>
                <w:rFonts w:ascii="宋体" w:hAnsi="宋体" w:cs="宋体" w:hint="eastAsia"/>
                <w:kern w:val="0"/>
                <w:sz w:val="24"/>
              </w:rPr>
              <w:t>充分发挥企业在人才培养过程中的作用，校企共同制订实施性人才培养方案，实施校企联合招生、联合培养、一体化育人的现代学徒</w:t>
            </w:r>
            <w:proofErr w:type="gramStart"/>
            <w:r w:rsidRPr="008008C0">
              <w:rPr>
                <w:rFonts w:ascii="宋体" w:hAnsi="宋体" w:cs="宋体" w:hint="eastAsia"/>
                <w:kern w:val="0"/>
                <w:sz w:val="24"/>
              </w:rPr>
              <w:t>制人才</w:t>
            </w:r>
            <w:proofErr w:type="gramEnd"/>
            <w:r w:rsidRPr="008008C0">
              <w:rPr>
                <w:rFonts w:ascii="宋体" w:hAnsi="宋体" w:cs="宋体" w:hint="eastAsia"/>
                <w:kern w:val="0"/>
                <w:sz w:val="24"/>
              </w:rPr>
              <w:t>培养模式。推进中高职人才培养衔接，主干专业已构建与高等职业教育相衔接的课程体系。开展创业创新教育，设立创业创新基金，扶持在校生创业创新实践。</w:t>
            </w:r>
          </w:p>
          <w:p w:rsidR="004B4F0B" w:rsidRPr="008008C0" w:rsidRDefault="004B4F0B" w:rsidP="00CE1C2D">
            <w:pPr>
              <w:spacing w:line="480" w:lineRule="exact"/>
              <w:ind w:firstLineChars="200" w:firstLine="480"/>
              <w:rPr>
                <w:rFonts w:ascii="宋体" w:hAnsi="宋体" w:cs="宋体"/>
                <w:kern w:val="0"/>
                <w:sz w:val="24"/>
              </w:rPr>
            </w:pPr>
            <w:r w:rsidRPr="008008C0">
              <w:rPr>
                <w:rFonts w:ascii="宋体" w:hAnsi="宋体" w:cs="宋体" w:hint="eastAsia"/>
                <w:kern w:val="0"/>
                <w:sz w:val="24"/>
              </w:rPr>
              <w:t>2.3.2课程开发：深化课程改革，建立课程资源开发机制。所有课程有完善的课程标准或教学要求。主干专业（群）有内容丰富的教学资源库，主编3本以上国</w:t>
            </w:r>
            <w:proofErr w:type="gramStart"/>
            <w:r w:rsidRPr="008008C0">
              <w:rPr>
                <w:rFonts w:ascii="宋体" w:hAnsi="宋体" w:cs="宋体" w:hint="eastAsia"/>
                <w:kern w:val="0"/>
                <w:sz w:val="24"/>
              </w:rPr>
              <w:t>规</w:t>
            </w:r>
            <w:proofErr w:type="gramEnd"/>
            <w:r w:rsidRPr="008008C0">
              <w:rPr>
                <w:rFonts w:ascii="宋体" w:hAnsi="宋体" w:cs="宋体" w:hint="eastAsia"/>
                <w:kern w:val="0"/>
                <w:sz w:val="24"/>
              </w:rPr>
              <w:t>或省</w:t>
            </w:r>
            <w:proofErr w:type="gramStart"/>
            <w:r w:rsidRPr="008008C0">
              <w:rPr>
                <w:rFonts w:ascii="宋体" w:hAnsi="宋体" w:cs="宋体" w:hint="eastAsia"/>
                <w:kern w:val="0"/>
                <w:sz w:val="24"/>
              </w:rPr>
              <w:t>规</w:t>
            </w:r>
            <w:proofErr w:type="gramEnd"/>
            <w:r w:rsidRPr="008008C0">
              <w:rPr>
                <w:rFonts w:ascii="宋体" w:hAnsi="宋体" w:cs="宋体" w:hint="eastAsia"/>
                <w:kern w:val="0"/>
                <w:sz w:val="24"/>
              </w:rPr>
              <w:t>教材，开发3门以上校本专业技术课程，建成市级以上精品课程或共享网络课程不少于3门。</w:t>
            </w:r>
          </w:p>
          <w:p w:rsidR="004B4F0B" w:rsidRPr="008008C0" w:rsidRDefault="004B4F0B" w:rsidP="00CE1C2D">
            <w:pPr>
              <w:spacing w:line="480" w:lineRule="exact"/>
              <w:ind w:firstLineChars="200" w:firstLine="480"/>
              <w:rPr>
                <w:bCs/>
                <w:sz w:val="24"/>
              </w:rPr>
            </w:pPr>
            <w:r w:rsidRPr="008008C0">
              <w:rPr>
                <w:rFonts w:ascii="宋体" w:hAnsi="宋体" w:cs="宋体" w:hint="eastAsia"/>
                <w:kern w:val="0"/>
                <w:sz w:val="24"/>
              </w:rPr>
              <w:t>2.3.3教学模式：</w:t>
            </w:r>
            <w:r w:rsidRPr="008008C0">
              <w:rPr>
                <w:rFonts w:ascii="宋体" w:hAnsi="宋体" w:cs="宋体" w:hint="eastAsia"/>
                <w:sz w:val="24"/>
              </w:rPr>
              <w:t>推进教学模式改革，探索符合专业特点、适应教学内容的教学方法。推进信息技术与教学深度融合，信息技术在教学实践中广泛应用。重视实践性教学环节，校企合作系统设计、共同完成实训实习，强化以育人为目标的实习实</w:t>
            </w:r>
            <w:proofErr w:type="gramStart"/>
            <w:r w:rsidRPr="008008C0">
              <w:rPr>
                <w:rFonts w:ascii="宋体" w:hAnsi="宋体" w:cs="宋体" w:hint="eastAsia"/>
                <w:sz w:val="24"/>
              </w:rPr>
              <w:t>训综合</w:t>
            </w:r>
            <w:proofErr w:type="gramEnd"/>
            <w:r w:rsidRPr="008008C0">
              <w:rPr>
                <w:rFonts w:ascii="宋体" w:hAnsi="宋体" w:cs="宋体" w:hint="eastAsia"/>
                <w:sz w:val="24"/>
              </w:rPr>
              <w:t>考核评价。</w:t>
            </w:r>
          </w:p>
        </w:tc>
      </w:tr>
      <w:tr w:rsidR="004B4F0B" w:rsidRPr="008008C0" w:rsidTr="008008C0">
        <w:trPr>
          <w:trHeight w:val="20"/>
        </w:trPr>
        <w:tc>
          <w:tcPr>
            <w:tcW w:w="9060" w:type="dxa"/>
            <w:gridSpan w:val="7"/>
          </w:tcPr>
          <w:p w:rsidR="004B4F0B" w:rsidRPr="008008C0" w:rsidRDefault="004B4F0B" w:rsidP="00CE1C2D">
            <w:pPr>
              <w:spacing w:line="480" w:lineRule="exact"/>
              <w:jc w:val="left"/>
              <w:rPr>
                <w:b/>
                <w:bCs/>
                <w:sz w:val="24"/>
              </w:rPr>
            </w:pPr>
            <w:r w:rsidRPr="008008C0">
              <w:rPr>
                <w:rFonts w:hint="eastAsia"/>
                <w:b/>
                <w:bCs/>
                <w:sz w:val="24"/>
              </w:rPr>
              <w:t>分项</w:t>
            </w:r>
            <w:r w:rsidRPr="008008C0">
              <w:rPr>
                <w:b/>
                <w:bCs/>
                <w:sz w:val="24"/>
              </w:rPr>
              <w:t>自评概述</w:t>
            </w:r>
          </w:p>
        </w:tc>
      </w:tr>
      <w:tr w:rsidR="004B4F0B" w:rsidRPr="008008C0" w:rsidTr="008008C0">
        <w:trPr>
          <w:trHeight w:val="20"/>
        </w:trPr>
        <w:tc>
          <w:tcPr>
            <w:tcW w:w="9060" w:type="dxa"/>
            <w:gridSpan w:val="7"/>
          </w:tcPr>
          <w:p w:rsidR="004B4F0B" w:rsidRPr="008008C0" w:rsidRDefault="004B4F0B" w:rsidP="00CE1C2D">
            <w:pPr>
              <w:spacing w:line="480" w:lineRule="exact"/>
              <w:rPr>
                <w:bCs/>
                <w:sz w:val="24"/>
              </w:rPr>
            </w:pPr>
            <w:r w:rsidRPr="008008C0">
              <w:rPr>
                <w:rFonts w:hint="eastAsia"/>
                <w:bCs/>
                <w:sz w:val="24"/>
              </w:rPr>
              <w:t>主要</w:t>
            </w:r>
            <w:r w:rsidRPr="008008C0">
              <w:rPr>
                <w:bCs/>
                <w:sz w:val="24"/>
              </w:rPr>
              <w:t>实践和成效</w:t>
            </w:r>
          </w:p>
        </w:tc>
      </w:tr>
      <w:tr w:rsidR="004B4F0B" w:rsidRPr="008008C0" w:rsidTr="008008C0">
        <w:trPr>
          <w:trHeight w:val="20"/>
        </w:trPr>
        <w:tc>
          <w:tcPr>
            <w:tcW w:w="9060" w:type="dxa"/>
            <w:gridSpan w:val="7"/>
          </w:tcPr>
          <w:p w:rsidR="004B4F0B" w:rsidRPr="008008C0" w:rsidRDefault="004B4F0B" w:rsidP="00CE1C2D">
            <w:pPr>
              <w:spacing w:line="480" w:lineRule="exact"/>
              <w:ind w:firstLineChars="200" w:firstLine="480"/>
              <w:contextualSpacing/>
              <w:rPr>
                <w:rFonts w:ascii="宋体" w:hAnsi="宋体" w:cs="宋体"/>
                <w:sz w:val="24"/>
              </w:rPr>
            </w:pPr>
            <w:r w:rsidRPr="008008C0">
              <w:rPr>
                <w:rFonts w:ascii="宋体" w:hAnsi="宋体" w:cs="宋体" w:hint="eastAsia"/>
                <w:sz w:val="24"/>
              </w:rPr>
              <w:t>充分发挥企业在人才培养过程中的作用，与镇江</w:t>
            </w:r>
            <w:proofErr w:type="gramStart"/>
            <w:r w:rsidRPr="008008C0">
              <w:rPr>
                <w:rFonts w:ascii="宋体" w:hAnsi="宋体" w:cs="宋体" w:hint="eastAsia"/>
                <w:sz w:val="24"/>
              </w:rPr>
              <w:t>睿泰产业</w:t>
            </w:r>
            <w:proofErr w:type="gramEnd"/>
            <w:r w:rsidRPr="008008C0">
              <w:rPr>
                <w:rFonts w:ascii="宋体" w:hAnsi="宋体" w:cs="宋体" w:hint="eastAsia"/>
                <w:sz w:val="24"/>
              </w:rPr>
              <w:t>园等成立了</w:t>
            </w:r>
            <w:r w:rsidR="00E50E7D">
              <w:rPr>
                <w:rFonts w:ascii="宋体" w:hAnsi="宋体" w:cs="宋体" w:hint="eastAsia"/>
                <w:sz w:val="24"/>
              </w:rPr>
              <w:t>2</w:t>
            </w:r>
            <w:r w:rsidRPr="008008C0">
              <w:rPr>
                <w:rFonts w:ascii="宋体" w:hAnsi="宋体" w:cs="宋体" w:hint="eastAsia"/>
                <w:sz w:val="24"/>
              </w:rPr>
              <w:t>家校企合作学院，双方</w:t>
            </w:r>
            <w:r w:rsidRPr="008008C0">
              <w:rPr>
                <w:rFonts w:ascii="宋体" w:hAnsi="宋体" w:cs="宋体"/>
                <w:sz w:val="24"/>
              </w:rPr>
              <w:t>从专业建设、</w:t>
            </w:r>
            <w:r w:rsidRPr="008008C0">
              <w:rPr>
                <w:rFonts w:ascii="宋体" w:hAnsi="宋体" w:cs="宋体" w:hint="eastAsia"/>
                <w:sz w:val="24"/>
              </w:rPr>
              <w:t>培养方案制订、</w:t>
            </w:r>
            <w:r w:rsidRPr="008008C0">
              <w:rPr>
                <w:rFonts w:ascii="宋体" w:hAnsi="宋体" w:cs="宋体"/>
                <w:sz w:val="24"/>
              </w:rPr>
              <w:t>师资培养、技能教学、就业与研发、行业培训</w:t>
            </w:r>
            <w:r w:rsidRPr="008008C0">
              <w:rPr>
                <w:rFonts w:ascii="宋体" w:hAnsi="宋体" w:cs="宋体" w:hint="eastAsia"/>
                <w:sz w:val="24"/>
              </w:rPr>
              <w:t>及</w:t>
            </w:r>
            <w:r w:rsidRPr="008008C0">
              <w:rPr>
                <w:rFonts w:ascii="宋体" w:hAnsi="宋体" w:cs="宋体"/>
                <w:sz w:val="24"/>
              </w:rPr>
              <w:t>创业孵化等方面开展全方位合作</w:t>
            </w:r>
            <w:r w:rsidRPr="008008C0">
              <w:rPr>
                <w:rFonts w:ascii="宋体" w:hAnsi="宋体" w:cs="宋体" w:hint="eastAsia"/>
                <w:sz w:val="24"/>
              </w:rPr>
              <w:t>，校企合作、协同育人</w:t>
            </w:r>
            <w:r w:rsidR="00A92E04" w:rsidRPr="008008C0">
              <w:rPr>
                <w:rFonts w:ascii="宋体" w:hAnsi="宋体" w:cs="宋体" w:hint="eastAsia"/>
                <w:sz w:val="24"/>
              </w:rPr>
              <w:t>的现代学徒</w:t>
            </w:r>
            <w:proofErr w:type="gramStart"/>
            <w:r w:rsidR="00A92E04" w:rsidRPr="008008C0">
              <w:rPr>
                <w:rFonts w:ascii="宋体" w:hAnsi="宋体" w:cs="宋体" w:hint="eastAsia"/>
                <w:sz w:val="24"/>
              </w:rPr>
              <w:t>制人才</w:t>
            </w:r>
            <w:proofErr w:type="gramEnd"/>
            <w:r w:rsidR="00A92E04" w:rsidRPr="008008C0">
              <w:rPr>
                <w:rFonts w:ascii="宋体" w:hAnsi="宋体" w:cs="宋体" w:hint="eastAsia"/>
                <w:sz w:val="24"/>
              </w:rPr>
              <w:t>培养</w:t>
            </w:r>
            <w:r w:rsidRPr="008008C0">
              <w:rPr>
                <w:rFonts w:ascii="宋体" w:hAnsi="宋体" w:cs="宋体" w:hint="eastAsia"/>
                <w:sz w:val="24"/>
              </w:rPr>
              <w:t>取得积极进展。2019年</w:t>
            </w:r>
            <w:r w:rsidR="00A92E04" w:rsidRPr="008008C0">
              <w:rPr>
                <w:rFonts w:ascii="宋体" w:hAnsi="宋体" w:cs="宋体" w:hint="eastAsia"/>
                <w:sz w:val="24"/>
              </w:rPr>
              <w:t>校企合作学院——</w:t>
            </w:r>
            <w:r w:rsidRPr="008008C0">
              <w:rPr>
                <w:rFonts w:ascii="宋体" w:hAnsi="宋体" w:cs="宋体" w:hint="eastAsia"/>
                <w:sz w:val="24"/>
              </w:rPr>
              <w:t>“</w:t>
            </w:r>
            <w:r w:rsidRPr="008008C0">
              <w:rPr>
                <w:rFonts w:ascii="宋体" w:hAnsi="宋体" w:cs="宋体"/>
                <w:sz w:val="24"/>
              </w:rPr>
              <w:t>艺德源</w:t>
            </w:r>
            <w:r w:rsidRPr="008008C0">
              <w:rPr>
                <w:rFonts w:ascii="宋体" w:hAnsi="宋体" w:cs="宋体" w:hint="eastAsia"/>
                <w:sz w:val="24"/>
              </w:rPr>
              <w:t>数字艺术专业学院”建设获南京市教育局立项。企业有多名专家常年为我校师生授课，我校师生常常介入企业的设计流程和产品研发过程。推进中高职人才培养衔接，中职计算机平面设计、美术设计与制作等专业与南京机电职业技术学院，高职数字图文信息技术、广告设计与制作、视觉传播设计与制作专业与南京邮电大学、南京师范大学等已构建与高等学历教育相衔接</w:t>
            </w:r>
            <w:r w:rsidRPr="008008C0">
              <w:rPr>
                <w:rFonts w:ascii="宋体" w:hAnsi="宋体" w:cs="宋体" w:hint="eastAsia"/>
                <w:sz w:val="24"/>
              </w:rPr>
              <w:lastRenderedPageBreak/>
              <w:t>的课程体系。开展创业创新教育，扶持在校生创业创新实践。</w:t>
            </w:r>
          </w:p>
          <w:p w:rsidR="004B4F0B" w:rsidRPr="008008C0" w:rsidRDefault="004B4F0B" w:rsidP="00CE1C2D">
            <w:pPr>
              <w:spacing w:line="480" w:lineRule="exact"/>
              <w:ind w:firstLineChars="200" w:firstLine="480"/>
              <w:contextualSpacing/>
              <w:rPr>
                <w:rFonts w:ascii="宋体" w:hAnsi="宋体" w:cs="宋体"/>
                <w:sz w:val="24"/>
              </w:rPr>
            </w:pPr>
            <w:r w:rsidRPr="008008C0">
              <w:rPr>
                <w:rFonts w:ascii="宋体" w:hAnsi="宋体" w:cs="宋体" w:hint="eastAsia"/>
                <w:sz w:val="24"/>
              </w:rPr>
              <w:t>建立课程改革和课程资源开发机制，所有课程都有完善的课程标准。目前，我校教师主编国</w:t>
            </w:r>
            <w:proofErr w:type="gramStart"/>
            <w:r w:rsidRPr="008008C0">
              <w:rPr>
                <w:rFonts w:ascii="宋体" w:hAnsi="宋体" w:cs="宋体" w:hint="eastAsia"/>
                <w:sz w:val="24"/>
              </w:rPr>
              <w:t>规</w:t>
            </w:r>
            <w:proofErr w:type="gramEnd"/>
            <w:r w:rsidRPr="008008C0">
              <w:rPr>
                <w:rFonts w:ascii="宋体" w:hAnsi="宋体" w:cs="宋体" w:hint="eastAsia"/>
                <w:sz w:val="24"/>
              </w:rPr>
              <w:t>教材8本，省</w:t>
            </w:r>
            <w:proofErr w:type="gramStart"/>
            <w:r w:rsidRPr="008008C0">
              <w:rPr>
                <w:rFonts w:ascii="宋体" w:hAnsi="宋体" w:cs="宋体" w:hint="eastAsia"/>
                <w:sz w:val="24"/>
              </w:rPr>
              <w:t>规</w:t>
            </w:r>
            <w:proofErr w:type="gramEnd"/>
            <w:r w:rsidRPr="008008C0">
              <w:rPr>
                <w:rFonts w:ascii="宋体" w:hAnsi="宋体" w:cs="宋体" w:hint="eastAsia"/>
                <w:sz w:val="24"/>
              </w:rPr>
              <w:t>教材</w:t>
            </w:r>
            <w:r w:rsidR="009910EE" w:rsidRPr="008008C0">
              <w:rPr>
                <w:rFonts w:ascii="宋体" w:hAnsi="宋体" w:cs="宋体" w:hint="eastAsia"/>
                <w:sz w:val="24"/>
              </w:rPr>
              <w:t>2</w:t>
            </w:r>
            <w:r w:rsidRPr="008008C0">
              <w:rPr>
                <w:rFonts w:ascii="宋体" w:hAnsi="宋体" w:cs="宋体" w:hint="eastAsia"/>
                <w:sz w:val="24"/>
              </w:rPr>
              <w:t>本。开发3门校本专业技术课程。</w:t>
            </w:r>
          </w:p>
          <w:p w:rsidR="004B4F0B" w:rsidRPr="008008C0" w:rsidRDefault="004B4F0B" w:rsidP="00CE1C2D">
            <w:pPr>
              <w:spacing w:line="480" w:lineRule="exact"/>
              <w:ind w:firstLineChars="200" w:firstLine="480"/>
              <w:contextualSpacing/>
              <w:rPr>
                <w:rFonts w:ascii="宋体" w:hAnsi="宋体" w:cs="宋体"/>
                <w:sz w:val="24"/>
              </w:rPr>
            </w:pPr>
            <w:r w:rsidRPr="008008C0">
              <w:rPr>
                <w:rFonts w:ascii="宋体" w:hAnsi="宋体" w:cs="宋体" w:hint="eastAsia"/>
                <w:sz w:val="24"/>
              </w:rPr>
              <w:t>推进教学模式改革，探索适应不同专业特点和教学内容的教学方法。教师围绕“做中学、做中教”进行研究、探索，在教学中根据课程的内容和性质施行工作过程导向教学法、案例教学法、情景教学等方法，每学期专业教师要组织学生</w:t>
            </w:r>
            <w:proofErr w:type="gramStart"/>
            <w:r w:rsidRPr="008008C0">
              <w:rPr>
                <w:rFonts w:ascii="宋体" w:hAnsi="宋体" w:cs="宋体" w:hint="eastAsia"/>
                <w:sz w:val="24"/>
              </w:rPr>
              <w:t>作业汇报</w:t>
            </w:r>
            <w:proofErr w:type="gramEnd"/>
            <w:r w:rsidRPr="008008C0">
              <w:rPr>
                <w:rFonts w:ascii="宋体" w:hAnsi="宋体" w:cs="宋体" w:hint="eastAsia"/>
                <w:sz w:val="24"/>
              </w:rPr>
              <w:t>展、教学成果展。推进信息技术与教学深度融合，信息技术在教学实践中得到广泛应用。与企业合作共建，校企合作系统设计、</w:t>
            </w:r>
            <w:r w:rsidRPr="008008C0">
              <w:rPr>
                <w:rFonts w:ascii="宋体" w:hAnsi="宋体" w:cs="宋体"/>
                <w:sz w:val="24"/>
              </w:rPr>
              <w:t>资源共享、</w:t>
            </w:r>
            <w:r w:rsidRPr="008008C0">
              <w:rPr>
                <w:rFonts w:ascii="宋体" w:hAnsi="宋体" w:cs="宋体" w:hint="eastAsia"/>
                <w:sz w:val="24"/>
              </w:rPr>
              <w:t>共同完成实训实习，强化以成果和育人为目标的实习实</w:t>
            </w:r>
            <w:proofErr w:type="gramStart"/>
            <w:r w:rsidRPr="008008C0">
              <w:rPr>
                <w:rFonts w:ascii="宋体" w:hAnsi="宋体" w:cs="宋体" w:hint="eastAsia"/>
                <w:sz w:val="24"/>
              </w:rPr>
              <w:t>训综合</w:t>
            </w:r>
            <w:proofErr w:type="gramEnd"/>
            <w:r w:rsidRPr="008008C0">
              <w:rPr>
                <w:rFonts w:ascii="宋体" w:hAnsi="宋体" w:cs="宋体" w:hint="eastAsia"/>
                <w:sz w:val="24"/>
              </w:rPr>
              <w:t>考核评价。</w:t>
            </w:r>
          </w:p>
        </w:tc>
      </w:tr>
      <w:tr w:rsidR="004B4F0B" w:rsidRPr="008008C0" w:rsidTr="008008C0">
        <w:trPr>
          <w:trHeight w:val="20"/>
        </w:trPr>
        <w:tc>
          <w:tcPr>
            <w:tcW w:w="9060" w:type="dxa"/>
            <w:gridSpan w:val="7"/>
          </w:tcPr>
          <w:p w:rsidR="004B4F0B" w:rsidRPr="008008C0" w:rsidRDefault="004B4F0B" w:rsidP="00CE1C2D">
            <w:pPr>
              <w:spacing w:line="480" w:lineRule="exact"/>
              <w:rPr>
                <w:bCs/>
                <w:sz w:val="24"/>
              </w:rPr>
            </w:pPr>
            <w:r w:rsidRPr="008008C0">
              <w:rPr>
                <w:rFonts w:hint="eastAsia"/>
                <w:bCs/>
                <w:sz w:val="24"/>
              </w:rPr>
              <w:lastRenderedPageBreak/>
              <w:t>主要</w:t>
            </w:r>
            <w:r w:rsidRPr="008008C0">
              <w:rPr>
                <w:bCs/>
                <w:sz w:val="24"/>
              </w:rPr>
              <w:t>问题和不足</w:t>
            </w:r>
          </w:p>
        </w:tc>
      </w:tr>
      <w:tr w:rsidR="004B4F0B" w:rsidRPr="008008C0" w:rsidTr="008008C0">
        <w:trPr>
          <w:trHeight w:val="838"/>
        </w:trPr>
        <w:tc>
          <w:tcPr>
            <w:tcW w:w="9060" w:type="dxa"/>
            <w:gridSpan w:val="7"/>
          </w:tcPr>
          <w:p w:rsidR="004B4F0B" w:rsidRPr="008008C0" w:rsidRDefault="004B4F0B" w:rsidP="00CE1C2D">
            <w:pPr>
              <w:spacing w:line="480" w:lineRule="exact"/>
              <w:ind w:firstLineChars="200" w:firstLine="480"/>
              <w:rPr>
                <w:bCs/>
                <w:sz w:val="24"/>
              </w:rPr>
            </w:pPr>
            <w:r w:rsidRPr="008008C0">
              <w:rPr>
                <w:rFonts w:hint="eastAsia"/>
                <w:bCs/>
                <w:sz w:val="24"/>
              </w:rPr>
              <w:t>由于历史原因，学校</w:t>
            </w:r>
            <w:r w:rsidRPr="008008C0">
              <w:rPr>
                <w:rFonts w:ascii="宋体" w:hAnsi="宋体" w:cs="宋体" w:hint="eastAsia"/>
                <w:kern w:val="0"/>
                <w:sz w:val="24"/>
              </w:rPr>
              <w:t>没有建成市级以上精品课程或共享网络课程</w:t>
            </w:r>
            <w:r w:rsidRPr="008008C0">
              <w:rPr>
                <w:rFonts w:hint="eastAsia"/>
                <w:bCs/>
                <w:sz w:val="24"/>
              </w:rPr>
              <w:t>。</w:t>
            </w:r>
          </w:p>
        </w:tc>
      </w:tr>
      <w:tr w:rsidR="004B4F0B" w:rsidRPr="008008C0" w:rsidTr="008008C0">
        <w:trPr>
          <w:trHeight w:val="20"/>
        </w:trPr>
        <w:tc>
          <w:tcPr>
            <w:tcW w:w="9060" w:type="dxa"/>
            <w:gridSpan w:val="7"/>
          </w:tcPr>
          <w:p w:rsidR="004B4F0B" w:rsidRPr="008008C0" w:rsidRDefault="004B4F0B" w:rsidP="00CE1C2D">
            <w:pPr>
              <w:spacing w:line="480" w:lineRule="exact"/>
              <w:rPr>
                <w:bCs/>
                <w:sz w:val="24"/>
              </w:rPr>
            </w:pPr>
            <w:r w:rsidRPr="008008C0">
              <w:rPr>
                <w:rFonts w:hint="eastAsia"/>
                <w:bCs/>
                <w:sz w:val="24"/>
              </w:rPr>
              <w:t>改进</w:t>
            </w:r>
            <w:r w:rsidRPr="008008C0">
              <w:rPr>
                <w:bCs/>
                <w:sz w:val="24"/>
              </w:rPr>
              <w:t>措施和目标</w:t>
            </w:r>
          </w:p>
        </w:tc>
      </w:tr>
      <w:tr w:rsidR="004B4F0B" w:rsidRPr="008008C0" w:rsidTr="00314EEF">
        <w:trPr>
          <w:trHeight w:val="1185"/>
        </w:trPr>
        <w:tc>
          <w:tcPr>
            <w:tcW w:w="9060" w:type="dxa"/>
            <w:gridSpan w:val="7"/>
            <w:tcBorders>
              <w:bottom w:val="nil"/>
            </w:tcBorders>
          </w:tcPr>
          <w:p w:rsidR="004B4F0B" w:rsidRPr="008008C0" w:rsidRDefault="004B4F0B" w:rsidP="00CE1C2D">
            <w:pPr>
              <w:spacing w:line="480" w:lineRule="exact"/>
              <w:rPr>
                <w:bCs/>
                <w:sz w:val="24"/>
              </w:rPr>
            </w:pPr>
            <w:r w:rsidRPr="008008C0">
              <w:rPr>
                <w:rFonts w:hint="eastAsia"/>
                <w:bCs/>
                <w:sz w:val="24"/>
              </w:rPr>
              <w:t xml:space="preserve">    </w:t>
            </w:r>
            <w:r w:rsidRPr="008008C0">
              <w:rPr>
                <w:rFonts w:hint="eastAsia"/>
                <w:bCs/>
                <w:sz w:val="24"/>
              </w:rPr>
              <w:t>按照精品课程申报要求创建学校精品课程，在学校课程教学中起引领和示范作用。</w:t>
            </w:r>
          </w:p>
        </w:tc>
      </w:tr>
      <w:tr w:rsidR="00314EEF" w:rsidRPr="008008C0" w:rsidTr="00314EEF">
        <w:trPr>
          <w:trHeight w:val="1185"/>
        </w:trPr>
        <w:tc>
          <w:tcPr>
            <w:tcW w:w="9060" w:type="dxa"/>
            <w:gridSpan w:val="7"/>
            <w:tcBorders>
              <w:top w:val="nil"/>
              <w:left w:val="nil"/>
              <w:bottom w:val="nil"/>
              <w:right w:val="nil"/>
            </w:tcBorders>
          </w:tcPr>
          <w:p w:rsidR="00314EEF" w:rsidRDefault="002F16BB" w:rsidP="00CE1C2D">
            <w:pPr>
              <w:spacing w:line="480" w:lineRule="exact"/>
              <w:rPr>
                <w:bCs/>
                <w:sz w:val="24"/>
              </w:rPr>
            </w:pPr>
            <w:r>
              <w:rPr>
                <w:bCs/>
                <w:noProof/>
                <w:sz w:val="24"/>
              </w:rPr>
              <w:pict>
                <v:shapetype id="_x0000_t32" coordsize="21600,21600" o:spt="32" o:oned="t" path="m,l21600,21600e" filled="f">
                  <v:path arrowok="t" fillok="f" o:connecttype="none"/>
                  <o:lock v:ext="edit" shapetype="t"/>
                </v:shapetype>
                <v:shape id="_x0000_s1026" type="#_x0000_t32" style="position:absolute;left:0;text-align:left;margin-left:-5.2pt;margin-top:.25pt;width:452.7pt;height:1.1pt;z-index:251658240;mso-position-horizontal-relative:text;mso-position-vertical-relative:text" o:connectortype="straight"/>
              </w:pict>
            </w:r>
          </w:p>
          <w:p w:rsidR="00314EEF" w:rsidRDefault="00314EEF" w:rsidP="00CE1C2D">
            <w:pPr>
              <w:spacing w:line="480" w:lineRule="exact"/>
              <w:rPr>
                <w:bCs/>
                <w:sz w:val="24"/>
              </w:rPr>
            </w:pPr>
          </w:p>
          <w:p w:rsidR="00314EEF" w:rsidRDefault="00314EEF" w:rsidP="00CE1C2D">
            <w:pPr>
              <w:spacing w:line="480" w:lineRule="exact"/>
              <w:rPr>
                <w:bCs/>
                <w:sz w:val="24"/>
              </w:rPr>
            </w:pPr>
          </w:p>
          <w:p w:rsidR="00314EEF" w:rsidRDefault="00314EEF" w:rsidP="00CE1C2D">
            <w:pPr>
              <w:spacing w:line="480" w:lineRule="exact"/>
              <w:rPr>
                <w:bCs/>
                <w:sz w:val="24"/>
              </w:rPr>
            </w:pPr>
          </w:p>
          <w:p w:rsidR="00314EEF" w:rsidRDefault="00314EEF" w:rsidP="00CE1C2D">
            <w:pPr>
              <w:spacing w:line="480" w:lineRule="exact"/>
              <w:rPr>
                <w:bCs/>
                <w:sz w:val="24"/>
              </w:rPr>
            </w:pPr>
          </w:p>
          <w:p w:rsidR="00314EEF" w:rsidRDefault="00314EEF" w:rsidP="00CE1C2D">
            <w:pPr>
              <w:spacing w:line="480" w:lineRule="exact"/>
              <w:rPr>
                <w:bCs/>
                <w:sz w:val="24"/>
              </w:rPr>
            </w:pPr>
          </w:p>
          <w:p w:rsidR="00314EEF" w:rsidRDefault="00314EEF" w:rsidP="00CE1C2D">
            <w:pPr>
              <w:spacing w:line="480" w:lineRule="exact"/>
              <w:rPr>
                <w:bCs/>
                <w:sz w:val="24"/>
              </w:rPr>
            </w:pPr>
          </w:p>
          <w:p w:rsidR="00314EEF" w:rsidRDefault="00314EEF" w:rsidP="00CE1C2D">
            <w:pPr>
              <w:spacing w:line="480" w:lineRule="exact"/>
              <w:rPr>
                <w:bCs/>
                <w:sz w:val="24"/>
              </w:rPr>
            </w:pPr>
          </w:p>
          <w:p w:rsidR="00314EEF" w:rsidRDefault="00314EEF" w:rsidP="00CE1C2D">
            <w:pPr>
              <w:spacing w:line="480" w:lineRule="exact"/>
              <w:rPr>
                <w:bCs/>
                <w:sz w:val="24"/>
              </w:rPr>
            </w:pPr>
          </w:p>
          <w:p w:rsidR="00314EEF" w:rsidRDefault="00314EEF" w:rsidP="00CE1C2D">
            <w:pPr>
              <w:spacing w:line="480" w:lineRule="exact"/>
              <w:rPr>
                <w:bCs/>
                <w:sz w:val="24"/>
              </w:rPr>
            </w:pPr>
          </w:p>
          <w:p w:rsidR="00314EEF" w:rsidRPr="008008C0" w:rsidRDefault="00314EEF" w:rsidP="00CE1C2D">
            <w:pPr>
              <w:spacing w:line="480" w:lineRule="exact"/>
              <w:rPr>
                <w:bCs/>
                <w:sz w:val="24"/>
              </w:rPr>
            </w:pPr>
          </w:p>
        </w:tc>
      </w:tr>
      <w:tr w:rsidR="00674FEF" w:rsidTr="008008C0">
        <w:trPr>
          <w:gridAfter w:val="2"/>
          <w:wAfter w:w="31" w:type="dxa"/>
          <w:trHeight w:val="20"/>
        </w:trPr>
        <w:tc>
          <w:tcPr>
            <w:tcW w:w="1824" w:type="dxa"/>
            <w:gridSpan w:val="3"/>
            <w:vAlign w:val="center"/>
          </w:tcPr>
          <w:p w:rsidR="00674FEF" w:rsidRPr="00314EEF" w:rsidRDefault="00674FEF" w:rsidP="00CE1C2D">
            <w:pPr>
              <w:spacing w:line="480" w:lineRule="exact"/>
              <w:rPr>
                <w:b/>
                <w:bCs/>
                <w:sz w:val="24"/>
              </w:rPr>
            </w:pPr>
            <w:r w:rsidRPr="00314EEF">
              <w:rPr>
                <w:rFonts w:hint="eastAsia"/>
                <w:b/>
                <w:bCs/>
                <w:sz w:val="24"/>
              </w:rPr>
              <w:lastRenderedPageBreak/>
              <w:t>一级</w:t>
            </w:r>
            <w:r w:rsidRPr="00314EEF">
              <w:rPr>
                <w:b/>
                <w:bCs/>
                <w:sz w:val="24"/>
              </w:rPr>
              <w:t>指标</w:t>
            </w:r>
          </w:p>
        </w:tc>
        <w:tc>
          <w:tcPr>
            <w:tcW w:w="7205" w:type="dxa"/>
            <w:gridSpan w:val="2"/>
          </w:tcPr>
          <w:p w:rsidR="00674FEF" w:rsidRPr="00314EEF" w:rsidRDefault="00674FEF" w:rsidP="00CE1C2D">
            <w:pPr>
              <w:spacing w:line="480" w:lineRule="exact"/>
              <w:rPr>
                <w:bCs/>
                <w:sz w:val="24"/>
              </w:rPr>
            </w:pPr>
            <w:r w:rsidRPr="00314EEF">
              <w:rPr>
                <w:rFonts w:hint="eastAsia"/>
                <w:bCs/>
                <w:sz w:val="24"/>
              </w:rPr>
              <w:t>三、队伍建设</w:t>
            </w:r>
          </w:p>
        </w:tc>
      </w:tr>
      <w:tr w:rsidR="00674FEF" w:rsidTr="008008C0">
        <w:trPr>
          <w:gridAfter w:val="2"/>
          <w:wAfter w:w="31" w:type="dxa"/>
          <w:trHeight w:val="20"/>
        </w:trPr>
        <w:tc>
          <w:tcPr>
            <w:tcW w:w="1824" w:type="dxa"/>
            <w:gridSpan w:val="3"/>
            <w:vAlign w:val="center"/>
          </w:tcPr>
          <w:p w:rsidR="00674FEF" w:rsidRPr="00314EEF" w:rsidRDefault="00674FEF" w:rsidP="00CE1C2D">
            <w:pPr>
              <w:spacing w:line="480" w:lineRule="exact"/>
              <w:rPr>
                <w:b/>
                <w:bCs/>
                <w:sz w:val="24"/>
              </w:rPr>
            </w:pPr>
            <w:r w:rsidRPr="00314EEF">
              <w:rPr>
                <w:rFonts w:hint="eastAsia"/>
                <w:b/>
                <w:bCs/>
                <w:sz w:val="24"/>
              </w:rPr>
              <w:t>二级</w:t>
            </w:r>
            <w:r w:rsidRPr="00314EEF">
              <w:rPr>
                <w:b/>
                <w:bCs/>
                <w:sz w:val="24"/>
              </w:rPr>
              <w:t>指标</w:t>
            </w:r>
          </w:p>
        </w:tc>
        <w:tc>
          <w:tcPr>
            <w:tcW w:w="7205" w:type="dxa"/>
            <w:gridSpan w:val="2"/>
          </w:tcPr>
          <w:p w:rsidR="00674FEF" w:rsidRPr="00314EEF" w:rsidRDefault="00674FEF" w:rsidP="00CE1C2D">
            <w:pPr>
              <w:spacing w:line="480" w:lineRule="exact"/>
              <w:rPr>
                <w:bCs/>
                <w:sz w:val="24"/>
              </w:rPr>
            </w:pPr>
            <w:r w:rsidRPr="00314EEF">
              <w:rPr>
                <w:rFonts w:hint="eastAsia"/>
                <w:bCs/>
                <w:sz w:val="24"/>
              </w:rPr>
              <w:t>3.1</w:t>
            </w:r>
            <w:r w:rsidRPr="00314EEF">
              <w:rPr>
                <w:rFonts w:hint="eastAsia"/>
                <w:bCs/>
                <w:sz w:val="24"/>
              </w:rPr>
              <w:t>管理团队</w:t>
            </w:r>
          </w:p>
        </w:tc>
      </w:tr>
      <w:tr w:rsidR="00674FEF" w:rsidTr="008008C0">
        <w:trPr>
          <w:gridAfter w:val="2"/>
          <w:wAfter w:w="31" w:type="dxa"/>
          <w:trHeight w:val="20"/>
        </w:trPr>
        <w:tc>
          <w:tcPr>
            <w:tcW w:w="1824" w:type="dxa"/>
            <w:gridSpan w:val="3"/>
            <w:vAlign w:val="center"/>
          </w:tcPr>
          <w:p w:rsidR="00674FEF" w:rsidRPr="00314EEF" w:rsidRDefault="00674FEF" w:rsidP="00CE1C2D">
            <w:pPr>
              <w:spacing w:line="480" w:lineRule="exact"/>
              <w:rPr>
                <w:b/>
                <w:bCs/>
                <w:sz w:val="24"/>
              </w:rPr>
            </w:pPr>
            <w:r w:rsidRPr="00314EEF">
              <w:rPr>
                <w:rFonts w:hint="eastAsia"/>
                <w:b/>
                <w:bCs/>
                <w:sz w:val="24"/>
              </w:rPr>
              <w:t>评估</w:t>
            </w:r>
            <w:r w:rsidRPr="00314EEF">
              <w:rPr>
                <w:b/>
                <w:bCs/>
                <w:sz w:val="24"/>
              </w:rPr>
              <w:t>标准</w:t>
            </w:r>
          </w:p>
        </w:tc>
        <w:tc>
          <w:tcPr>
            <w:tcW w:w="7205" w:type="dxa"/>
            <w:gridSpan w:val="2"/>
          </w:tcPr>
          <w:p w:rsidR="000F764F" w:rsidRPr="00314EEF" w:rsidRDefault="000F764F" w:rsidP="00CE1C2D">
            <w:pPr>
              <w:spacing w:line="480" w:lineRule="exact"/>
              <w:ind w:firstLine="435"/>
              <w:jc w:val="left"/>
              <w:rPr>
                <w:rFonts w:asciiTheme="minorEastAsia" w:hAnsiTheme="minorEastAsia" w:cs="宋体"/>
                <w:kern w:val="0"/>
                <w:sz w:val="24"/>
              </w:rPr>
            </w:pPr>
            <w:r w:rsidRPr="00314EEF">
              <w:rPr>
                <w:rFonts w:asciiTheme="minorEastAsia" w:hAnsiTheme="minorEastAsia" w:cs="宋体" w:hint="eastAsia"/>
                <w:kern w:val="0"/>
                <w:sz w:val="24"/>
              </w:rPr>
              <w:t>3.1.1</w:t>
            </w:r>
            <w:r w:rsidRPr="00314EEF">
              <w:rPr>
                <w:rFonts w:ascii="宋体" w:hAnsi="宋体" w:cs="宋体" w:hint="eastAsia"/>
                <w:kern w:val="0"/>
                <w:sz w:val="24"/>
              </w:rPr>
              <w:t>领导班子：学校领导班子成员素质高，综合能力强，具有先进的教育理念，有较强的决策能力、管理能力和科研能力，教职工测评满意度高。</w:t>
            </w:r>
          </w:p>
          <w:p w:rsidR="00674FEF" w:rsidRPr="00314EEF" w:rsidRDefault="000F764F" w:rsidP="00CE1C2D">
            <w:pPr>
              <w:spacing w:line="480" w:lineRule="exact"/>
              <w:ind w:firstLineChars="200" w:firstLine="480"/>
              <w:rPr>
                <w:bCs/>
                <w:sz w:val="24"/>
              </w:rPr>
            </w:pPr>
            <w:r w:rsidRPr="00314EEF">
              <w:rPr>
                <w:rFonts w:asciiTheme="minorEastAsia" w:hAnsiTheme="minorEastAsia" w:cs="宋体" w:hint="eastAsia"/>
                <w:kern w:val="0"/>
                <w:sz w:val="24"/>
              </w:rPr>
              <w:t>3.1.2</w:t>
            </w:r>
            <w:r w:rsidRPr="00314EEF">
              <w:rPr>
                <w:rFonts w:ascii="宋体" w:hAnsi="宋体" w:cs="宋体" w:hint="eastAsia"/>
                <w:kern w:val="0"/>
                <w:sz w:val="24"/>
              </w:rPr>
              <w:t>中层管理团队：学校中层管理队伍选拔任用机制健全，程序规范，重视中层干部的培养、提升和考核，充分激发管理人员的积极性。学校管理团队整体素质高、综合能力强。</w:t>
            </w:r>
          </w:p>
        </w:tc>
      </w:tr>
      <w:tr w:rsidR="00674FEF" w:rsidTr="008008C0">
        <w:trPr>
          <w:gridAfter w:val="2"/>
          <w:wAfter w:w="31" w:type="dxa"/>
          <w:trHeight w:val="20"/>
        </w:trPr>
        <w:tc>
          <w:tcPr>
            <w:tcW w:w="9029" w:type="dxa"/>
            <w:gridSpan w:val="5"/>
          </w:tcPr>
          <w:p w:rsidR="00A412EC" w:rsidRPr="00314EEF" w:rsidRDefault="00674FEF" w:rsidP="00CE1C2D">
            <w:pPr>
              <w:spacing w:line="480" w:lineRule="exact"/>
              <w:jc w:val="left"/>
              <w:rPr>
                <w:b/>
                <w:bCs/>
                <w:sz w:val="24"/>
              </w:rPr>
            </w:pPr>
            <w:r w:rsidRPr="00314EEF">
              <w:rPr>
                <w:rFonts w:hint="eastAsia"/>
                <w:b/>
                <w:bCs/>
                <w:sz w:val="24"/>
              </w:rPr>
              <w:t>分项</w:t>
            </w:r>
            <w:r w:rsidRPr="00314EEF">
              <w:rPr>
                <w:b/>
                <w:bCs/>
                <w:sz w:val="24"/>
              </w:rPr>
              <w:t>自评概述</w:t>
            </w:r>
          </w:p>
        </w:tc>
      </w:tr>
      <w:tr w:rsidR="00674FEF" w:rsidTr="008008C0">
        <w:trPr>
          <w:gridAfter w:val="2"/>
          <w:wAfter w:w="31" w:type="dxa"/>
          <w:trHeight w:val="20"/>
        </w:trPr>
        <w:tc>
          <w:tcPr>
            <w:tcW w:w="9029" w:type="dxa"/>
            <w:gridSpan w:val="5"/>
          </w:tcPr>
          <w:p w:rsidR="00674FEF" w:rsidRPr="00314EEF" w:rsidRDefault="00674FEF" w:rsidP="00CE1C2D">
            <w:pPr>
              <w:spacing w:line="480" w:lineRule="exact"/>
              <w:rPr>
                <w:bCs/>
                <w:sz w:val="24"/>
              </w:rPr>
            </w:pPr>
            <w:r w:rsidRPr="00314EEF">
              <w:rPr>
                <w:rFonts w:hint="eastAsia"/>
                <w:bCs/>
                <w:sz w:val="24"/>
              </w:rPr>
              <w:t>主要</w:t>
            </w:r>
            <w:r w:rsidRPr="00314EEF">
              <w:rPr>
                <w:bCs/>
                <w:sz w:val="24"/>
              </w:rPr>
              <w:t>实践和成效</w:t>
            </w:r>
          </w:p>
        </w:tc>
      </w:tr>
      <w:tr w:rsidR="00674FEF" w:rsidTr="00865CFD">
        <w:trPr>
          <w:gridAfter w:val="2"/>
          <w:wAfter w:w="31" w:type="dxa"/>
          <w:trHeight w:val="3784"/>
        </w:trPr>
        <w:tc>
          <w:tcPr>
            <w:tcW w:w="9029" w:type="dxa"/>
            <w:gridSpan w:val="5"/>
          </w:tcPr>
          <w:p w:rsidR="001419CE" w:rsidRPr="00314EEF" w:rsidRDefault="00131463" w:rsidP="00CE1C2D">
            <w:pPr>
              <w:spacing w:line="520" w:lineRule="exact"/>
              <w:ind w:firstLine="420"/>
              <w:contextualSpacing/>
              <w:rPr>
                <w:rFonts w:ascii="宋体" w:hAnsi="宋体" w:cs="宋体"/>
                <w:kern w:val="0"/>
                <w:sz w:val="24"/>
              </w:rPr>
            </w:pPr>
            <w:r w:rsidRPr="00314EEF">
              <w:rPr>
                <w:rFonts w:asciiTheme="minorEastAsia" w:hAnsiTheme="minorEastAsia" w:cs="宋体" w:hint="eastAsia"/>
                <w:kern w:val="0"/>
                <w:sz w:val="24"/>
              </w:rPr>
              <w:t>学校领导班子</w:t>
            </w:r>
            <w:r w:rsidR="001419CE" w:rsidRPr="00314EEF">
              <w:rPr>
                <w:rFonts w:asciiTheme="minorEastAsia" w:hAnsiTheme="minorEastAsia" w:cs="宋体" w:hint="eastAsia"/>
                <w:kern w:val="0"/>
                <w:sz w:val="24"/>
              </w:rPr>
              <w:t>学历达标，</w:t>
            </w:r>
            <w:r w:rsidR="00A773F3" w:rsidRPr="00314EEF">
              <w:rPr>
                <w:rFonts w:asciiTheme="minorEastAsia" w:hAnsiTheme="minorEastAsia" w:cs="宋体" w:hint="eastAsia"/>
                <w:kern w:val="0"/>
                <w:sz w:val="24"/>
              </w:rPr>
              <w:t>职称结构合理。</w:t>
            </w:r>
            <w:r w:rsidR="001419CE" w:rsidRPr="00314EEF">
              <w:rPr>
                <w:rFonts w:asciiTheme="minorEastAsia" w:hAnsiTheme="minorEastAsia" w:cs="宋体" w:hint="eastAsia"/>
                <w:kern w:val="0"/>
                <w:sz w:val="24"/>
              </w:rPr>
              <w:t>校长</w:t>
            </w:r>
            <w:proofErr w:type="gramStart"/>
            <w:r w:rsidR="001419CE" w:rsidRPr="00314EEF">
              <w:rPr>
                <w:rFonts w:asciiTheme="minorEastAsia" w:hAnsiTheme="minorEastAsia" w:cs="宋体" w:hint="eastAsia"/>
                <w:kern w:val="0"/>
                <w:sz w:val="24"/>
              </w:rPr>
              <w:t>潘</w:t>
            </w:r>
            <w:proofErr w:type="gramEnd"/>
            <w:r w:rsidR="001419CE" w:rsidRPr="00314EEF">
              <w:rPr>
                <w:rFonts w:asciiTheme="minorEastAsia" w:hAnsiTheme="minorEastAsia" w:cs="宋体" w:hint="eastAsia"/>
                <w:kern w:val="0"/>
                <w:sz w:val="24"/>
              </w:rPr>
              <w:t>大春来自高校，博士学历。</w:t>
            </w:r>
            <w:r w:rsidR="00A773F3" w:rsidRPr="00314EEF">
              <w:rPr>
                <w:rFonts w:asciiTheme="minorEastAsia" w:hAnsiTheme="minorEastAsia" w:cs="宋体" w:hint="eastAsia"/>
                <w:kern w:val="0"/>
                <w:sz w:val="24"/>
              </w:rPr>
              <w:t>5名班子成员中有4名是高级以上职称，占班子总数的80%。</w:t>
            </w:r>
            <w:r w:rsidR="001419CE" w:rsidRPr="00314EEF">
              <w:rPr>
                <w:rFonts w:ascii="宋体" w:hAnsi="宋体" w:cs="宋体" w:hint="eastAsia"/>
                <w:kern w:val="0"/>
                <w:sz w:val="24"/>
              </w:rPr>
              <w:t>班子成员团结、进取，分工明确、职责清晰，具有较强的管理能力和科研能力，领导班子在省级以上刊物公开发表教育教学相关论文14篇。清正廉洁，无违规违纪行为，教职工测评满意度高。</w:t>
            </w:r>
          </w:p>
          <w:p w:rsidR="00674FEF" w:rsidRPr="00314EEF" w:rsidRDefault="001419CE" w:rsidP="00437497">
            <w:pPr>
              <w:spacing w:line="520" w:lineRule="exact"/>
              <w:contextualSpacing/>
              <w:rPr>
                <w:rFonts w:ascii="宋体" w:hAnsi="宋体" w:cs="宋体"/>
                <w:kern w:val="0"/>
                <w:sz w:val="24"/>
              </w:rPr>
            </w:pPr>
            <w:r w:rsidRPr="00314EEF">
              <w:rPr>
                <w:rFonts w:ascii="宋体" w:hAnsi="宋体" w:cs="宋体" w:hint="eastAsia"/>
                <w:kern w:val="0"/>
                <w:sz w:val="24"/>
              </w:rPr>
              <w:t xml:space="preserve">    </w:t>
            </w:r>
            <w:r w:rsidR="00A412EC" w:rsidRPr="00314EEF">
              <w:rPr>
                <w:rFonts w:ascii="宋体" w:hAnsi="宋体" w:cs="宋体" w:hint="eastAsia"/>
                <w:kern w:val="0"/>
                <w:sz w:val="24"/>
              </w:rPr>
              <w:t>学校中层管理队伍选拔任用机制健全，程序规范。</w:t>
            </w:r>
            <w:r w:rsidR="00B173F2" w:rsidRPr="00314EEF">
              <w:rPr>
                <w:rFonts w:ascii="宋体" w:hAnsi="宋体" w:cs="宋体" w:hint="eastAsia"/>
                <w:kern w:val="0"/>
                <w:sz w:val="24"/>
              </w:rPr>
              <w:t>中层管理队伍整体素质高，</w:t>
            </w:r>
            <w:r w:rsidR="00EC2309" w:rsidRPr="00314EEF">
              <w:rPr>
                <w:rFonts w:ascii="宋体" w:hAnsi="宋体" w:cs="宋体" w:hint="eastAsia"/>
                <w:kern w:val="0"/>
                <w:sz w:val="24"/>
              </w:rPr>
              <w:t>管理经验丰富，具有良好的执行能力、协调能力和学习能力。</w:t>
            </w:r>
            <w:r w:rsidR="00B173F2" w:rsidRPr="00314EEF">
              <w:rPr>
                <w:rFonts w:ascii="宋体" w:hAnsi="宋体" w:cs="宋体" w:hint="eastAsia"/>
                <w:kern w:val="0"/>
                <w:sz w:val="24"/>
              </w:rPr>
              <w:t>专业结构合理，</w:t>
            </w:r>
            <w:r w:rsidR="00EC2309" w:rsidRPr="00314EEF">
              <w:rPr>
                <w:rFonts w:ascii="宋体" w:hAnsi="宋体" w:cs="宋体" w:hint="eastAsia"/>
                <w:kern w:val="0"/>
                <w:sz w:val="24"/>
              </w:rPr>
              <w:t xml:space="preserve"> </w:t>
            </w:r>
            <w:r w:rsidR="00437497">
              <w:rPr>
                <w:rFonts w:ascii="宋体" w:hAnsi="宋体" w:cs="宋体" w:hint="eastAsia"/>
                <w:kern w:val="0"/>
                <w:sz w:val="24"/>
              </w:rPr>
              <w:t>43.5</w:t>
            </w:r>
            <w:r w:rsidR="00B173F2" w:rsidRPr="00314EEF">
              <w:rPr>
                <w:rFonts w:ascii="宋体" w:hAnsi="宋体" w:cs="宋体" w:hint="eastAsia"/>
                <w:kern w:val="0"/>
                <w:sz w:val="24"/>
              </w:rPr>
              <w:t>%取得高级职称，</w:t>
            </w:r>
            <w:r w:rsidR="00437497">
              <w:rPr>
                <w:rFonts w:ascii="宋体" w:hAnsi="宋体" w:cs="宋体" w:hint="eastAsia"/>
                <w:kern w:val="0"/>
                <w:sz w:val="24"/>
              </w:rPr>
              <w:t>17.4</w:t>
            </w:r>
            <w:r w:rsidR="00B173F2" w:rsidRPr="00314EEF">
              <w:rPr>
                <w:rFonts w:ascii="宋体" w:hAnsi="宋体" w:cs="宋体" w:hint="eastAsia"/>
                <w:kern w:val="0"/>
                <w:sz w:val="24"/>
              </w:rPr>
              <w:t>%具有硕士研究生学历（学位）。</w:t>
            </w:r>
          </w:p>
        </w:tc>
      </w:tr>
      <w:tr w:rsidR="00674FEF" w:rsidTr="008008C0">
        <w:trPr>
          <w:gridAfter w:val="2"/>
          <w:wAfter w:w="31" w:type="dxa"/>
          <w:trHeight w:val="20"/>
        </w:trPr>
        <w:tc>
          <w:tcPr>
            <w:tcW w:w="9029" w:type="dxa"/>
            <w:gridSpan w:val="5"/>
          </w:tcPr>
          <w:p w:rsidR="00674FEF" w:rsidRPr="00314EEF" w:rsidRDefault="00674FEF" w:rsidP="00CE1C2D">
            <w:pPr>
              <w:spacing w:line="520" w:lineRule="exact"/>
              <w:rPr>
                <w:bCs/>
                <w:sz w:val="24"/>
              </w:rPr>
            </w:pPr>
            <w:r w:rsidRPr="00314EEF">
              <w:rPr>
                <w:rFonts w:hint="eastAsia"/>
                <w:bCs/>
                <w:sz w:val="24"/>
              </w:rPr>
              <w:t>主要</w:t>
            </w:r>
            <w:r w:rsidRPr="00314EEF">
              <w:rPr>
                <w:bCs/>
                <w:sz w:val="24"/>
              </w:rPr>
              <w:t>问题和不足</w:t>
            </w:r>
          </w:p>
        </w:tc>
      </w:tr>
      <w:tr w:rsidR="00674FEF" w:rsidTr="008008C0">
        <w:trPr>
          <w:gridAfter w:val="2"/>
          <w:wAfter w:w="31" w:type="dxa"/>
          <w:trHeight w:val="20"/>
        </w:trPr>
        <w:tc>
          <w:tcPr>
            <w:tcW w:w="9029" w:type="dxa"/>
            <w:gridSpan w:val="5"/>
          </w:tcPr>
          <w:p w:rsidR="00674FEF" w:rsidRPr="00314EEF" w:rsidRDefault="00743EE3" w:rsidP="00CE1C2D">
            <w:pPr>
              <w:spacing w:line="520" w:lineRule="exact"/>
              <w:rPr>
                <w:bCs/>
                <w:sz w:val="24"/>
              </w:rPr>
            </w:pPr>
            <w:r w:rsidRPr="00314EEF">
              <w:rPr>
                <w:rFonts w:hint="eastAsia"/>
                <w:bCs/>
                <w:sz w:val="24"/>
              </w:rPr>
              <w:t xml:space="preserve">    </w:t>
            </w:r>
            <w:r w:rsidR="007023DA" w:rsidRPr="00314EEF">
              <w:rPr>
                <w:rFonts w:hint="eastAsia"/>
                <w:bCs/>
                <w:sz w:val="24"/>
              </w:rPr>
              <w:t>由于历史原因，学校领导班子和中层</w:t>
            </w:r>
            <w:r w:rsidR="00EC56D8" w:rsidRPr="00314EEF">
              <w:rPr>
                <w:rFonts w:hint="eastAsia"/>
                <w:bCs/>
                <w:sz w:val="24"/>
              </w:rPr>
              <w:t>团队</w:t>
            </w:r>
            <w:r w:rsidR="007023DA" w:rsidRPr="00314EEF">
              <w:rPr>
                <w:rFonts w:hint="eastAsia"/>
                <w:bCs/>
                <w:sz w:val="24"/>
              </w:rPr>
              <w:t>年龄偏大，管理队伍缺乏较好的年龄梯度。</w:t>
            </w:r>
          </w:p>
        </w:tc>
      </w:tr>
      <w:tr w:rsidR="00674FEF" w:rsidTr="00513136">
        <w:trPr>
          <w:gridAfter w:val="2"/>
          <w:wAfter w:w="31" w:type="dxa"/>
          <w:trHeight w:val="20"/>
        </w:trPr>
        <w:tc>
          <w:tcPr>
            <w:tcW w:w="9029" w:type="dxa"/>
            <w:gridSpan w:val="5"/>
            <w:tcBorders>
              <w:bottom w:val="single" w:sz="4" w:space="0" w:color="auto"/>
            </w:tcBorders>
          </w:tcPr>
          <w:p w:rsidR="00674FEF" w:rsidRPr="00314EEF" w:rsidRDefault="00674FEF" w:rsidP="00CE1C2D">
            <w:pPr>
              <w:spacing w:line="520" w:lineRule="exact"/>
              <w:rPr>
                <w:bCs/>
                <w:sz w:val="24"/>
              </w:rPr>
            </w:pPr>
            <w:r w:rsidRPr="00314EEF">
              <w:rPr>
                <w:rFonts w:hint="eastAsia"/>
                <w:bCs/>
                <w:sz w:val="24"/>
              </w:rPr>
              <w:t>改进</w:t>
            </w:r>
            <w:r w:rsidRPr="00314EEF">
              <w:rPr>
                <w:bCs/>
                <w:sz w:val="24"/>
              </w:rPr>
              <w:t>措施和目标</w:t>
            </w:r>
          </w:p>
        </w:tc>
      </w:tr>
      <w:tr w:rsidR="00674FEF" w:rsidTr="00513136">
        <w:trPr>
          <w:gridAfter w:val="2"/>
          <w:wAfter w:w="31" w:type="dxa"/>
          <w:trHeight w:val="20"/>
        </w:trPr>
        <w:tc>
          <w:tcPr>
            <w:tcW w:w="9029" w:type="dxa"/>
            <w:gridSpan w:val="5"/>
            <w:tcBorders>
              <w:bottom w:val="single" w:sz="4" w:space="0" w:color="auto"/>
            </w:tcBorders>
          </w:tcPr>
          <w:p w:rsidR="00674FEF" w:rsidRPr="00314EEF" w:rsidRDefault="007023DA" w:rsidP="00CE1C2D">
            <w:pPr>
              <w:spacing w:line="520" w:lineRule="exact"/>
              <w:rPr>
                <w:bCs/>
                <w:sz w:val="24"/>
              </w:rPr>
            </w:pPr>
            <w:r w:rsidRPr="00314EEF">
              <w:rPr>
                <w:rFonts w:hint="eastAsia"/>
                <w:bCs/>
                <w:sz w:val="24"/>
              </w:rPr>
              <w:t xml:space="preserve">    </w:t>
            </w:r>
            <w:r w:rsidR="000811C2" w:rsidRPr="00314EEF">
              <w:rPr>
                <w:rFonts w:hint="eastAsia"/>
                <w:bCs/>
                <w:sz w:val="24"/>
              </w:rPr>
              <w:t>加强年轻干部的选拔和培养，</w:t>
            </w:r>
            <w:r w:rsidRPr="00314EEF">
              <w:rPr>
                <w:rFonts w:hint="eastAsia"/>
                <w:bCs/>
                <w:sz w:val="24"/>
              </w:rPr>
              <w:t>将能干事、会干事、</w:t>
            </w:r>
            <w:r w:rsidR="000811C2" w:rsidRPr="00314EEF">
              <w:rPr>
                <w:rFonts w:hint="eastAsia"/>
                <w:bCs/>
                <w:sz w:val="24"/>
              </w:rPr>
              <w:t>也能</w:t>
            </w:r>
            <w:r w:rsidRPr="00314EEF">
              <w:rPr>
                <w:rFonts w:hint="eastAsia"/>
                <w:bCs/>
                <w:sz w:val="24"/>
              </w:rPr>
              <w:t>干成事的德才兼备的年轻同志充实</w:t>
            </w:r>
            <w:r w:rsidR="00CB69CF" w:rsidRPr="00314EEF">
              <w:rPr>
                <w:rFonts w:hint="eastAsia"/>
                <w:bCs/>
                <w:sz w:val="24"/>
              </w:rPr>
              <w:t>管理</w:t>
            </w:r>
            <w:r w:rsidRPr="00314EEF">
              <w:rPr>
                <w:rFonts w:hint="eastAsia"/>
                <w:bCs/>
                <w:sz w:val="24"/>
              </w:rPr>
              <w:t>队伍</w:t>
            </w:r>
            <w:r w:rsidR="000811C2" w:rsidRPr="00314EEF">
              <w:rPr>
                <w:rFonts w:hint="eastAsia"/>
                <w:bCs/>
                <w:sz w:val="24"/>
              </w:rPr>
              <w:t>中来。</w:t>
            </w:r>
            <w:r w:rsidR="000811C2" w:rsidRPr="00314EEF">
              <w:rPr>
                <w:bCs/>
                <w:sz w:val="24"/>
              </w:rPr>
              <w:t xml:space="preserve"> </w:t>
            </w:r>
          </w:p>
        </w:tc>
      </w:tr>
      <w:tr w:rsidR="00314EEF" w:rsidTr="00513136">
        <w:trPr>
          <w:gridAfter w:val="2"/>
          <w:wAfter w:w="31" w:type="dxa"/>
          <w:trHeight w:val="20"/>
        </w:trPr>
        <w:tc>
          <w:tcPr>
            <w:tcW w:w="9029" w:type="dxa"/>
            <w:gridSpan w:val="5"/>
            <w:tcBorders>
              <w:top w:val="single" w:sz="4" w:space="0" w:color="auto"/>
              <w:left w:val="nil"/>
              <w:bottom w:val="nil"/>
              <w:right w:val="nil"/>
            </w:tcBorders>
          </w:tcPr>
          <w:p w:rsidR="00CE1C2D" w:rsidRPr="00CE1C2D" w:rsidRDefault="00CE1C2D" w:rsidP="00CE1C2D">
            <w:pPr>
              <w:spacing w:line="480" w:lineRule="exact"/>
              <w:rPr>
                <w:bCs/>
                <w:sz w:val="24"/>
              </w:rPr>
            </w:pPr>
          </w:p>
        </w:tc>
      </w:tr>
      <w:tr w:rsidR="00674FEF" w:rsidTr="00314EEF">
        <w:trPr>
          <w:gridAfter w:val="2"/>
          <w:wAfter w:w="31" w:type="dxa"/>
          <w:trHeight w:val="20"/>
        </w:trPr>
        <w:tc>
          <w:tcPr>
            <w:tcW w:w="1654" w:type="dxa"/>
            <w:gridSpan w:val="2"/>
            <w:tcBorders>
              <w:top w:val="nil"/>
            </w:tcBorders>
            <w:vAlign w:val="center"/>
          </w:tcPr>
          <w:p w:rsidR="00674FEF" w:rsidRPr="00314EEF" w:rsidRDefault="002F16BB" w:rsidP="00CE1C2D">
            <w:pPr>
              <w:spacing w:line="480" w:lineRule="exact"/>
              <w:rPr>
                <w:b/>
                <w:bCs/>
                <w:sz w:val="24"/>
              </w:rPr>
            </w:pPr>
            <w:r>
              <w:rPr>
                <w:b/>
                <w:bCs/>
                <w:noProof/>
                <w:sz w:val="24"/>
              </w:rPr>
              <w:lastRenderedPageBreak/>
              <w:pict>
                <v:shape id="_x0000_s1028" type="#_x0000_t32" style="position:absolute;left:0;text-align:left;margin-left:-4.9pt;margin-top:1.1pt;width:456pt;height:0;z-index:251660288;mso-position-horizontal-relative:text;mso-position-vertical-relative:text" o:connectortype="straight"/>
              </w:pict>
            </w:r>
            <w:r w:rsidR="00674FEF" w:rsidRPr="00314EEF">
              <w:rPr>
                <w:rFonts w:hint="eastAsia"/>
                <w:b/>
                <w:bCs/>
                <w:sz w:val="24"/>
              </w:rPr>
              <w:t>一级</w:t>
            </w:r>
            <w:r w:rsidR="00674FEF" w:rsidRPr="00314EEF">
              <w:rPr>
                <w:b/>
                <w:bCs/>
                <w:sz w:val="24"/>
              </w:rPr>
              <w:t>指标</w:t>
            </w:r>
          </w:p>
        </w:tc>
        <w:tc>
          <w:tcPr>
            <w:tcW w:w="7375" w:type="dxa"/>
            <w:gridSpan w:val="3"/>
            <w:tcBorders>
              <w:top w:val="nil"/>
            </w:tcBorders>
          </w:tcPr>
          <w:p w:rsidR="00674FEF" w:rsidRPr="00314EEF" w:rsidRDefault="007268E4" w:rsidP="00CE1C2D">
            <w:pPr>
              <w:spacing w:line="480" w:lineRule="exact"/>
              <w:rPr>
                <w:bCs/>
                <w:sz w:val="24"/>
              </w:rPr>
            </w:pPr>
            <w:r w:rsidRPr="00314EEF">
              <w:rPr>
                <w:rFonts w:hint="eastAsia"/>
                <w:bCs/>
                <w:sz w:val="24"/>
              </w:rPr>
              <w:t>三、队伍建设</w:t>
            </w:r>
          </w:p>
        </w:tc>
      </w:tr>
      <w:tr w:rsidR="00674FEF" w:rsidTr="008008C0">
        <w:trPr>
          <w:gridAfter w:val="2"/>
          <w:wAfter w:w="31" w:type="dxa"/>
          <w:trHeight w:val="20"/>
        </w:trPr>
        <w:tc>
          <w:tcPr>
            <w:tcW w:w="1654" w:type="dxa"/>
            <w:gridSpan w:val="2"/>
            <w:vAlign w:val="center"/>
          </w:tcPr>
          <w:p w:rsidR="00674FEF" w:rsidRPr="00314EEF" w:rsidRDefault="00674FEF" w:rsidP="00CE1C2D">
            <w:pPr>
              <w:spacing w:line="480" w:lineRule="exact"/>
              <w:rPr>
                <w:b/>
                <w:bCs/>
                <w:sz w:val="24"/>
              </w:rPr>
            </w:pPr>
            <w:r w:rsidRPr="00314EEF">
              <w:rPr>
                <w:rFonts w:hint="eastAsia"/>
                <w:b/>
                <w:bCs/>
                <w:sz w:val="24"/>
              </w:rPr>
              <w:t>二级</w:t>
            </w:r>
            <w:r w:rsidRPr="00314EEF">
              <w:rPr>
                <w:b/>
                <w:bCs/>
                <w:sz w:val="24"/>
              </w:rPr>
              <w:t>指标</w:t>
            </w:r>
          </w:p>
        </w:tc>
        <w:tc>
          <w:tcPr>
            <w:tcW w:w="7375" w:type="dxa"/>
            <w:gridSpan w:val="3"/>
          </w:tcPr>
          <w:p w:rsidR="00674FEF" w:rsidRPr="00314EEF" w:rsidRDefault="007268E4" w:rsidP="00CE1C2D">
            <w:pPr>
              <w:spacing w:line="480" w:lineRule="exact"/>
              <w:rPr>
                <w:bCs/>
                <w:sz w:val="24"/>
              </w:rPr>
            </w:pPr>
            <w:r w:rsidRPr="00314EEF">
              <w:rPr>
                <w:rFonts w:hint="eastAsia"/>
                <w:bCs/>
                <w:sz w:val="24"/>
              </w:rPr>
              <w:t>3.2</w:t>
            </w:r>
            <w:r w:rsidRPr="00314EEF">
              <w:rPr>
                <w:rFonts w:hint="eastAsia"/>
                <w:bCs/>
                <w:sz w:val="24"/>
              </w:rPr>
              <w:t>教学团队</w:t>
            </w:r>
          </w:p>
        </w:tc>
      </w:tr>
      <w:tr w:rsidR="00674FEF" w:rsidTr="008008C0">
        <w:trPr>
          <w:gridAfter w:val="2"/>
          <w:wAfter w:w="31" w:type="dxa"/>
          <w:trHeight w:val="20"/>
        </w:trPr>
        <w:tc>
          <w:tcPr>
            <w:tcW w:w="1654" w:type="dxa"/>
            <w:gridSpan w:val="2"/>
            <w:vAlign w:val="center"/>
          </w:tcPr>
          <w:p w:rsidR="00674FEF" w:rsidRPr="00314EEF" w:rsidRDefault="00674FEF" w:rsidP="00513136">
            <w:pPr>
              <w:spacing w:line="520" w:lineRule="exact"/>
              <w:rPr>
                <w:b/>
                <w:bCs/>
                <w:sz w:val="24"/>
              </w:rPr>
            </w:pPr>
            <w:r w:rsidRPr="00314EEF">
              <w:rPr>
                <w:rFonts w:hint="eastAsia"/>
                <w:b/>
                <w:bCs/>
                <w:sz w:val="24"/>
              </w:rPr>
              <w:t>评估</w:t>
            </w:r>
            <w:r w:rsidRPr="00314EEF">
              <w:rPr>
                <w:b/>
                <w:bCs/>
                <w:sz w:val="24"/>
              </w:rPr>
              <w:t>标准</w:t>
            </w:r>
          </w:p>
        </w:tc>
        <w:tc>
          <w:tcPr>
            <w:tcW w:w="7375" w:type="dxa"/>
            <w:gridSpan w:val="3"/>
          </w:tcPr>
          <w:p w:rsidR="000F764F" w:rsidRPr="00314EEF" w:rsidRDefault="000F764F" w:rsidP="00513136">
            <w:pPr>
              <w:spacing w:line="520" w:lineRule="exact"/>
              <w:ind w:firstLineChars="200" w:firstLine="480"/>
              <w:rPr>
                <w:rFonts w:ascii="宋体" w:hAnsi="宋体" w:cs="宋体"/>
                <w:kern w:val="0"/>
                <w:sz w:val="24"/>
              </w:rPr>
            </w:pPr>
            <w:r w:rsidRPr="00314EEF">
              <w:rPr>
                <w:rFonts w:asciiTheme="minorEastAsia" w:hAnsiTheme="minorEastAsia" w:cs="宋体" w:hint="eastAsia"/>
                <w:kern w:val="0"/>
                <w:sz w:val="24"/>
              </w:rPr>
              <w:t>3.2.1</w:t>
            </w:r>
            <w:r w:rsidRPr="00314EEF">
              <w:rPr>
                <w:rFonts w:ascii="宋体" w:hAnsi="宋体" w:cs="宋体" w:hint="eastAsia"/>
                <w:kern w:val="0"/>
                <w:sz w:val="24"/>
              </w:rPr>
              <w:t>学校重视教师队伍建设，积极开展师德建设活动，有师资队伍建设规划，措施得力，形成了一支专兼结合、结构合理、科研能力强、整体素质高的教师队伍。重视教师培训、进修和教师下企业实践工作。</w:t>
            </w:r>
          </w:p>
          <w:p w:rsidR="00674FEF" w:rsidRPr="00314EEF" w:rsidRDefault="000F764F" w:rsidP="00513136">
            <w:pPr>
              <w:spacing w:line="520" w:lineRule="exact"/>
              <w:ind w:firstLineChars="200" w:firstLine="480"/>
              <w:rPr>
                <w:bCs/>
                <w:sz w:val="24"/>
              </w:rPr>
            </w:pPr>
            <w:r w:rsidRPr="00314EEF">
              <w:rPr>
                <w:rFonts w:asciiTheme="minorEastAsia" w:hAnsiTheme="minorEastAsia" w:cs="宋体" w:hint="eastAsia"/>
                <w:kern w:val="0"/>
                <w:sz w:val="24"/>
              </w:rPr>
              <w:t>3.2.2</w:t>
            </w:r>
            <w:r w:rsidRPr="00314EEF">
              <w:rPr>
                <w:rFonts w:ascii="宋体" w:hAnsi="宋体" w:cs="宋体" w:hint="eastAsia"/>
                <w:kern w:val="0"/>
                <w:sz w:val="24"/>
              </w:rPr>
              <w:t>学校有省级特级教师、职教领军人才、职业教育教科研中心组成员或名师工作室，有市级以上学科（专业）带头人等。名师骨干在省市重点项目建设中充分发挥积极作用，有省级以上教科研成果或项目，有省教育教学竞赛二等奖以上奖项，或在省级以上行业协（学）会组织的文化、艺术、技术等交流活动中获一等奖以上奖项。</w:t>
            </w:r>
          </w:p>
        </w:tc>
      </w:tr>
      <w:tr w:rsidR="00674FEF" w:rsidTr="008008C0">
        <w:trPr>
          <w:gridAfter w:val="2"/>
          <w:wAfter w:w="31" w:type="dxa"/>
          <w:trHeight w:val="20"/>
        </w:trPr>
        <w:tc>
          <w:tcPr>
            <w:tcW w:w="9029" w:type="dxa"/>
            <w:gridSpan w:val="5"/>
          </w:tcPr>
          <w:p w:rsidR="00EC2309" w:rsidRPr="00314EEF" w:rsidRDefault="00674FEF" w:rsidP="00513136">
            <w:pPr>
              <w:spacing w:line="520" w:lineRule="exact"/>
              <w:jc w:val="left"/>
              <w:rPr>
                <w:b/>
                <w:bCs/>
                <w:sz w:val="24"/>
              </w:rPr>
            </w:pPr>
            <w:r w:rsidRPr="00314EEF">
              <w:rPr>
                <w:rFonts w:hint="eastAsia"/>
                <w:b/>
                <w:bCs/>
                <w:sz w:val="24"/>
              </w:rPr>
              <w:t>分项</w:t>
            </w:r>
            <w:r w:rsidRPr="00314EEF">
              <w:rPr>
                <w:b/>
                <w:bCs/>
                <w:sz w:val="24"/>
              </w:rPr>
              <w:t>自评概述</w:t>
            </w:r>
          </w:p>
        </w:tc>
      </w:tr>
      <w:tr w:rsidR="00674FEF" w:rsidTr="008008C0">
        <w:trPr>
          <w:gridAfter w:val="2"/>
          <w:wAfter w:w="31" w:type="dxa"/>
          <w:trHeight w:val="20"/>
        </w:trPr>
        <w:tc>
          <w:tcPr>
            <w:tcW w:w="9029" w:type="dxa"/>
            <w:gridSpan w:val="5"/>
          </w:tcPr>
          <w:p w:rsidR="00674FEF" w:rsidRPr="00314EEF" w:rsidRDefault="00674FEF" w:rsidP="00513136">
            <w:pPr>
              <w:spacing w:line="520" w:lineRule="exact"/>
              <w:rPr>
                <w:bCs/>
                <w:sz w:val="24"/>
              </w:rPr>
            </w:pPr>
            <w:r w:rsidRPr="00314EEF">
              <w:rPr>
                <w:rFonts w:hint="eastAsia"/>
                <w:bCs/>
                <w:sz w:val="24"/>
              </w:rPr>
              <w:t>主要</w:t>
            </w:r>
            <w:r w:rsidRPr="00314EEF">
              <w:rPr>
                <w:bCs/>
                <w:sz w:val="24"/>
              </w:rPr>
              <w:t>实践和成效</w:t>
            </w:r>
          </w:p>
        </w:tc>
      </w:tr>
      <w:tr w:rsidR="00674FEF" w:rsidTr="008008C0">
        <w:trPr>
          <w:gridAfter w:val="2"/>
          <w:wAfter w:w="31" w:type="dxa"/>
          <w:trHeight w:val="20"/>
        </w:trPr>
        <w:tc>
          <w:tcPr>
            <w:tcW w:w="9029" w:type="dxa"/>
            <w:gridSpan w:val="5"/>
          </w:tcPr>
          <w:p w:rsidR="00767F56" w:rsidRPr="00314EEF" w:rsidRDefault="003C3DEE" w:rsidP="00513136">
            <w:pPr>
              <w:spacing w:line="520" w:lineRule="exact"/>
              <w:contextualSpacing/>
              <w:rPr>
                <w:rFonts w:ascii="宋体" w:hAnsi="宋体" w:cs="宋体"/>
                <w:color w:val="000000" w:themeColor="text1"/>
                <w:kern w:val="0"/>
                <w:sz w:val="24"/>
              </w:rPr>
            </w:pPr>
            <w:r w:rsidRPr="00314EEF">
              <w:rPr>
                <w:rFonts w:asciiTheme="minorEastAsia" w:hAnsiTheme="minorEastAsia" w:cs="宋体" w:hint="eastAsia"/>
                <w:kern w:val="0"/>
                <w:sz w:val="24"/>
              </w:rPr>
              <w:t xml:space="preserve">    </w:t>
            </w:r>
            <w:r w:rsidR="004D02DC" w:rsidRPr="00314EEF">
              <w:rPr>
                <w:rFonts w:ascii="宋体" w:hAnsi="宋体" w:cs="宋体" w:hint="eastAsia"/>
                <w:kern w:val="0"/>
                <w:sz w:val="24"/>
              </w:rPr>
              <w:t>学校重视教师队伍建设，积极开展师德建设活动，</w:t>
            </w:r>
            <w:r w:rsidR="00C30559" w:rsidRPr="00314EEF">
              <w:rPr>
                <w:rFonts w:ascii="宋体" w:hAnsi="宋体" w:cs="宋体" w:hint="eastAsia"/>
                <w:kern w:val="0"/>
                <w:sz w:val="24"/>
              </w:rPr>
              <w:t>2018年，学校党委决定，用三年时间实施“师德师风”建设工程。</w:t>
            </w:r>
            <w:r w:rsidR="001845DC" w:rsidRPr="00314EEF">
              <w:rPr>
                <w:rFonts w:ascii="宋体" w:hAnsi="宋体" w:cs="宋体" w:hint="eastAsia"/>
                <w:kern w:val="0"/>
                <w:sz w:val="24"/>
              </w:rPr>
              <w:t>明确提出了“师资立校战略”，要通过培训培养现有教师、引进具有硕士以上学位或高技能的人才、聘请校外优秀专业技术人员和高技能人才担任兼职教师等途径，建设一支专兼结合、数量适当、素质优良、结构合理、相对稳定的师资队伍，使教师规模与学生规模相适应。</w:t>
            </w:r>
            <w:r w:rsidR="00C044AA" w:rsidRPr="00314EEF">
              <w:rPr>
                <w:rFonts w:asciiTheme="minorEastAsia" w:hAnsiTheme="minorEastAsia" w:cs="宋体" w:hint="eastAsia"/>
                <w:kern w:val="0"/>
                <w:sz w:val="24"/>
              </w:rPr>
              <w:t xml:space="preserve"> </w:t>
            </w:r>
            <w:r w:rsidR="004D02DC" w:rsidRPr="00314EEF">
              <w:rPr>
                <w:rFonts w:asciiTheme="minorEastAsia" w:hAnsiTheme="minorEastAsia" w:cs="宋体" w:hint="eastAsia"/>
                <w:kern w:val="0"/>
                <w:sz w:val="24"/>
              </w:rPr>
              <w:t>学校现有</w:t>
            </w:r>
            <w:r w:rsidR="00AF2985" w:rsidRPr="00314EEF">
              <w:rPr>
                <w:rFonts w:ascii="宋体" w:hAnsi="宋体" w:cs="宋体" w:hint="eastAsia"/>
                <w:kern w:val="0"/>
                <w:sz w:val="24"/>
              </w:rPr>
              <w:t>教师学历达标，高级职称教师</w:t>
            </w:r>
            <w:r w:rsidR="001845DC" w:rsidRPr="00314EEF">
              <w:rPr>
                <w:rFonts w:ascii="宋体" w:hAnsi="宋体" w:cs="宋体" w:hint="eastAsia"/>
                <w:kern w:val="0"/>
                <w:sz w:val="24"/>
              </w:rPr>
              <w:t>占</w:t>
            </w:r>
            <w:r w:rsidR="00DA5899" w:rsidRPr="00314EEF">
              <w:rPr>
                <w:rFonts w:ascii="宋体" w:hAnsi="宋体" w:cs="宋体" w:hint="eastAsia"/>
                <w:kern w:val="0"/>
                <w:sz w:val="24"/>
              </w:rPr>
              <w:t>39.7</w:t>
            </w:r>
            <w:r w:rsidR="00AF2985" w:rsidRPr="00314EEF">
              <w:rPr>
                <w:rFonts w:ascii="宋体" w:hAnsi="宋体" w:cs="宋体" w:hint="eastAsia"/>
                <w:kern w:val="0"/>
                <w:sz w:val="24"/>
              </w:rPr>
              <w:t>%，专任专业教师</w:t>
            </w:r>
            <w:r w:rsidR="001845DC" w:rsidRPr="00314EEF">
              <w:rPr>
                <w:rFonts w:ascii="宋体" w:hAnsi="宋体" w:cs="宋体" w:hint="eastAsia"/>
                <w:kern w:val="0"/>
                <w:sz w:val="24"/>
              </w:rPr>
              <w:t>占</w:t>
            </w:r>
            <w:r w:rsidR="00AF2985" w:rsidRPr="00314EEF">
              <w:rPr>
                <w:rFonts w:ascii="宋体" w:hAnsi="宋体" w:cs="宋体" w:hint="eastAsia"/>
                <w:kern w:val="0"/>
                <w:sz w:val="24"/>
              </w:rPr>
              <w:t>专任教师的6</w:t>
            </w:r>
            <w:r w:rsidR="001845DC" w:rsidRPr="00314EEF">
              <w:rPr>
                <w:rFonts w:ascii="宋体" w:hAnsi="宋体" w:cs="宋体" w:hint="eastAsia"/>
                <w:kern w:val="0"/>
                <w:sz w:val="24"/>
              </w:rPr>
              <w:t>7</w:t>
            </w:r>
            <w:r w:rsidR="00AF2985" w:rsidRPr="00314EEF">
              <w:rPr>
                <w:rFonts w:ascii="宋体" w:hAnsi="宋体" w:cs="宋体" w:hint="eastAsia"/>
                <w:kern w:val="0"/>
                <w:sz w:val="24"/>
              </w:rPr>
              <w:t>%；硕士研究生学历（学位）达</w:t>
            </w:r>
            <w:r w:rsidR="001845DC" w:rsidRPr="00314EEF">
              <w:rPr>
                <w:rFonts w:ascii="宋体" w:hAnsi="宋体" w:cs="宋体" w:hint="eastAsia"/>
                <w:kern w:val="0"/>
                <w:sz w:val="24"/>
              </w:rPr>
              <w:t>24</w:t>
            </w:r>
            <w:r w:rsidR="00AF2985" w:rsidRPr="00314EEF">
              <w:rPr>
                <w:rFonts w:ascii="宋体" w:hAnsi="宋体" w:cs="宋体" w:hint="eastAsia"/>
                <w:kern w:val="0"/>
                <w:sz w:val="24"/>
              </w:rPr>
              <w:t>%；教师教育技术职业能力考核通过率均达90%以上。教师科研能力强，</w:t>
            </w:r>
            <w:r w:rsidR="004D02DC" w:rsidRPr="00314EEF">
              <w:rPr>
                <w:rFonts w:ascii="宋体" w:hAnsi="宋体" w:cs="宋体" w:hint="eastAsia"/>
                <w:kern w:val="0"/>
                <w:sz w:val="24"/>
              </w:rPr>
              <w:t>近三年</w:t>
            </w:r>
            <w:r w:rsidR="00AF2985" w:rsidRPr="00314EEF">
              <w:rPr>
                <w:rFonts w:ascii="宋体" w:hAnsi="宋体" w:cs="宋体" w:hint="eastAsia"/>
                <w:kern w:val="0"/>
                <w:sz w:val="24"/>
              </w:rPr>
              <w:t>有</w:t>
            </w:r>
            <w:r w:rsidR="00F80128" w:rsidRPr="00314EEF">
              <w:rPr>
                <w:rFonts w:ascii="宋体" w:hAnsi="宋体" w:cs="宋体" w:hint="eastAsia"/>
                <w:kern w:val="0"/>
                <w:sz w:val="24"/>
              </w:rPr>
              <w:t>18</w:t>
            </w:r>
            <w:r w:rsidR="00DA5899" w:rsidRPr="00314EEF">
              <w:rPr>
                <w:rFonts w:ascii="宋体" w:hAnsi="宋体" w:cs="宋体" w:hint="eastAsia"/>
                <w:kern w:val="0"/>
                <w:sz w:val="24"/>
              </w:rPr>
              <w:t>篇</w:t>
            </w:r>
            <w:r w:rsidR="00AF2985" w:rsidRPr="00314EEF">
              <w:rPr>
                <w:rFonts w:ascii="宋体" w:hAnsi="宋体" w:cs="宋体" w:hint="eastAsia"/>
                <w:kern w:val="0"/>
                <w:sz w:val="24"/>
              </w:rPr>
              <w:t>论文</w:t>
            </w:r>
            <w:r w:rsidR="004D02DC" w:rsidRPr="00314EEF">
              <w:rPr>
                <w:rFonts w:ascii="宋体" w:hAnsi="宋体" w:cs="宋体" w:hint="eastAsia"/>
                <w:kern w:val="0"/>
                <w:sz w:val="24"/>
              </w:rPr>
              <w:t>在</w:t>
            </w:r>
            <w:r w:rsidR="00DA5899" w:rsidRPr="00314EEF">
              <w:rPr>
                <w:rFonts w:ascii="宋体" w:hAnsi="宋体" w:cs="宋体" w:hint="eastAsia"/>
                <w:kern w:val="0"/>
                <w:sz w:val="24"/>
              </w:rPr>
              <w:t>核心期刊</w:t>
            </w:r>
            <w:r w:rsidR="00AF2985" w:rsidRPr="00314EEF">
              <w:rPr>
                <w:rFonts w:ascii="宋体" w:hAnsi="宋体" w:cs="宋体" w:hint="eastAsia"/>
                <w:kern w:val="0"/>
                <w:sz w:val="24"/>
              </w:rPr>
              <w:t>发表。学校聘请本行业企业中</w:t>
            </w:r>
            <w:r w:rsidR="00066350" w:rsidRPr="00314EEF">
              <w:rPr>
                <w:rFonts w:ascii="宋体" w:hAnsi="宋体" w:cs="宋体" w:hint="eastAsia"/>
                <w:kern w:val="0"/>
                <w:sz w:val="24"/>
              </w:rPr>
              <w:t>有较大影响力的，且符合学校特色教育教学需要的能工巧匠、行业专家</w:t>
            </w:r>
            <w:r w:rsidR="00AF2985" w:rsidRPr="00314EEF">
              <w:rPr>
                <w:rFonts w:ascii="宋体" w:hAnsi="宋体" w:cs="宋体" w:hint="eastAsia"/>
                <w:kern w:val="0"/>
                <w:sz w:val="24"/>
              </w:rPr>
              <w:t>担任兼职教师，兼职教师</w:t>
            </w:r>
            <w:proofErr w:type="gramStart"/>
            <w:r w:rsidR="00AF2985" w:rsidRPr="00314EEF">
              <w:rPr>
                <w:rFonts w:ascii="宋体" w:hAnsi="宋体" w:cs="宋体" w:hint="eastAsia"/>
                <w:kern w:val="0"/>
                <w:sz w:val="24"/>
              </w:rPr>
              <w:t>占专业</w:t>
            </w:r>
            <w:proofErr w:type="gramEnd"/>
            <w:r w:rsidR="00AF2985" w:rsidRPr="00314EEF">
              <w:rPr>
                <w:rFonts w:ascii="宋体" w:hAnsi="宋体" w:cs="宋体" w:hint="eastAsia"/>
                <w:kern w:val="0"/>
                <w:sz w:val="24"/>
              </w:rPr>
              <w:t>教师比例保持</w:t>
            </w:r>
            <w:r w:rsidR="00CE395D">
              <w:rPr>
                <w:rFonts w:ascii="宋体" w:hAnsi="宋体" w:cs="宋体" w:hint="eastAsia"/>
                <w:kern w:val="0"/>
                <w:sz w:val="24"/>
              </w:rPr>
              <w:t>平均</w:t>
            </w:r>
            <w:r w:rsidR="00AF2985" w:rsidRPr="00314EEF">
              <w:rPr>
                <w:rFonts w:ascii="宋体" w:hAnsi="宋体" w:cs="宋体" w:hint="eastAsia"/>
                <w:kern w:val="0"/>
                <w:sz w:val="24"/>
              </w:rPr>
              <w:t>在2</w:t>
            </w:r>
            <w:r w:rsidR="00CE395D">
              <w:rPr>
                <w:rFonts w:ascii="宋体" w:hAnsi="宋体" w:cs="宋体" w:hint="eastAsia"/>
                <w:kern w:val="0"/>
                <w:sz w:val="24"/>
              </w:rPr>
              <w:t>0</w:t>
            </w:r>
            <w:r w:rsidR="00AF2985" w:rsidRPr="00314EEF">
              <w:rPr>
                <w:rFonts w:ascii="宋体" w:hAnsi="宋体" w:cs="宋体" w:hint="eastAsia"/>
                <w:kern w:val="0"/>
                <w:sz w:val="24"/>
              </w:rPr>
              <w:t>%左右，</w:t>
            </w:r>
            <w:r w:rsidR="00483B7A">
              <w:rPr>
                <w:rFonts w:ascii="宋体" w:hAnsi="宋体" w:cs="宋体" w:hint="eastAsia"/>
                <w:kern w:val="0"/>
                <w:sz w:val="24"/>
              </w:rPr>
              <w:t>95</w:t>
            </w:r>
            <w:r w:rsidR="00AF2985" w:rsidRPr="00314EEF">
              <w:rPr>
                <w:rFonts w:ascii="宋体" w:hAnsi="宋体" w:cs="宋体" w:hint="eastAsia"/>
                <w:kern w:val="0"/>
                <w:sz w:val="24"/>
              </w:rPr>
              <w:t>%以上具有本科及以上学历或中级以上技术职称。学校重视教师培训、进修和下企业实践工作，每年</w:t>
            </w:r>
            <w:r w:rsidR="00066350" w:rsidRPr="00314EEF">
              <w:rPr>
                <w:rFonts w:ascii="宋体" w:hAnsi="宋体" w:cs="宋体" w:hint="eastAsia"/>
                <w:kern w:val="0"/>
                <w:sz w:val="24"/>
              </w:rPr>
              <w:t>组织教师参加全国新闻出版行业指导委员会、</w:t>
            </w:r>
            <w:r w:rsidR="00066350" w:rsidRPr="00314EEF">
              <w:rPr>
                <w:rFonts w:ascii="宋体" w:hAnsi="宋体" w:cs="宋体" w:hint="eastAsia"/>
                <w:kern w:val="0"/>
                <w:sz w:val="24"/>
              </w:rPr>
              <w:lastRenderedPageBreak/>
              <w:t>长三角新闻出版职教创新联盟、江苏省中等职业学校</w:t>
            </w:r>
            <w:r w:rsidR="004D02DC" w:rsidRPr="00314EEF">
              <w:rPr>
                <w:rFonts w:ascii="宋体" w:hAnsi="宋体" w:cs="宋体" w:hint="eastAsia"/>
                <w:kern w:val="0"/>
                <w:sz w:val="24"/>
              </w:rPr>
              <w:t>等</w:t>
            </w:r>
            <w:r w:rsidR="00066350" w:rsidRPr="00314EEF">
              <w:rPr>
                <w:rFonts w:ascii="宋体" w:hAnsi="宋体" w:cs="宋体" w:hint="eastAsia"/>
                <w:kern w:val="0"/>
                <w:sz w:val="24"/>
              </w:rPr>
              <w:t>教师培训</w:t>
            </w:r>
            <w:r w:rsidR="004D02DC" w:rsidRPr="00314EEF">
              <w:rPr>
                <w:rFonts w:ascii="宋体" w:hAnsi="宋体" w:cs="宋体" w:hint="eastAsia"/>
                <w:kern w:val="0"/>
                <w:sz w:val="24"/>
              </w:rPr>
              <w:t>，</w:t>
            </w:r>
            <w:r w:rsidR="004D02DC" w:rsidRPr="00314EEF">
              <w:rPr>
                <w:rFonts w:ascii="宋体" w:hAnsi="宋体" w:cs="宋体" w:hint="eastAsia"/>
                <w:color w:val="000000" w:themeColor="text1"/>
                <w:kern w:val="0"/>
                <w:sz w:val="24"/>
              </w:rPr>
              <w:t>培训人数</w:t>
            </w:r>
            <w:r w:rsidR="00AF2985" w:rsidRPr="00314EEF">
              <w:rPr>
                <w:rFonts w:ascii="宋体" w:hAnsi="宋体" w:cs="宋体" w:hint="eastAsia"/>
                <w:color w:val="000000" w:themeColor="text1"/>
                <w:kern w:val="0"/>
                <w:sz w:val="24"/>
              </w:rPr>
              <w:t>超过</w:t>
            </w:r>
            <w:r w:rsidR="004D02DC" w:rsidRPr="00314EEF">
              <w:rPr>
                <w:rFonts w:ascii="宋体" w:hAnsi="宋体" w:cs="宋体" w:hint="eastAsia"/>
                <w:color w:val="000000" w:themeColor="text1"/>
                <w:kern w:val="0"/>
                <w:sz w:val="24"/>
              </w:rPr>
              <w:t>教师总数的</w:t>
            </w:r>
            <w:r w:rsidR="00483B7A">
              <w:rPr>
                <w:rFonts w:ascii="宋体" w:hAnsi="宋体" w:cs="宋体" w:hint="eastAsia"/>
                <w:color w:val="000000" w:themeColor="text1"/>
                <w:kern w:val="0"/>
                <w:sz w:val="24"/>
              </w:rPr>
              <w:t>85</w:t>
            </w:r>
            <w:r w:rsidR="00AF2985" w:rsidRPr="00314EEF">
              <w:rPr>
                <w:rFonts w:ascii="宋体" w:hAnsi="宋体" w:cs="宋体" w:hint="eastAsia"/>
                <w:color w:val="000000" w:themeColor="text1"/>
                <w:kern w:val="0"/>
                <w:sz w:val="24"/>
              </w:rPr>
              <w:t>%</w:t>
            </w:r>
            <w:r w:rsidR="004D02DC" w:rsidRPr="00314EEF">
              <w:rPr>
                <w:rFonts w:ascii="宋体" w:hAnsi="宋体" w:cs="宋体" w:hint="eastAsia"/>
                <w:color w:val="000000" w:themeColor="text1"/>
                <w:kern w:val="0"/>
                <w:sz w:val="24"/>
              </w:rPr>
              <w:t>。每年利用寒暑假</w:t>
            </w:r>
            <w:r w:rsidR="00001652" w:rsidRPr="00314EEF">
              <w:rPr>
                <w:rFonts w:ascii="宋体" w:hAnsi="宋体" w:cs="宋体" w:hint="eastAsia"/>
                <w:color w:val="000000" w:themeColor="text1"/>
                <w:kern w:val="0"/>
                <w:sz w:val="24"/>
              </w:rPr>
              <w:t>时间组织专业教师到企业实践，</w:t>
            </w:r>
            <w:r w:rsidR="007D4F71">
              <w:rPr>
                <w:rFonts w:ascii="宋体" w:hAnsi="宋体" w:cs="宋体" w:hint="eastAsia"/>
                <w:color w:val="000000" w:themeColor="text1"/>
                <w:kern w:val="0"/>
                <w:sz w:val="24"/>
              </w:rPr>
              <w:t>强化</w:t>
            </w:r>
            <w:r w:rsidR="00AF2985" w:rsidRPr="00314EEF">
              <w:rPr>
                <w:rFonts w:ascii="宋体" w:hAnsi="宋体" w:cs="宋体" w:hint="eastAsia"/>
                <w:color w:val="000000" w:themeColor="text1"/>
                <w:kern w:val="0"/>
                <w:sz w:val="24"/>
              </w:rPr>
              <w:t>教师</w:t>
            </w:r>
            <w:r w:rsidR="007D4F71">
              <w:rPr>
                <w:rFonts w:ascii="宋体" w:hAnsi="宋体" w:cs="宋体" w:hint="eastAsia"/>
                <w:color w:val="000000" w:themeColor="text1"/>
                <w:kern w:val="0"/>
                <w:sz w:val="24"/>
              </w:rPr>
              <w:t>专业技能，掌握行业最新技术信息</w:t>
            </w:r>
            <w:r w:rsidR="00AF2985" w:rsidRPr="00314EEF">
              <w:rPr>
                <w:rFonts w:ascii="宋体" w:hAnsi="宋体" w:cs="宋体" w:hint="eastAsia"/>
                <w:color w:val="000000" w:themeColor="text1"/>
                <w:kern w:val="0"/>
                <w:sz w:val="24"/>
              </w:rPr>
              <w:t>。</w:t>
            </w:r>
          </w:p>
          <w:p w:rsidR="00E15B4D" w:rsidRPr="00314EEF" w:rsidRDefault="00767F56" w:rsidP="00513136">
            <w:pPr>
              <w:spacing w:line="520" w:lineRule="exact"/>
              <w:ind w:firstLineChars="200" w:firstLine="480"/>
              <w:contextualSpacing/>
              <w:rPr>
                <w:rFonts w:ascii="宋体" w:hAnsi="宋体" w:cs="宋体"/>
                <w:kern w:val="0"/>
                <w:sz w:val="24"/>
              </w:rPr>
            </w:pPr>
            <w:r w:rsidRPr="00314EEF">
              <w:rPr>
                <w:rFonts w:ascii="宋体" w:hAnsi="宋体" w:cs="宋体" w:hint="eastAsia"/>
                <w:kern w:val="0"/>
                <w:sz w:val="24"/>
              </w:rPr>
              <w:t>学校现有全国新闻出版系统职业院校骨干专业</w:t>
            </w:r>
            <w:r w:rsidR="003C3DEE" w:rsidRPr="00314EEF">
              <w:rPr>
                <w:rFonts w:ascii="宋体" w:hAnsi="宋体" w:cs="宋体" w:hint="eastAsia"/>
                <w:kern w:val="0"/>
                <w:sz w:val="24"/>
              </w:rPr>
              <w:t>（学科）</w:t>
            </w:r>
            <w:r w:rsidRPr="00314EEF">
              <w:rPr>
                <w:rFonts w:ascii="宋体" w:hAnsi="宋体" w:cs="宋体" w:hint="eastAsia"/>
                <w:kern w:val="0"/>
                <w:sz w:val="24"/>
              </w:rPr>
              <w:t>带头人3名，江苏省技工院校专业</w:t>
            </w:r>
            <w:r w:rsidR="003C3DEE" w:rsidRPr="00314EEF">
              <w:rPr>
                <w:rFonts w:ascii="宋体" w:hAnsi="宋体" w:cs="宋体" w:hint="eastAsia"/>
                <w:kern w:val="0"/>
                <w:sz w:val="24"/>
              </w:rPr>
              <w:t>（学科）</w:t>
            </w:r>
            <w:r w:rsidRPr="00314EEF">
              <w:rPr>
                <w:rFonts w:ascii="宋体" w:hAnsi="宋体" w:cs="宋体" w:hint="eastAsia"/>
                <w:kern w:val="0"/>
                <w:sz w:val="24"/>
              </w:rPr>
              <w:t>带头人6名</w:t>
            </w:r>
            <w:r w:rsidR="00001652" w:rsidRPr="00314EEF">
              <w:rPr>
                <w:rFonts w:ascii="宋体" w:hAnsi="宋体" w:cs="宋体" w:hint="eastAsia"/>
                <w:kern w:val="0"/>
                <w:sz w:val="24"/>
              </w:rPr>
              <w:t>，南京市优秀青年教师</w:t>
            </w:r>
            <w:r w:rsidR="005A0275" w:rsidRPr="00314EEF">
              <w:rPr>
                <w:rFonts w:ascii="宋体" w:hAnsi="宋体" w:cs="宋体" w:hint="eastAsia"/>
                <w:kern w:val="0"/>
                <w:sz w:val="24"/>
              </w:rPr>
              <w:t>1人</w:t>
            </w:r>
            <w:r w:rsidRPr="00314EEF">
              <w:rPr>
                <w:rFonts w:ascii="宋体" w:hAnsi="宋体" w:cs="宋体" w:hint="eastAsia"/>
                <w:kern w:val="0"/>
                <w:sz w:val="24"/>
              </w:rPr>
              <w:t>。</w:t>
            </w:r>
            <w:r w:rsidR="003C3DEE" w:rsidRPr="00314EEF">
              <w:rPr>
                <w:rFonts w:ascii="宋体" w:hAnsi="宋体" w:cs="宋体" w:hint="eastAsia"/>
                <w:kern w:val="0"/>
                <w:sz w:val="24"/>
              </w:rPr>
              <w:t>2018年，学校制订实施了《教学成果奖励办法》，从制度层面鼓励教师从事教育教学研究，提高教学水平和教育质量。近年来学校教师申报省、市级立项课题4个,其中3个已经顺利结题。</w:t>
            </w:r>
            <w:r w:rsidR="00E15B4D" w:rsidRPr="00314EEF">
              <w:rPr>
                <w:rFonts w:ascii="宋体" w:hAnsi="宋体" w:cs="宋体" w:hint="eastAsia"/>
                <w:kern w:val="0"/>
                <w:sz w:val="24"/>
              </w:rPr>
              <w:t>6人次在南京市职校教师“两课”（示范课、研究课）评比、技能大赛、艺术作品展评中获奖。</w:t>
            </w:r>
          </w:p>
        </w:tc>
      </w:tr>
      <w:tr w:rsidR="00674FEF" w:rsidTr="008008C0">
        <w:trPr>
          <w:gridAfter w:val="2"/>
          <w:wAfter w:w="31" w:type="dxa"/>
          <w:trHeight w:val="20"/>
        </w:trPr>
        <w:tc>
          <w:tcPr>
            <w:tcW w:w="9029" w:type="dxa"/>
            <w:gridSpan w:val="5"/>
          </w:tcPr>
          <w:p w:rsidR="00674FEF" w:rsidRPr="00314EEF" w:rsidRDefault="00674FEF" w:rsidP="00CE1C2D">
            <w:pPr>
              <w:spacing w:line="480" w:lineRule="exact"/>
              <w:rPr>
                <w:bCs/>
                <w:sz w:val="24"/>
              </w:rPr>
            </w:pPr>
            <w:r w:rsidRPr="00314EEF">
              <w:rPr>
                <w:rFonts w:hint="eastAsia"/>
                <w:bCs/>
                <w:sz w:val="24"/>
              </w:rPr>
              <w:lastRenderedPageBreak/>
              <w:t>主要</w:t>
            </w:r>
            <w:r w:rsidRPr="00314EEF">
              <w:rPr>
                <w:bCs/>
                <w:sz w:val="24"/>
              </w:rPr>
              <w:t>问题和不足</w:t>
            </w:r>
          </w:p>
        </w:tc>
      </w:tr>
      <w:tr w:rsidR="00674FEF" w:rsidTr="008008C0">
        <w:trPr>
          <w:gridAfter w:val="2"/>
          <w:wAfter w:w="31" w:type="dxa"/>
          <w:trHeight w:val="870"/>
        </w:trPr>
        <w:tc>
          <w:tcPr>
            <w:tcW w:w="9029" w:type="dxa"/>
            <w:gridSpan w:val="5"/>
          </w:tcPr>
          <w:p w:rsidR="005958F3" w:rsidRPr="00314EEF" w:rsidRDefault="005A0275" w:rsidP="00CE1C2D">
            <w:pPr>
              <w:spacing w:line="480" w:lineRule="exact"/>
              <w:ind w:firstLine="420"/>
              <w:rPr>
                <w:bCs/>
                <w:sz w:val="24"/>
              </w:rPr>
            </w:pPr>
            <w:r w:rsidRPr="00314EEF">
              <w:rPr>
                <w:rFonts w:hint="eastAsia"/>
                <w:bCs/>
                <w:sz w:val="24"/>
              </w:rPr>
              <w:t>1</w:t>
            </w:r>
            <w:r w:rsidR="0029060A" w:rsidRPr="00314EEF">
              <w:rPr>
                <w:rFonts w:hint="eastAsia"/>
                <w:bCs/>
                <w:sz w:val="24"/>
              </w:rPr>
              <w:t xml:space="preserve">. </w:t>
            </w:r>
            <w:r w:rsidR="00F26FAB" w:rsidRPr="00314EEF">
              <w:rPr>
                <w:rFonts w:hint="eastAsia"/>
                <w:bCs/>
                <w:sz w:val="24"/>
              </w:rPr>
              <w:t>教师中缺乏有影响力的</w:t>
            </w:r>
            <w:r w:rsidR="00D72D67" w:rsidRPr="00314EEF">
              <w:rPr>
                <w:rFonts w:hint="eastAsia"/>
                <w:bCs/>
                <w:sz w:val="24"/>
              </w:rPr>
              <w:t>骨干教师和</w:t>
            </w:r>
            <w:r w:rsidR="005958F3" w:rsidRPr="00314EEF">
              <w:rPr>
                <w:rFonts w:hint="eastAsia"/>
                <w:bCs/>
                <w:sz w:val="24"/>
              </w:rPr>
              <w:t>领军人才。</w:t>
            </w:r>
          </w:p>
          <w:p w:rsidR="00674FEF" w:rsidRPr="00314EEF" w:rsidRDefault="005958F3" w:rsidP="00CE1C2D">
            <w:pPr>
              <w:spacing w:line="480" w:lineRule="exact"/>
              <w:ind w:firstLine="420"/>
              <w:rPr>
                <w:bCs/>
                <w:sz w:val="24"/>
              </w:rPr>
            </w:pPr>
            <w:r w:rsidRPr="00314EEF">
              <w:rPr>
                <w:rFonts w:hint="eastAsia"/>
                <w:bCs/>
                <w:sz w:val="24"/>
              </w:rPr>
              <w:t>2</w:t>
            </w:r>
            <w:r w:rsidR="0029060A" w:rsidRPr="00314EEF">
              <w:rPr>
                <w:rFonts w:hint="eastAsia"/>
                <w:bCs/>
                <w:sz w:val="24"/>
              </w:rPr>
              <w:t xml:space="preserve">. </w:t>
            </w:r>
            <w:r w:rsidR="00F26FAB" w:rsidRPr="00314EEF">
              <w:rPr>
                <w:rFonts w:hint="eastAsia"/>
                <w:bCs/>
                <w:sz w:val="24"/>
              </w:rPr>
              <w:t>教科研水平</w:t>
            </w:r>
            <w:r w:rsidR="00F06026" w:rsidRPr="00314EEF">
              <w:rPr>
                <w:rFonts w:hint="eastAsia"/>
                <w:bCs/>
                <w:sz w:val="24"/>
              </w:rPr>
              <w:t>总体</w:t>
            </w:r>
            <w:r w:rsidR="00F26FAB" w:rsidRPr="00314EEF">
              <w:rPr>
                <w:rFonts w:hint="eastAsia"/>
                <w:bCs/>
                <w:sz w:val="24"/>
              </w:rPr>
              <w:t>不高</w:t>
            </w:r>
            <w:r w:rsidR="00D72D67" w:rsidRPr="00314EEF">
              <w:rPr>
                <w:rFonts w:hint="eastAsia"/>
                <w:bCs/>
                <w:sz w:val="24"/>
              </w:rPr>
              <w:t>。</w:t>
            </w:r>
          </w:p>
        </w:tc>
      </w:tr>
      <w:tr w:rsidR="00674FEF" w:rsidTr="008008C0">
        <w:trPr>
          <w:gridAfter w:val="2"/>
          <w:wAfter w:w="31" w:type="dxa"/>
          <w:trHeight w:val="20"/>
        </w:trPr>
        <w:tc>
          <w:tcPr>
            <w:tcW w:w="9029" w:type="dxa"/>
            <w:gridSpan w:val="5"/>
          </w:tcPr>
          <w:p w:rsidR="00674FEF" w:rsidRPr="00314EEF" w:rsidRDefault="00674FEF" w:rsidP="00CE1C2D">
            <w:pPr>
              <w:spacing w:line="480" w:lineRule="exact"/>
              <w:rPr>
                <w:bCs/>
                <w:sz w:val="24"/>
              </w:rPr>
            </w:pPr>
            <w:r w:rsidRPr="00314EEF">
              <w:rPr>
                <w:rFonts w:hint="eastAsia"/>
                <w:bCs/>
                <w:sz w:val="24"/>
              </w:rPr>
              <w:t>改进</w:t>
            </w:r>
            <w:r w:rsidRPr="00314EEF">
              <w:rPr>
                <w:bCs/>
                <w:sz w:val="24"/>
              </w:rPr>
              <w:t>措施和目标</w:t>
            </w:r>
          </w:p>
        </w:tc>
      </w:tr>
      <w:tr w:rsidR="00674FEF" w:rsidTr="008008C0">
        <w:trPr>
          <w:gridAfter w:val="2"/>
          <w:wAfter w:w="31" w:type="dxa"/>
          <w:trHeight w:val="1542"/>
        </w:trPr>
        <w:tc>
          <w:tcPr>
            <w:tcW w:w="9029" w:type="dxa"/>
            <w:gridSpan w:val="5"/>
          </w:tcPr>
          <w:p w:rsidR="005958F3" w:rsidRPr="00314EEF" w:rsidRDefault="005958F3" w:rsidP="00CE1C2D">
            <w:pPr>
              <w:spacing w:line="480" w:lineRule="exact"/>
              <w:ind w:firstLine="432"/>
              <w:rPr>
                <w:bCs/>
                <w:sz w:val="24"/>
              </w:rPr>
            </w:pPr>
            <w:r w:rsidRPr="00314EEF">
              <w:rPr>
                <w:rFonts w:hint="eastAsia"/>
                <w:bCs/>
                <w:sz w:val="24"/>
              </w:rPr>
              <w:t>1</w:t>
            </w:r>
            <w:r w:rsidR="0029060A" w:rsidRPr="00314EEF">
              <w:rPr>
                <w:rFonts w:hint="eastAsia"/>
                <w:bCs/>
                <w:sz w:val="24"/>
              </w:rPr>
              <w:t xml:space="preserve">. </w:t>
            </w:r>
            <w:r w:rsidR="00D72D67" w:rsidRPr="00314EEF">
              <w:rPr>
                <w:rFonts w:hint="eastAsia"/>
                <w:bCs/>
                <w:sz w:val="24"/>
              </w:rPr>
              <w:t>注重年轻教师培养</w:t>
            </w:r>
            <w:r w:rsidR="00F06026" w:rsidRPr="00314EEF">
              <w:rPr>
                <w:rFonts w:hint="eastAsia"/>
                <w:bCs/>
                <w:sz w:val="24"/>
              </w:rPr>
              <w:t>，把好教师</w:t>
            </w:r>
            <w:r w:rsidR="001006F1" w:rsidRPr="00314EEF">
              <w:rPr>
                <w:rFonts w:hint="eastAsia"/>
                <w:bCs/>
                <w:sz w:val="24"/>
              </w:rPr>
              <w:t>进人</w:t>
            </w:r>
            <w:r w:rsidR="00F06026" w:rsidRPr="00314EEF">
              <w:rPr>
                <w:rFonts w:hint="eastAsia"/>
                <w:bCs/>
                <w:sz w:val="24"/>
              </w:rPr>
              <w:t>质量关，特别要</w:t>
            </w:r>
            <w:r w:rsidR="00D72D67" w:rsidRPr="00314EEF">
              <w:rPr>
                <w:rFonts w:hint="eastAsia"/>
                <w:bCs/>
                <w:sz w:val="24"/>
              </w:rPr>
              <w:t>加强</w:t>
            </w:r>
            <w:r w:rsidR="00F06026" w:rsidRPr="00314EEF">
              <w:rPr>
                <w:rFonts w:hint="eastAsia"/>
                <w:bCs/>
                <w:sz w:val="24"/>
              </w:rPr>
              <w:t>学科带头人和业务骨干的</w:t>
            </w:r>
            <w:r w:rsidR="00D72D67" w:rsidRPr="00314EEF">
              <w:rPr>
                <w:rFonts w:hint="eastAsia"/>
                <w:bCs/>
                <w:sz w:val="24"/>
              </w:rPr>
              <w:t>引进</w:t>
            </w:r>
            <w:r w:rsidR="00F06026" w:rsidRPr="00314EEF">
              <w:rPr>
                <w:rFonts w:hint="eastAsia"/>
                <w:bCs/>
                <w:sz w:val="24"/>
              </w:rPr>
              <w:t>，</w:t>
            </w:r>
            <w:r w:rsidRPr="00314EEF">
              <w:rPr>
                <w:rFonts w:hint="eastAsia"/>
                <w:bCs/>
                <w:sz w:val="24"/>
              </w:rPr>
              <w:t>提高教师的整体素质和业务水平。</w:t>
            </w:r>
          </w:p>
          <w:p w:rsidR="00674FEF" w:rsidRPr="00314EEF" w:rsidRDefault="005958F3" w:rsidP="00CE1C2D">
            <w:pPr>
              <w:spacing w:line="480" w:lineRule="exact"/>
              <w:ind w:firstLine="432"/>
              <w:rPr>
                <w:bCs/>
                <w:sz w:val="24"/>
              </w:rPr>
            </w:pPr>
            <w:r w:rsidRPr="00314EEF">
              <w:rPr>
                <w:rFonts w:hint="eastAsia"/>
                <w:bCs/>
                <w:sz w:val="24"/>
              </w:rPr>
              <w:t>2</w:t>
            </w:r>
            <w:r w:rsidR="0029060A" w:rsidRPr="00314EEF">
              <w:rPr>
                <w:rFonts w:hint="eastAsia"/>
                <w:bCs/>
                <w:sz w:val="24"/>
              </w:rPr>
              <w:t xml:space="preserve">. </w:t>
            </w:r>
            <w:r w:rsidR="00D72D67" w:rsidRPr="00314EEF">
              <w:rPr>
                <w:rFonts w:hint="eastAsia"/>
                <w:bCs/>
                <w:sz w:val="24"/>
              </w:rPr>
              <w:t>加强教科研的培植和奖励力度，切实提高教科研水平。</w:t>
            </w:r>
          </w:p>
        </w:tc>
      </w:tr>
    </w:tbl>
    <w:p w:rsidR="00674FEF" w:rsidRDefault="00674FEF">
      <w:pPr>
        <w:rPr>
          <w:rFonts w:ascii="华文中宋" w:eastAsia="华文中宋" w:hAnsi="华文中宋" w:cs="华文仿宋"/>
          <w:b/>
          <w:sz w:val="36"/>
          <w:szCs w:val="36"/>
        </w:rPr>
      </w:pPr>
    </w:p>
    <w:p w:rsidR="00513136" w:rsidRDefault="00513136">
      <w:pPr>
        <w:rPr>
          <w:rFonts w:ascii="华文中宋" w:eastAsia="华文中宋" w:hAnsi="华文中宋" w:cs="华文仿宋"/>
          <w:b/>
          <w:sz w:val="36"/>
          <w:szCs w:val="36"/>
        </w:rPr>
      </w:pPr>
    </w:p>
    <w:p w:rsidR="00513136" w:rsidRDefault="00513136">
      <w:pPr>
        <w:rPr>
          <w:rFonts w:ascii="华文中宋" w:eastAsia="华文中宋" w:hAnsi="华文中宋" w:cs="华文仿宋"/>
          <w:b/>
          <w:sz w:val="36"/>
          <w:szCs w:val="36"/>
        </w:rPr>
      </w:pPr>
    </w:p>
    <w:p w:rsidR="00513136" w:rsidRDefault="00513136">
      <w:pPr>
        <w:rPr>
          <w:rFonts w:ascii="华文中宋" w:eastAsia="华文中宋" w:hAnsi="华文中宋" w:cs="华文仿宋"/>
          <w:b/>
          <w:sz w:val="36"/>
          <w:szCs w:val="36"/>
        </w:rPr>
      </w:pPr>
    </w:p>
    <w:p w:rsidR="00513136" w:rsidRDefault="00513136">
      <w:pPr>
        <w:rPr>
          <w:rFonts w:ascii="华文中宋" w:eastAsia="华文中宋" w:hAnsi="华文中宋" w:cs="华文仿宋"/>
          <w:b/>
          <w:sz w:val="36"/>
          <w:szCs w:val="36"/>
        </w:rPr>
      </w:pPr>
    </w:p>
    <w:p w:rsidR="00513136" w:rsidRDefault="00513136">
      <w:pPr>
        <w:rPr>
          <w:rFonts w:ascii="华文中宋" w:eastAsia="华文中宋" w:hAnsi="华文中宋" w:cs="华文仿宋"/>
          <w:b/>
          <w:sz w:val="36"/>
          <w:szCs w:val="36"/>
        </w:rPr>
      </w:pPr>
    </w:p>
    <w:p w:rsidR="00513136" w:rsidRDefault="00513136">
      <w:pPr>
        <w:rPr>
          <w:rFonts w:ascii="华文中宋" w:eastAsia="华文中宋" w:hAnsi="华文中宋" w:cs="华文仿宋"/>
          <w:b/>
          <w:sz w:val="36"/>
          <w:szCs w:val="36"/>
        </w:rPr>
      </w:pPr>
    </w:p>
    <w:tbl>
      <w:tblPr>
        <w:tblStyle w:val="a5"/>
        <w:tblW w:w="9039" w:type="dxa"/>
        <w:tblLayout w:type="fixed"/>
        <w:tblLook w:val="04A0"/>
      </w:tblPr>
      <w:tblGrid>
        <w:gridCol w:w="1271"/>
        <w:gridCol w:w="7768"/>
      </w:tblGrid>
      <w:tr w:rsidR="00674FEF" w:rsidRPr="00CE1C2D" w:rsidTr="00892169">
        <w:trPr>
          <w:trHeight w:val="105"/>
        </w:trPr>
        <w:tc>
          <w:tcPr>
            <w:tcW w:w="1271" w:type="dxa"/>
            <w:vAlign w:val="center"/>
          </w:tcPr>
          <w:p w:rsidR="00674FEF" w:rsidRPr="00CE1C2D" w:rsidRDefault="00674FEF" w:rsidP="00892169">
            <w:pPr>
              <w:rPr>
                <w:b/>
                <w:bCs/>
                <w:sz w:val="24"/>
              </w:rPr>
            </w:pPr>
            <w:r w:rsidRPr="00CE1C2D">
              <w:rPr>
                <w:rFonts w:hint="eastAsia"/>
                <w:b/>
                <w:bCs/>
                <w:sz w:val="24"/>
              </w:rPr>
              <w:lastRenderedPageBreak/>
              <w:t>一级</w:t>
            </w:r>
            <w:r w:rsidRPr="00CE1C2D">
              <w:rPr>
                <w:b/>
                <w:bCs/>
                <w:sz w:val="24"/>
              </w:rPr>
              <w:t>指标</w:t>
            </w:r>
          </w:p>
        </w:tc>
        <w:tc>
          <w:tcPr>
            <w:tcW w:w="7768" w:type="dxa"/>
          </w:tcPr>
          <w:p w:rsidR="00674FEF" w:rsidRPr="00CE1C2D" w:rsidRDefault="007268E4" w:rsidP="00892169">
            <w:pPr>
              <w:rPr>
                <w:bCs/>
                <w:sz w:val="24"/>
              </w:rPr>
            </w:pPr>
            <w:r w:rsidRPr="00CE1C2D">
              <w:rPr>
                <w:rFonts w:hint="eastAsia"/>
                <w:bCs/>
                <w:sz w:val="24"/>
              </w:rPr>
              <w:t>四、管理成效</w:t>
            </w:r>
          </w:p>
        </w:tc>
      </w:tr>
      <w:tr w:rsidR="00674FEF" w:rsidRPr="00CE1C2D" w:rsidTr="00892169">
        <w:trPr>
          <w:trHeight w:val="105"/>
        </w:trPr>
        <w:tc>
          <w:tcPr>
            <w:tcW w:w="1271" w:type="dxa"/>
            <w:vAlign w:val="center"/>
          </w:tcPr>
          <w:p w:rsidR="00674FEF" w:rsidRPr="00CE1C2D" w:rsidRDefault="00674FEF" w:rsidP="00892169">
            <w:pPr>
              <w:rPr>
                <w:b/>
                <w:bCs/>
                <w:sz w:val="24"/>
              </w:rPr>
            </w:pPr>
            <w:r w:rsidRPr="00CE1C2D">
              <w:rPr>
                <w:rFonts w:hint="eastAsia"/>
                <w:b/>
                <w:bCs/>
                <w:sz w:val="24"/>
              </w:rPr>
              <w:t>二级</w:t>
            </w:r>
            <w:r w:rsidRPr="00CE1C2D">
              <w:rPr>
                <w:b/>
                <w:bCs/>
                <w:sz w:val="24"/>
              </w:rPr>
              <w:t>指标</w:t>
            </w:r>
          </w:p>
        </w:tc>
        <w:tc>
          <w:tcPr>
            <w:tcW w:w="7768" w:type="dxa"/>
          </w:tcPr>
          <w:p w:rsidR="00674FEF" w:rsidRPr="00CE1C2D" w:rsidRDefault="007268E4" w:rsidP="00892169">
            <w:pPr>
              <w:rPr>
                <w:bCs/>
                <w:sz w:val="24"/>
              </w:rPr>
            </w:pPr>
            <w:r w:rsidRPr="00CE1C2D">
              <w:rPr>
                <w:rFonts w:hint="eastAsia"/>
                <w:bCs/>
                <w:sz w:val="24"/>
              </w:rPr>
              <w:t>4.1</w:t>
            </w:r>
            <w:r w:rsidRPr="00CE1C2D">
              <w:rPr>
                <w:rFonts w:hint="eastAsia"/>
                <w:bCs/>
                <w:sz w:val="24"/>
              </w:rPr>
              <w:t>制度建设</w:t>
            </w:r>
          </w:p>
        </w:tc>
      </w:tr>
      <w:tr w:rsidR="00674FEF" w:rsidRPr="00CE1C2D" w:rsidTr="00892169">
        <w:trPr>
          <w:trHeight w:val="1771"/>
        </w:trPr>
        <w:tc>
          <w:tcPr>
            <w:tcW w:w="1271" w:type="dxa"/>
            <w:vAlign w:val="center"/>
          </w:tcPr>
          <w:p w:rsidR="00674FEF" w:rsidRPr="00CE1C2D" w:rsidRDefault="00674FEF" w:rsidP="009638CB">
            <w:pPr>
              <w:spacing w:line="500" w:lineRule="exact"/>
              <w:rPr>
                <w:b/>
                <w:bCs/>
                <w:sz w:val="24"/>
              </w:rPr>
            </w:pPr>
            <w:r w:rsidRPr="00CE1C2D">
              <w:rPr>
                <w:rFonts w:hint="eastAsia"/>
                <w:b/>
                <w:bCs/>
                <w:sz w:val="24"/>
              </w:rPr>
              <w:t>评估</w:t>
            </w:r>
            <w:r w:rsidRPr="00CE1C2D">
              <w:rPr>
                <w:b/>
                <w:bCs/>
                <w:sz w:val="24"/>
              </w:rPr>
              <w:t>标准</w:t>
            </w:r>
          </w:p>
        </w:tc>
        <w:tc>
          <w:tcPr>
            <w:tcW w:w="7768" w:type="dxa"/>
          </w:tcPr>
          <w:p w:rsidR="000F764F" w:rsidRPr="00CE1C2D" w:rsidRDefault="000F764F" w:rsidP="009638CB">
            <w:pPr>
              <w:spacing w:line="500" w:lineRule="exact"/>
              <w:ind w:firstLine="432"/>
              <w:contextualSpacing/>
              <w:rPr>
                <w:rFonts w:ascii="宋体" w:hAnsi="宋体" w:cs="宋体"/>
                <w:kern w:val="0"/>
                <w:sz w:val="24"/>
              </w:rPr>
            </w:pPr>
            <w:r w:rsidRPr="00CE1C2D">
              <w:rPr>
                <w:rFonts w:asciiTheme="minorEastAsia" w:hAnsiTheme="minorEastAsia" w:cs="宋体" w:hint="eastAsia"/>
                <w:kern w:val="0"/>
                <w:sz w:val="24"/>
              </w:rPr>
              <w:t>4.1.1</w:t>
            </w:r>
            <w:r w:rsidRPr="00CE1C2D">
              <w:rPr>
                <w:rFonts w:ascii="宋体" w:hAnsi="宋体" w:cs="宋体" w:hint="eastAsia"/>
                <w:kern w:val="0"/>
                <w:sz w:val="24"/>
              </w:rPr>
              <w:t>学校章程：</w:t>
            </w:r>
            <w:r w:rsidR="008F1D58" w:rsidRPr="00CE1C2D">
              <w:rPr>
                <w:rFonts w:ascii="宋体" w:hAnsi="宋体" w:cs="宋体" w:hint="eastAsia"/>
                <w:kern w:val="0"/>
                <w:sz w:val="24"/>
              </w:rPr>
              <w:t>校章程按规定程序制订、修订、核准和发布，内容完整，符合法律法规。章程适应现代职业教育改革发展要求，体现学校特色。</w:t>
            </w:r>
          </w:p>
          <w:p w:rsidR="000F764F" w:rsidRPr="00CE1C2D" w:rsidRDefault="000F764F" w:rsidP="009638CB">
            <w:pPr>
              <w:spacing w:line="500" w:lineRule="exact"/>
              <w:ind w:firstLine="432"/>
              <w:contextualSpacing/>
              <w:rPr>
                <w:rFonts w:ascii="宋体" w:hAnsi="宋体" w:cs="宋体"/>
                <w:sz w:val="24"/>
              </w:rPr>
            </w:pPr>
            <w:r w:rsidRPr="00CE1C2D">
              <w:rPr>
                <w:rFonts w:ascii="宋体" w:hAnsi="宋体" w:cs="宋体" w:hint="eastAsia"/>
                <w:kern w:val="0"/>
                <w:sz w:val="24"/>
              </w:rPr>
              <w:t>4.1.2制度体系：</w:t>
            </w:r>
            <w:r w:rsidR="008F1D58" w:rsidRPr="00CE1C2D">
              <w:rPr>
                <w:rFonts w:ascii="宋体" w:hAnsi="宋体" w:cs="宋体" w:hint="eastAsia"/>
                <w:sz w:val="24"/>
              </w:rPr>
              <w:t>学校各项规章制度健全，内容体现国家和省相关政策、法规要求和学校特点，且能按议事规则和办事程序及时更新。</w:t>
            </w:r>
          </w:p>
          <w:p w:rsidR="00674FEF" w:rsidRPr="00CE1C2D" w:rsidRDefault="000F764F" w:rsidP="009638CB">
            <w:pPr>
              <w:spacing w:line="500" w:lineRule="exact"/>
              <w:ind w:firstLineChars="200" w:firstLine="480"/>
              <w:rPr>
                <w:bCs/>
                <w:sz w:val="24"/>
              </w:rPr>
            </w:pPr>
            <w:r w:rsidRPr="00CE1C2D">
              <w:rPr>
                <w:rFonts w:ascii="宋体" w:hAnsi="宋体" w:cs="宋体" w:hint="eastAsia"/>
                <w:sz w:val="24"/>
              </w:rPr>
              <w:t>4.1.3制度实施：</w:t>
            </w:r>
            <w:r w:rsidR="008F1D58" w:rsidRPr="00CE1C2D">
              <w:rPr>
                <w:rFonts w:ascii="宋体" w:hAnsi="宋体" w:cs="宋体" w:hint="eastAsia"/>
                <w:sz w:val="24"/>
              </w:rPr>
              <w:t>学校内部机构健全、职责明确、运行顺畅、执行力度强。建立有效的问责机制，反馈渠道畅通。</w:t>
            </w:r>
          </w:p>
        </w:tc>
      </w:tr>
      <w:tr w:rsidR="00674FEF" w:rsidRPr="00CE1C2D" w:rsidTr="00892169">
        <w:tc>
          <w:tcPr>
            <w:tcW w:w="9039" w:type="dxa"/>
            <w:gridSpan w:val="2"/>
          </w:tcPr>
          <w:p w:rsidR="001006F1" w:rsidRPr="00CE1C2D" w:rsidRDefault="00674FEF" w:rsidP="009638CB">
            <w:pPr>
              <w:spacing w:line="500" w:lineRule="exact"/>
              <w:jc w:val="left"/>
              <w:rPr>
                <w:b/>
                <w:bCs/>
                <w:sz w:val="24"/>
              </w:rPr>
            </w:pPr>
            <w:r w:rsidRPr="00CE1C2D">
              <w:rPr>
                <w:rFonts w:hint="eastAsia"/>
                <w:b/>
                <w:bCs/>
                <w:sz w:val="24"/>
              </w:rPr>
              <w:t>分项</w:t>
            </w:r>
            <w:r w:rsidRPr="00CE1C2D">
              <w:rPr>
                <w:b/>
                <w:bCs/>
                <w:sz w:val="24"/>
              </w:rPr>
              <w:t>自评概述</w:t>
            </w:r>
          </w:p>
        </w:tc>
      </w:tr>
      <w:tr w:rsidR="00674FEF" w:rsidRPr="00CE1C2D" w:rsidTr="00892169">
        <w:tc>
          <w:tcPr>
            <w:tcW w:w="9039" w:type="dxa"/>
            <w:gridSpan w:val="2"/>
          </w:tcPr>
          <w:p w:rsidR="00674FEF" w:rsidRPr="00CE1C2D" w:rsidRDefault="00674FEF" w:rsidP="009638CB">
            <w:pPr>
              <w:spacing w:line="500" w:lineRule="exact"/>
              <w:rPr>
                <w:bCs/>
                <w:sz w:val="24"/>
              </w:rPr>
            </w:pPr>
            <w:r w:rsidRPr="00CE1C2D">
              <w:rPr>
                <w:rFonts w:hint="eastAsia"/>
                <w:bCs/>
                <w:sz w:val="24"/>
              </w:rPr>
              <w:t>主要</w:t>
            </w:r>
            <w:r w:rsidRPr="00CE1C2D">
              <w:rPr>
                <w:bCs/>
                <w:sz w:val="24"/>
              </w:rPr>
              <w:t>实践和成效</w:t>
            </w:r>
          </w:p>
        </w:tc>
      </w:tr>
      <w:tr w:rsidR="00674FEF" w:rsidRPr="00CE1C2D" w:rsidTr="00F02AC2">
        <w:trPr>
          <w:trHeight w:val="4379"/>
        </w:trPr>
        <w:tc>
          <w:tcPr>
            <w:tcW w:w="9039" w:type="dxa"/>
            <w:gridSpan w:val="2"/>
          </w:tcPr>
          <w:p w:rsidR="00966920" w:rsidRPr="00CE1C2D" w:rsidRDefault="001006F1" w:rsidP="009638CB">
            <w:pPr>
              <w:spacing w:line="500" w:lineRule="exact"/>
              <w:ind w:firstLine="432"/>
              <w:contextualSpacing/>
              <w:rPr>
                <w:rFonts w:ascii="宋体" w:hAnsi="宋体" w:cs="宋体"/>
                <w:kern w:val="0"/>
                <w:sz w:val="24"/>
              </w:rPr>
            </w:pPr>
            <w:r w:rsidRPr="00CE1C2D">
              <w:rPr>
                <w:rFonts w:ascii="宋体" w:hAnsi="宋体" w:cs="宋体" w:hint="eastAsia"/>
                <w:kern w:val="0"/>
                <w:sz w:val="24"/>
              </w:rPr>
              <w:t>学校章程按规定程序制订、修订、核准和发布，内容完整，符合法律法规。章程适应现代职业教育改革发展要求，体现学校特色。</w:t>
            </w:r>
          </w:p>
          <w:p w:rsidR="009A75D8" w:rsidRPr="00CE1C2D" w:rsidRDefault="009638CB" w:rsidP="009638CB">
            <w:pPr>
              <w:spacing w:line="500" w:lineRule="exact"/>
              <w:ind w:firstLineChars="200" w:firstLine="480"/>
              <w:rPr>
                <w:rFonts w:eastAsia="宋体"/>
                <w:sz w:val="24"/>
              </w:rPr>
            </w:pPr>
            <w:r>
              <w:rPr>
                <w:rFonts w:ascii="宋体" w:hAnsi="宋体" w:cs="宋体" w:hint="eastAsia"/>
                <w:kern w:val="0"/>
                <w:sz w:val="24"/>
              </w:rPr>
              <w:t>近三年来，学校适应新时代发展需要和省新闻出版广电局对学校巡查整改要求，相继颁布了《</w:t>
            </w:r>
            <w:r w:rsidRPr="009638CB">
              <w:rPr>
                <w:rFonts w:ascii="宋体" w:hAnsi="宋体" w:cs="宋体" w:hint="eastAsia"/>
                <w:kern w:val="0"/>
                <w:sz w:val="24"/>
              </w:rPr>
              <w:t>“三重一大”事项决策实施办法》</w:t>
            </w:r>
            <w:r>
              <w:rPr>
                <w:rFonts w:ascii="宋体" w:hAnsi="宋体" w:cs="宋体" w:hint="eastAsia"/>
                <w:kern w:val="0"/>
                <w:sz w:val="24"/>
              </w:rPr>
              <w:t>《</w:t>
            </w:r>
            <w:r w:rsidRPr="009638CB">
              <w:rPr>
                <w:rFonts w:ascii="宋体" w:hAnsi="宋体" w:cs="宋体" w:hint="eastAsia"/>
                <w:kern w:val="0"/>
                <w:sz w:val="24"/>
              </w:rPr>
              <w:t>关于实施党风廉政建设责任追究的办法》等党委制度及《学校档案管理规定》《关于进一步加强学校公车管理的通知》等行政制度。</w:t>
            </w:r>
            <w:r w:rsidR="00D67F4C" w:rsidRPr="00CE1C2D">
              <w:rPr>
                <w:rFonts w:ascii="宋体" w:hAnsi="宋体" w:cs="宋体" w:hint="eastAsia"/>
                <w:kern w:val="0"/>
                <w:sz w:val="24"/>
              </w:rPr>
              <w:t>2019年，学校</w:t>
            </w:r>
            <w:r w:rsidR="00CC57D0" w:rsidRPr="00CE1C2D">
              <w:rPr>
                <w:rFonts w:ascii="宋体" w:hAnsi="宋体" w:cs="宋体" w:hint="eastAsia"/>
                <w:kern w:val="0"/>
                <w:sz w:val="24"/>
              </w:rPr>
              <w:t>根据国家和省相关政策、法规要求和学校特点，</w:t>
            </w:r>
            <w:r w:rsidR="00D67F4C" w:rsidRPr="00CE1C2D">
              <w:rPr>
                <w:rFonts w:ascii="宋体" w:hAnsi="宋体" w:cs="宋体" w:hint="eastAsia"/>
                <w:kern w:val="0"/>
                <w:sz w:val="24"/>
              </w:rPr>
              <w:t>及时修订、更新了</w:t>
            </w:r>
            <w:r w:rsidR="00CC57D0" w:rsidRPr="00CE1C2D">
              <w:rPr>
                <w:rFonts w:hint="eastAsia"/>
                <w:sz w:val="24"/>
              </w:rPr>
              <w:t>《教学事故认定和处理办法》等</w:t>
            </w:r>
            <w:r w:rsidR="00D67F4C" w:rsidRPr="00CE1C2D">
              <w:rPr>
                <w:rFonts w:ascii="宋体" w:hAnsi="宋体" w:cs="宋体" w:hint="eastAsia"/>
                <w:kern w:val="0"/>
                <w:sz w:val="24"/>
              </w:rPr>
              <w:t>部分规章制度；新制定了</w:t>
            </w:r>
            <w:r w:rsidR="002A286D" w:rsidRPr="00CE1C2D">
              <w:rPr>
                <w:rFonts w:hint="eastAsia"/>
                <w:sz w:val="24"/>
              </w:rPr>
              <w:t>《教学成果奖励办法》</w:t>
            </w:r>
            <w:r w:rsidR="009A75D8" w:rsidRPr="00CE1C2D">
              <w:rPr>
                <w:rFonts w:ascii="宋体" w:hAnsi="宋体" w:cs="宋体" w:hint="eastAsia"/>
                <w:kern w:val="0"/>
                <w:sz w:val="24"/>
              </w:rPr>
              <w:t>《</w:t>
            </w:r>
            <w:r w:rsidR="002A286D" w:rsidRPr="00CE1C2D">
              <w:rPr>
                <w:rFonts w:ascii="宋体" w:hAnsi="宋体" w:cs="宋体" w:hint="eastAsia"/>
                <w:kern w:val="0"/>
                <w:sz w:val="24"/>
              </w:rPr>
              <w:t>“青年教学之星”“教学标兵”“教学名师”评选办法</w:t>
            </w:r>
            <w:r w:rsidR="009A75D8" w:rsidRPr="00CE1C2D">
              <w:rPr>
                <w:rFonts w:ascii="宋体" w:hAnsi="宋体" w:cs="宋体" w:hint="eastAsia"/>
                <w:kern w:val="0"/>
                <w:sz w:val="24"/>
              </w:rPr>
              <w:t>》</w:t>
            </w:r>
            <w:r w:rsidR="00CC57D0" w:rsidRPr="00CE1C2D">
              <w:rPr>
                <w:rFonts w:hint="eastAsia"/>
                <w:sz w:val="24"/>
              </w:rPr>
              <w:t>等制度文件。</w:t>
            </w:r>
          </w:p>
          <w:p w:rsidR="001006F1" w:rsidRPr="00CE1C2D" w:rsidRDefault="002A286D" w:rsidP="009638CB">
            <w:pPr>
              <w:widowControl/>
              <w:spacing w:line="500" w:lineRule="exact"/>
              <w:ind w:firstLineChars="200" w:firstLine="480"/>
              <w:jc w:val="left"/>
              <w:rPr>
                <w:rFonts w:ascii="宋体" w:eastAsia="宋体" w:hAnsi="宋体" w:cs="宋体"/>
                <w:kern w:val="0"/>
                <w:sz w:val="24"/>
              </w:rPr>
            </w:pPr>
            <w:r w:rsidRPr="00CE1C2D">
              <w:rPr>
                <w:rFonts w:ascii="宋体" w:hAnsi="宋体" w:cs="宋体" w:hint="eastAsia"/>
                <w:sz w:val="24"/>
              </w:rPr>
              <w:t>学校设有办公室、教务处、学工处、督导（教科研）室、实训处</w:t>
            </w:r>
            <w:r w:rsidR="00F2176C" w:rsidRPr="00CE1C2D">
              <w:rPr>
                <w:rFonts w:ascii="宋体" w:hAnsi="宋体" w:cs="宋体" w:hint="eastAsia"/>
                <w:sz w:val="24"/>
              </w:rPr>
              <w:t>、总务处</w:t>
            </w:r>
            <w:r w:rsidRPr="00CE1C2D">
              <w:rPr>
                <w:rFonts w:ascii="宋体" w:hAnsi="宋体" w:cs="宋体" w:hint="eastAsia"/>
                <w:sz w:val="24"/>
              </w:rPr>
              <w:t>等，机构健全、职责明确、运行顺畅、执行力度强。制定有</w:t>
            </w:r>
            <w:r w:rsidRPr="00CE1C2D">
              <w:rPr>
                <w:rFonts w:hint="eastAsia"/>
                <w:sz w:val="24"/>
              </w:rPr>
              <w:t>《关于完善工作协同机制的规定》</w:t>
            </w:r>
            <w:r w:rsidRPr="00CE1C2D">
              <w:rPr>
                <w:rFonts w:asciiTheme="minorEastAsia" w:hAnsiTheme="minorEastAsia" w:hint="eastAsia"/>
                <w:sz w:val="24"/>
              </w:rPr>
              <w:t>《</w:t>
            </w:r>
            <w:r w:rsidRPr="00CE1C2D">
              <w:rPr>
                <w:rFonts w:ascii="宋体" w:hAnsi="宋体" w:cs="宋体" w:hint="eastAsia"/>
                <w:sz w:val="24"/>
              </w:rPr>
              <w:t>关于对中层领导干部进行提醒、函询和诫勉的实施办法</w:t>
            </w:r>
            <w:r w:rsidRPr="00CE1C2D">
              <w:rPr>
                <w:rFonts w:asciiTheme="minorEastAsia" w:hAnsiTheme="minorEastAsia" w:hint="eastAsia"/>
                <w:sz w:val="24"/>
              </w:rPr>
              <w:t>》</w:t>
            </w:r>
            <w:r w:rsidRPr="00CE1C2D">
              <w:rPr>
                <w:rFonts w:hint="eastAsia"/>
                <w:sz w:val="24"/>
              </w:rPr>
              <w:t>，</w:t>
            </w:r>
            <w:r w:rsidR="00763715" w:rsidRPr="00CE1C2D">
              <w:rPr>
                <w:rFonts w:hint="eastAsia"/>
                <w:sz w:val="24"/>
              </w:rPr>
              <w:t>强调部门工作协同，</w:t>
            </w:r>
            <w:r w:rsidRPr="00CE1C2D">
              <w:rPr>
                <w:rFonts w:ascii="宋体" w:hAnsi="宋体" w:cs="宋体" w:hint="eastAsia"/>
                <w:sz w:val="24"/>
              </w:rPr>
              <w:t>问责机制明确，反馈渠道畅通。</w:t>
            </w:r>
          </w:p>
        </w:tc>
      </w:tr>
      <w:tr w:rsidR="00674FEF" w:rsidRPr="00CE1C2D" w:rsidTr="00892169">
        <w:tc>
          <w:tcPr>
            <w:tcW w:w="9039" w:type="dxa"/>
            <w:gridSpan w:val="2"/>
          </w:tcPr>
          <w:p w:rsidR="00674FEF" w:rsidRPr="00CE1C2D" w:rsidRDefault="00674FEF" w:rsidP="00892169">
            <w:pPr>
              <w:rPr>
                <w:bCs/>
                <w:sz w:val="24"/>
              </w:rPr>
            </w:pPr>
            <w:r w:rsidRPr="00CE1C2D">
              <w:rPr>
                <w:rFonts w:hint="eastAsia"/>
                <w:bCs/>
                <w:sz w:val="24"/>
              </w:rPr>
              <w:t>主要</w:t>
            </w:r>
            <w:r w:rsidRPr="00CE1C2D">
              <w:rPr>
                <w:bCs/>
                <w:sz w:val="24"/>
              </w:rPr>
              <w:t>问题和不足</w:t>
            </w:r>
          </w:p>
        </w:tc>
      </w:tr>
      <w:tr w:rsidR="00674FEF" w:rsidRPr="00CE1C2D" w:rsidTr="00F02AC2">
        <w:trPr>
          <w:trHeight w:val="532"/>
        </w:trPr>
        <w:tc>
          <w:tcPr>
            <w:tcW w:w="9039" w:type="dxa"/>
            <w:gridSpan w:val="2"/>
          </w:tcPr>
          <w:p w:rsidR="00674FEF" w:rsidRPr="00CE1C2D" w:rsidRDefault="00966920" w:rsidP="00692BB4">
            <w:pPr>
              <w:rPr>
                <w:bCs/>
                <w:sz w:val="24"/>
              </w:rPr>
            </w:pPr>
            <w:r w:rsidRPr="00CE1C2D">
              <w:rPr>
                <w:rFonts w:hint="eastAsia"/>
                <w:bCs/>
                <w:sz w:val="24"/>
              </w:rPr>
              <w:lastRenderedPageBreak/>
              <w:t xml:space="preserve">    </w:t>
            </w:r>
            <w:r w:rsidR="00F2176C" w:rsidRPr="00CE1C2D">
              <w:rPr>
                <w:rFonts w:hint="eastAsia"/>
                <w:bCs/>
                <w:sz w:val="24"/>
              </w:rPr>
              <w:t>极</w:t>
            </w:r>
            <w:r w:rsidR="00763715" w:rsidRPr="00CE1C2D">
              <w:rPr>
                <w:rFonts w:hint="eastAsia"/>
                <w:bCs/>
                <w:sz w:val="24"/>
              </w:rPr>
              <w:t>少数</w:t>
            </w:r>
            <w:r w:rsidR="00763715" w:rsidRPr="00CE1C2D">
              <w:rPr>
                <w:rFonts w:ascii="宋体" w:hAnsi="宋体" w:cs="宋体" w:hint="eastAsia"/>
                <w:kern w:val="0"/>
                <w:sz w:val="24"/>
              </w:rPr>
              <w:t>部门之间由于职责</w:t>
            </w:r>
            <w:r w:rsidR="00F2176C" w:rsidRPr="00CE1C2D">
              <w:rPr>
                <w:rFonts w:ascii="宋体" w:hAnsi="宋体" w:cs="宋体" w:hint="eastAsia"/>
                <w:kern w:val="0"/>
                <w:sz w:val="24"/>
              </w:rPr>
              <w:t>边界</w:t>
            </w:r>
            <w:r w:rsidR="00763715" w:rsidRPr="00CE1C2D">
              <w:rPr>
                <w:rFonts w:ascii="宋体" w:hAnsi="宋体" w:cs="宋体" w:hint="eastAsia"/>
                <w:kern w:val="0"/>
                <w:sz w:val="24"/>
              </w:rPr>
              <w:t>重叠，存在一定程度的推诿扯皮现象。</w:t>
            </w:r>
          </w:p>
        </w:tc>
      </w:tr>
      <w:tr w:rsidR="00674FEF" w:rsidRPr="00CE1C2D" w:rsidTr="009638CB">
        <w:tc>
          <w:tcPr>
            <w:tcW w:w="9039" w:type="dxa"/>
            <w:gridSpan w:val="2"/>
            <w:tcBorders>
              <w:bottom w:val="single" w:sz="4" w:space="0" w:color="auto"/>
            </w:tcBorders>
          </w:tcPr>
          <w:p w:rsidR="00674FEF" w:rsidRPr="00CE1C2D" w:rsidRDefault="00674FEF" w:rsidP="00892169">
            <w:pPr>
              <w:rPr>
                <w:bCs/>
                <w:sz w:val="24"/>
              </w:rPr>
            </w:pPr>
            <w:r w:rsidRPr="00CE1C2D">
              <w:rPr>
                <w:rFonts w:hint="eastAsia"/>
                <w:bCs/>
                <w:sz w:val="24"/>
              </w:rPr>
              <w:t>改进</w:t>
            </w:r>
            <w:r w:rsidRPr="00CE1C2D">
              <w:rPr>
                <w:bCs/>
                <w:sz w:val="24"/>
              </w:rPr>
              <w:t>措施和目标</w:t>
            </w:r>
          </w:p>
        </w:tc>
      </w:tr>
      <w:tr w:rsidR="00674FEF" w:rsidRPr="00CE1C2D" w:rsidTr="009638CB">
        <w:trPr>
          <w:trHeight w:val="536"/>
        </w:trPr>
        <w:tc>
          <w:tcPr>
            <w:tcW w:w="9039" w:type="dxa"/>
            <w:gridSpan w:val="2"/>
            <w:tcBorders>
              <w:bottom w:val="single" w:sz="4" w:space="0" w:color="auto"/>
            </w:tcBorders>
          </w:tcPr>
          <w:p w:rsidR="00674FEF" w:rsidRPr="00CE1C2D" w:rsidRDefault="00DB1B2B" w:rsidP="00692BB4">
            <w:pPr>
              <w:rPr>
                <w:bCs/>
                <w:sz w:val="24"/>
              </w:rPr>
            </w:pPr>
            <w:r w:rsidRPr="00CE1C2D">
              <w:rPr>
                <w:rFonts w:hint="eastAsia"/>
                <w:bCs/>
                <w:sz w:val="24"/>
              </w:rPr>
              <w:t xml:space="preserve">    </w:t>
            </w:r>
            <w:proofErr w:type="gramStart"/>
            <w:r w:rsidR="00763715" w:rsidRPr="00CE1C2D">
              <w:rPr>
                <w:rFonts w:hint="eastAsia"/>
                <w:bCs/>
                <w:sz w:val="24"/>
              </w:rPr>
              <w:t>明确部门</w:t>
            </w:r>
            <w:proofErr w:type="gramEnd"/>
            <w:r w:rsidR="00763715" w:rsidRPr="00CE1C2D">
              <w:rPr>
                <w:rFonts w:hint="eastAsia"/>
                <w:bCs/>
                <w:sz w:val="24"/>
              </w:rPr>
              <w:t>职责，强调工作协同，提高行政效率</w:t>
            </w:r>
            <w:r w:rsidR="00C8415E" w:rsidRPr="00CE1C2D">
              <w:rPr>
                <w:rFonts w:ascii="宋体" w:hAnsi="宋体" w:cs="宋体" w:hint="eastAsia"/>
                <w:sz w:val="24"/>
              </w:rPr>
              <w:t>。</w:t>
            </w:r>
          </w:p>
        </w:tc>
      </w:tr>
      <w:tr w:rsidR="009638CB" w:rsidRPr="00CE1C2D" w:rsidTr="009638CB">
        <w:trPr>
          <w:trHeight w:val="536"/>
        </w:trPr>
        <w:tc>
          <w:tcPr>
            <w:tcW w:w="9039" w:type="dxa"/>
            <w:gridSpan w:val="2"/>
            <w:tcBorders>
              <w:top w:val="single" w:sz="4" w:space="0" w:color="auto"/>
              <w:left w:val="nil"/>
              <w:bottom w:val="nil"/>
              <w:right w:val="nil"/>
            </w:tcBorders>
          </w:tcPr>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Default="009638CB" w:rsidP="00692BB4">
            <w:pPr>
              <w:rPr>
                <w:bCs/>
                <w:sz w:val="24"/>
              </w:rPr>
            </w:pPr>
          </w:p>
          <w:p w:rsidR="009638CB" w:rsidRPr="00CE1C2D" w:rsidRDefault="009638CB" w:rsidP="00692BB4">
            <w:pPr>
              <w:rPr>
                <w:bCs/>
                <w:sz w:val="24"/>
              </w:rPr>
            </w:pPr>
          </w:p>
        </w:tc>
      </w:tr>
      <w:tr w:rsidR="00F2176C" w:rsidRPr="00CE1C2D" w:rsidTr="009638CB">
        <w:trPr>
          <w:trHeight w:val="105"/>
        </w:trPr>
        <w:tc>
          <w:tcPr>
            <w:tcW w:w="1271" w:type="dxa"/>
            <w:tcBorders>
              <w:top w:val="single" w:sz="4" w:space="0" w:color="auto"/>
            </w:tcBorders>
            <w:vAlign w:val="center"/>
          </w:tcPr>
          <w:p w:rsidR="00F2176C" w:rsidRPr="00CE1C2D" w:rsidRDefault="00F2176C" w:rsidP="001118EF">
            <w:pPr>
              <w:rPr>
                <w:b/>
                <w:bCs/>
                <w:sz w:val="24"/>
              </w:rPr>
            </w:pPr>
            <w:r w:rsidRPr="00CE1C2D">
              <w:rPr>
                <w:rFonts w:hint="eastAsia"/>
                <w:b/>
                <w:bCs/>
                <w:sz w:val="24"/>
              </w:rPr>
              <w:lastRenderedPageBreak/>
              <w:t>一级</w:t>
            </w:r>
            <w:r w:rsidRPr="00CE1C2D">
              <w:rPr>
                <w:b/>
                <w:bCs/>
                <w:sz w:val="24"/>
              </w:rPr>
              <w:t>指标</w:t>
            </w:r>
          </w:p>
        </w:tc>
        <w:tc>
          <w:tcPr>
            <w:tcW w:w="7768" w:type="dxa"/>
            <w:tcBorders>
              <w:top w:val="single" w:sz="4" w:space="0" w:color="auto"/>
            </w:tcBorders>
          </w:tcPr>
          <w:p w:rsidR="00F2176C" w:rsidRPr="00CE1C2D" w:rsidRDefault="00F2176C" w:rsidP="001118EF">
            <w:pPr>
              <w:rPr>
                <w:bCs/>
                <w:sz w:val="24"/>
              </w:rPr>
            </w:pPr>
            <w:r w:rsidRPr="00CE1C2D">
              <w:rPr>
                <w:rFonts w:hint="eastAsia"/>
                <w:bCs/>
                <w:sz w:val="24"/>
              </w:rPr>
              <w:t>四、管理成效</w:t>
            </w:r>
          </w:p>
        </w:tc>
      </w:tr>
      <w:tr w:rsidR="00F2176C" w:rsidRPr="00CE1C2D" w:rsidTr="001118EF">
        <w:trPr>
          <w:trHeight w:val="105"/>
        </w:trPr>
        <w:tc>
          <w:tcPr>
            <w:tcW w:w="1271" w:type="dxa"/>
            <w:vAlign w:val="center"/>
          </w:tcPr>
          <w:p w:rsidR="00F2176C" w:rsidRPr="00CE1C2D" w:rsidRDefault="00F2176C" w:rsidP="001118EF">
            <w:pPr>
              <w:rPr>
                <w:b/>
                <w:bCs/>
                <w:sz w:val="24"/>
              </w:rPr>
            </w:pPr>
            <w:r w:rsidRPr="00CE1C2D">
              <w:rPr>
                <w:rFonts w:hint="eastAsia"/>
                <w:b/>
                <w:bCs/>
                <w:sz w:val="24"/>
              </w:rPr>
              <w:t>二级</w:t>
            </w:r>
            <w:r w:rsidRPr="00CE1C2D">
              <w:rPr>
                <w:b/>
                <w:bCs/>
                <w:sz w:val="24"/>
              </w:rPr>
              <w:t>指标</w:t>
            </w:r>
          </w:p>
        </w:tc>
        <w:tc>
          <w:tcPr>
            <w:tcW w:w="7768" w:type="dxa"/>
          </w:tcPr>
          <w:p w:rsidR="00F2176C" w:rsidRPr="00CE1C2D" w:rsidRDefault="00F2176C" w:rsidP="001118EF">
            <w:pPr>
              <w:rPr>
                <w:bCs/>
                <w:sz w:val="24"/>
              </w:rPr>
            </w:pPr>
            <w:r w:rsidRPr="00CE1C2D">
              <w:rPr>
                <w:rFonts w:hint="eastAsia"/>
                <w:bCs/>
                <w:sz w:val="24"/>
              </w:rPr>
              <w:t>4.2</w:t>
            </w:r>
            <w:r w:rsidRPr="00CE1C2D">
              <w:rPr>
                <w:rFonts w:hint="eastAsia"/>
                <w:bCs/>
                <w:sz w:val="24"/>
              </w:rPr>
              <w:t>质量监控</w:t>
            </w:r>
          </w:p>
        </w:tc>
      </w:tr>
      <w:tr w:rsidR="00F2176C" w:rsidRPr="00CE1C2D" w:rsidTr="001118EF">
        <w:trPr>
          <w:trHeight w:val="1771"/>
        </w:trPr>
        <w:tc>
          <w:tcPr>
            <w:tcW w:w="1271" w:type="dxa"/>
            <w:vAlign w:val="center"/>
          </w:tcPr>
          <w:p w:rsidR="00F2176C" w:rsidRPr="00CE1C2D" w:rsidRDefault="00F2176C" w:rsidP="001118EF">
            <w:pPr>
              <w:rPr>
                <w:b/>
                <w:bCs/>
                <w:sz w:val="24"/>
              </w:rPr>
            </w:pPr>
            <w:r w:rsidRPr="00CE1C2D">
              <w:rPr>
                <w:rFonts w:hint="eastAsia"/>
                <w:b/>
                <w:bCs/>
                <w:sz w:val="24"/>
              </w:rPr>
              <w:t>评估</w:t>
            </w:r>
            <w:r w:rsidRPr="00CE1C2D">
              <w:rPr>
                <w:b/>
                <w:bCs/>
                <w:sz w:val="24"/>
              </w:rPr>
              <w:t>标准</w:t>
            </w:r>
          </w:p>
        </w:tc>
        <w:tc>
          <w:tcPr>
            <w:tcW w:w="7768" w:type="dxa"/>
          </w:tcPr>
          <w:p w:rsidR="00F2176C" w:rsidRPr="00CE1C2D" w:rsidRDefault="00F2176C" w:rsidP="00CE1C2D">
            <w:pPr>
              <w:ind w:firstLineChars="200" w:firstLine="480"/>
              <w:rPr>
                <w:rFonts w:ascii="宋体" w:hAnsi="宋体" w:cs="宋体"/>
                <w:color w:val="000000"/>
                <w:kern w:val="0"/>
                <w:sz w:val="24"/>
              </w:rPr>
            </w:pPr>
            <w:r w:rsidRPr="00CE1C2D">
              <w:rPr>
                <w:rFonts w:asciiTheme="minorEastAsia" w:hAnsiTheme="minorEastAsia" w:cs="宋体" w:hint="eastAsia"/>
                <w:kern w:val="0"/>
                <w:sz w:val="24"/>
              </w:rPr>
              <w:t>4.2.1监控体系：</w:t>
            </w:r>
            <w:r w:rsidRPr="00CE1C2D">
              <w:rPr>
                <w:rFonts w:ascii="宋体" w:hAnsi="宋体" w:cs="宋体" w:hint="eastAsia"/>
                <w:color w:val="000000"/>
                <w:kern w:val="0"/>
                <w:sz w:val="24"/>
              </w:rPr>
              <w:t>教育教学质量保障与监控体系完善，主要环节均有明确具体的质量标准和工作规范。教育教学质量监测的办法先进，有人才培养质量监控信息化平台。质量监控的组织机构健全，配备专、兼职督导员，有效监控学校教育教学质量和办学成效。</w:t>
            </w:r>
          </w:p>
          <w:p w:rsidR="00F2176C" w:rsidRPr="00CE1C2D" w:rsidRDefault="00F2176C" w:rsidP="00CE1C2D">
            <w:pPr>
              <w:ind w:firstLineChars="200" w:firstLine="480"/>
              <w:rPr>
                <w:bCs/>
                <w:sz w:val="24"/>
              </w:rPr>
            </w:pPr>
            <w:r w:rsidRPr="00CE1C2D">
              <w:rPr>
                <w:rFonts w:ascii="宋体" w:hAnsi="宋体" w:cs="宋体" w:hint="eastAsia"/>
                <w:color w:val="000000"/>
                <w:kern w:val="0"/>
                <w:sz w:val="24"/>
              </w:rPr>
              <w:t>4.2.2监控措施：</w:t>
            </w:r>
            <w:r w:rsidRPr="00CE1C2D">
              <w:rPr>
                <w:rFonts w:ascii="宋体" w:hAnsi="宋体" w:cs="宋体" w:hint="eastAsia"/>
                <w:sz w:val="24"/>
              </w:rPr>
              <w:t>建立了以学校为核心、第三方参与质量评价、反馈和改进机制，运行良好。教学工作诊断和改进措施有力，教学过程、教学质量和办学成效动态数据采集与结果分析科学有效。每年开展新生素质调研和毕业生跟踪调查，形成调查报告，为学校决策服务。每年定期在校园网上发布教育质量年度报告，接受社会监督。</w:t>
            </w:r>
          </w:p>
        </w:tc>
      </w:tr>
      <w:tr w:rsidR="00F2176C" w:rsidRPr="00CE1C2D" w:rsidTr="001118EF">
        <w:tc>
          <w:tcPr>
            <w:tcW w:w="9039" w:type="dxa"/>
            <w:gridSpan w:val="2"/>
          </w:tcPr>
          <w:p w:rsidR="00F2176C" w:rsidRPr="00CE1C2D" w:rsidRDefault="00F2176C" w:rsidP="001118EF">
            <w:pPr>
              <w:jc w:val="left"/>
              <w:rPr>
                <w:b/>
                <w:bCs/>
                <w:sz w:val="24"/>
              </w:rPr>
            </w:pPr>
            <w:r w:rsidRPr="00CE1C2D">
              <w:rPr>
                <w:rFonts w:hint="eastAsia"/>
                <w:b/>
                <w:bCs/>
                <w:sz w:val="24"/>
              </w:rPr>
              <w:t>分项</w:t>
            </w:r>
            <w:r w:rsidRPr="00CE1C2D">
              <w:rPr>
                <w:b/>
                <w:bCs/>
                <w:sz w:val="24"/>
              </w:rPr>
              <w:t>自评概述</w:t>
            </w:r>
          </w:p>
        </w:tc>
      </w:tr>
      <w:tr w:rsidR="00F2176C" w:rsidRPr="00CE1C2D" w:rsidTr="001118EF">
        <w:tc>
          <w:tcPr>
            <w:tcW w:w="9039" w:type="dxa"/>
            <w:gridSpan w:val="2"/>
          </w:tcPr>
          <w:p w:rsidR="00F2176C" w:rsidRPr="00CE1C2D" w:rsidRDefault="00F2176C" w:rsidP="001118EF">
            <w:pPr>
              <w:rPr>
                <w:bCs/>
                <w:sz w:val="24"/>
              </w:rPr>
            </w:pPr>
            <w:r w:rsidRPr="00CE1C2D">
              <w:rPr>
                <w:rFonts w:hint="eastAsia"/>
                <w:bCs/>
                <w:sz w:val="24"/>
              </w:rPr>
              <w:t>主要</w:t>
            </w:r>
            <w:r w:rsidRPr="00CE1C2D">
              <w:rPr>
                <w:bCs/>
                <w:sz w:val="24"/>
              </w:rPr>
              <w:t>实践和成效</w:t>
            </w:r>
          </w:p>
        </w:tc>
      </w:tr>
      <w:tr w:rsidR="00F2176C" w:rsidRPr="00CE1C2D" w:rsidTr="00A73352">
        <w:trPr>
          <w:trHeight w:val="1123"/>
        </w:trPr>
        <w:tc>
          <w:tcPr>
            <w:tcW w:w="9039" w:type="dxa"/>
            <w:gridSpan w:val="2"/>
          </w:tcPr>
          <w:p w:rsidR="006927E0" w:rsidRDefault="00F2176C" w:rsidP="006927E0">
            <w:pPr>
              <w:widowControl/>
              <w:wordWrap w:val="0"/>
              <w:spacing w:line="520" w:lineRule="exact"/>
              <w:ind w:firstLine="482"/>
              <w:rPr>
                <w:rFonts w:ascii="宋体" w:eastAsia="宋体" w:hAnsi="宋体" w:cs="宋体"/>
                <w:kern w:val="0"/>
                <w:sz w:val="24"/>
              </w:rPr>
            </w:pPr>
            <w:r w:rsidRPr="00CE1C2D">
              <w:rPr>
                <w:rFonts w:ascii="宋体" w:hAnsi="宋体" w:cs="宋体" w:hint="eastAsia"/>
                <w:sz w:val="24"/>
              </w:rPr>
              <w:t>学校制定有《教师教学工作规范》，规范教学质量标准和教师的教学行为。</w:t>
            </w:r>
            <w:r w:rsidRPr="00CE1C2D">
              <w:rPr>
                <w:rFonts w:ascii="宋体" w:hAnsi="宋体" w:cs="宋体" w:hint="eastAsia"/>
                <w:color w:val="000000"/>
                <w:kern w:val="0"/>
                <w:sz w:val="24"/>
              </w:rPr>
              <w:t>建有教师、学生教学质量监测反馈网络和教学信息化平台。学工处负责填写</w:t>
            </w:r>
            <w:r w:rsidRPr="00CE1C2D">
              <w:rPr>
                <w:rFonts w:asciiTheme="minorEastAsia" w:hAnsiTheme="minorEastAsia" w:cs="宋体" w:hint="eastAsia"/>
                <w:color w:val="000000"/>
                <w:kern w:val="0"/>
                <w:sz w:val="24"/>
              </w:rPr>
              <w:t>《</w:t>
            </w:r>
            <w:r w:rsidRPr="00CE1C2D">
              <w:rPr>
                <w:rFonts w:ascii="宋体" w:hAnsi="宋体" w:cs="宋体" w:hint="eastAsia"/>
                <w:color w:val="000000"/>
                <w:kern w:val="0"/>
                <w:sz w:val="24"/>
              </w:rPr>
              <w:t>班级日志</w:t>
            </w:r>
            <w:r w:rsidRPr="00CE1C2D">
              <w:rPr>
                <w:rFonts w:asciiTheme="minorEastAsia" w:hAnsiTheme="minorEastAsia" w:cs="宋体" w:hint="eastAsia"/>
                <w:color w:val="000000"/>
                <w:kern w:val="0"/>
                <w:sz w:val="24"/>
              </w:rPr>
              <w:t>》，</w:t>
            </w:r>
            <w:r w:rsidRPr="00CE1C2D">
              <w:rPr>
                <w:rFonts w:ascii="宋体" w:hAnsi="宋体" w:cs="宋体" w:hint="eastAsia"/>
                <w:color w:val="000000"/>
                <w:kern w:val="0"/>
                <w:sz w:val="24"/>
              </w:rPr>
              <w:t>反馈学生学习情况；教务处负责填写</w:t>
            </w:r>
            <w:r w:rsidRPr="00CE1C2D">
              <w:rPr>
                <w:rFonts w:asciiTheme="minorEastAsia" w:hAnsiTheme="minorEastAsia" w:cs="宋体" w:hint="eastAsia"/>
                <w:color w:val="000000"/>
                <w:kern w:val="0"/>
                <w:sz w:val="24"/>
              </w:rPr>
              <w:t>《教学日志》，反馈教师课堂教学情况。</w:t>
            </w:r>
            <w:r w:rsidRPr="00CE1C2D">
              <w:rPr>
                <w:rFonts w:ascii="宋体" w:hAnsi="宋体" w:cs="宋体" w:hint="eastAsia"/>
                <w:color w:val="000000"/>
                <w:kern w:val="0"/>
                <w:sz w:val="24"/>
              </w:rPr>
              <w:t>督导处是教学质量监控主体，配备的专、兼职督导员，各班级有班级信息员，</w:t>
            </w:r>
            <w:r w:rsidR="006927E0">
              <w:rPr>
                <w:rFonts w:ascii="宋体" w:hAnsi="宋体" w:cs="宋体" w:hint="eastAsia"/>
                <w:color w:val="000000"/>
                <w:kern w:val="0"/>
                <w:sz w:val="24"/>
              </w:rPr>
              <w:t>能</w:t>
            </w:r>
            <w:r w:rsidR="006927E0" w:rsidRPr="004F707D">
              <w:rPr>
                <w:rFonts w:ascii="宋体" w:eastAsia="宋体" w:hAnsi="宋体" w:cs="宋体" w:hint="eastAsia"/>
                <w:kern w:val="0"/>
                <w:sz w:val="24"/>
              </w:rPr>
              <w:t>适时、有效地</w:t>
            </w:r>
            <w:r w:rsidRPr="00CE1C2D">
              <w:rPr>
                <w:rFonts w:ascii="宋体" w:hAnsi="宋体" w:cs="宋体" w:hint="eastAsia"/>
                <w:color w:val="000000"/>
                <w:kern w:val="0"/>
                <w:sz w:val="24"/>
              </w:rPr>
              <w:t>监控学校教育教学质量和办学成效。</w:t>
            </w:r>
          </w:p>
          <w:p w:rsidR="00F2176C" w:rsidRPr="00CE1C2D" w:rsidRDefault="00F2176C" w:rsidP="006927E0">
            <w:pPr>
              <w:widowControl/>
              <w:wordWrap w:val="0"/>
              <w:spacing w:line="520" w:lineRule="exact"/>
              <w:ind w:firstLine="482"/>
              <w:rPr>
                <w:rFonts w:asciiTheme="minorEastAsia" w:hAnsiTheme="minorEastAsia" w:cs="宋体"/>
                <w:kern w:val="0"/>
                <w:sz w:val="24"/>
              </w:rPr>
            </w:pPr>
            <w:proofErr w:type="gramStart"/>
            <w:r w:rsidRPr="00CE1C2D">
              <w:rPr>
                <w:rFonts w:ascii="宋体" w:hAnsi="宋体" w:cs="宋体" w:hint="eastAsia"/>
                <w:color w:val="000000"/>
                <w:kern w:val="0"/>
                <w:sz w:val="24"/>
              </w:rPr>
              <w:t>学校引企入校</w:t>
            </w:r>
            <w:proofErr w:type="gramEnd"/>
            <w:r w:rsidRPr="00CE1C2D">
              <w:rPr>
                <w:rFonts w:ascii="宋体" w:hAnsi="宋体" w:cs="宋体" w:hint="eastAsia"/>
                <w:color w:val="000000"/>
                <w:kern w:val="0"/>
                <w:sz w:val="24"/>
              </w:rPr>
              <w:t>，协同育人，初步</w:t>
            </w:r>
            <w:r w:rsidRPr="00CE1C2D">
              <w:rPr>
                <w:rFonts w:ascii="宋体" w:hAnsi="宋体" w:cs="宋体" w:hint="eastAsia"/>
                <w:sz w:val="24"/>
              </w:rPr>
              <w:t>建立了以学校为核心、第三方参与质量评价、反馈和改进机制。定期召开校企合作会</w:t>
            </w:r>
            <w:r w:rsidRPr="00CE1C2D">
              <w:rPr>
                <w:rFonts w:ascii="宋体" w:hAnsi="宋体" w:cs="宋体" w:hint="eastAsia"/>
                <w:color w:val="000000"/>
                <w:kern w:val="0"/>
                <w:sz w:val="24"/>
              </w:rPr>
              <w:t>、</w:t>
            </w:r>
            <w:r w:rsidR="006927E0">
              <w:rPr>
                <w:rFonts w:ascii="宋体" w:hAnsi="宋体" w:cs="宋体" w:hint="eastAsia"/>
                <w:color w:val="000000"/>
                <w:kern w:val="0"/>
                <w:sz w:val="24"/>
              </w:rPr>
              <w:t>实习生企业见面会、</w:t>
            </w:r>
            <w:r w:rsidRPr="00CE1C2D">
              <w:rPr>
                <w:rFonts w:ascii="宋体" w:hAnsi="宋体" w:cs="宋体" w:hint="eastAsia"/>
                <w:color w:val="000000"/>
                <w:kern w:val="0"/>
                <w:sz w:val="24"/>
              </w:rPr>
              <w:t>专业建设研讨会和人才培养方案论证会</w:t>
            </w:r>
            <w:r w:rsidRPr="00CE1C2D">
              <w:rPr>
                <w:rFonts w:ascii="宋体" w:hAnsi="宋体" w:cs="宋体" w:hint="eastAsia"/>
                <w:sz w:val="24"/>
              </w:rPr>
              <w:t>，帮助学校“把脉”拟申办新专业、“诊断”人才培养方案和课程标准，评价人才培养质量。加强教学工作诊断与改进，学校建有教学管理信息平台，可以进</w:t>
            </w:r>
            <w:r w:rsidRPr="00CE1C2D">
              <w:rPr>
                <w:rFonts w:ascii="宋体" w:hAnsi="宋体" w:cs="宋体" w:hint="eastAsia"/>
                <w:sz w:val="24"/>
              </w:rPr>
              <w:lastRenderedPageBreak/>
              <w:t>行学生成绩数据采集与质量分析</w:t>
            </w:r>
            <w:r w:rsidR="006927E0">
              <w:rPr>
                <w:rFonts w:ascii="宋体" w:hAnsi="宋体" w:cs="宋体" w:hint="eastAsia"/>
                <w:sz w:val="24"/>
              </w:rPr>
              <w:t>，</w:t>
            </w:r>
            <w:r w:rsidR="006927E0">
              <w:rPr>
                <w:rFonts w:ascii="宋体" w:hAnsi="宋体" w:cs="宋体" w:hint="eastAsia"/>
                <w:color w:val="000000"/>
                <w:kern w:val="0"/>
                <w:sz w:val="24"/>
              </w:rPr>
              <w:t>进行网上学生评教和教师同行评教。</w:t>
            </w:r>
            <w:r w:rsidRPr="00CE1C2D">
              <w:rPr>
                <w:rFonts w:ascii="宋体" w:hAnsi="宋体" w:cs="宋体" w:hint="eastAsia"/>
                <w:sz w:val="24"/>
              </w:rPr>
              <w:t>每年开展新生素质调研和毕业生跟踪调查，为学校决策服务。每年定期发布教育质量年度报告，接受社会监督。</w:t>
            </w:r>
          </w:p>
        </w:tc>
      </w:tr>
      <w:tr w:rsidR="00F2176C" w:rsidRPr="00CE1C2D" w:rsidTr="001118EF">
        <w:tc>
          <w:tcPr>
            <w:tcW w:w="9039" w:type="dxa"/>
            <w:gridSpan w:val="2"/>
          </w:tcPr>
          <w:p w:rsidR="00F2176C" w:rsidRPr="00CE1C2D" w:rsidRDefault="00F2176C" w:rsidP="001118EF">
            <w:pPr>
              <w:rPr>
                <w:bCs/>
                <w:sz w:val="24"/>
              </w:rPr>
            </w:pPr>
            <w:r w:rsidRPr="00CE1C2D">
              <w:rPr>
                <w:rFonts w:hint="eastAsia"/>
                <w:bCs/>
                <w:sz w:val="24"/>
              </w:rPr>
              <w:lastRenderedPageBreak/>
              <w:t>主要</w:t>
            </w:r>
            <w:r w:rsidRPr="00CE1C2D">
              <w:rPr>
                <w:bCs/>
                <w:sz w:val="24"/>
              </w:rPr>
              <w:t>问题和不足</w:t>
            </w:r>
          </w:p>
        </w:tc>
      </w:tr>
      <w:tr w:rsidR="00F2176C" w:rsidRPr="00CE1C2D" w:rsidTr="00A73352">
        <w:trPr>
          <w:trHeight w:val="1402"/>
        </w:trPr>
        <w:tc>
          <w:tcPr>
            <w:tcW w:w="9039" w:type="dxa"/>
            <w:gridSpan w:val="2"/>
          </w:tcPr>
          <w:p w:rsidR="00F2176C" w:rsidRPr="00CE1C2D" w:rsidRDefault="00F2176C" w:rsidP="001118EF">
            <w:pPr>
              <w:rPr>
                <w:bCs/>
                <w:sz w:val="24"/>
              </w:rPr>
            </w:pPr>
            <w:r w:rsidRPr="00CE1C2D">
              <w:rPr>
                <w:rFonts w:hint="eastAsia"/>
                <w:bCs/>
                <w:sz w:val="24"/>
              </w:rPr>
              <w:t xml:space="preserve">    </w:t>
            </w:r>
            <w:r w:rsidRPr="00CE1C2D">
              <w:rPr>
                <w:rFonts w:hint="eastAsia"/>
                <w:bCs/>
                <w:sz w:val="24"/>
              </w:rPr>
              <w:t>虽有</w:t>
            </w:r>
            <w:r w:rsidRPr="00CE1C2D">
              <w:rPr>
                <w:rFonts w:ascii="宋体" w:hAnsi="宋体" w:cs="宋体" w:hint="eastAsia"/>
                <w:sz w:val="24"/>
              </w:rPr>
              <w:t>第三方参与质量评价、反馈和改进的机制，但是往往呈现阶段性特征，还没有形成常规、常态。</w:t>
            </w:r>
          </w:p>
        </w:tc>
      </w:tr>
      <w:tr w:rsidR="00F2176C" w:rsidRPr="00CE1C2D" w:rsidTr="001118EF">
        <w:tc>
          <w:tcPr>
            <w:tcW w:w="9039" w:type="dxa"/>
            <w:gridSpan w:val="2"/>
          </w:tcPr>
          <w:p w:rsidR="00F2176C" w:rsidRPr="00CE1C2D" w:rsidRDefault="00F2176C" w:rsidP="001118EF">
            <w:pPr>
              <w:rPr>
                <w:bCs/>
                <w:sz w:val="24"/>
              </w:rPr>
            </w:pPr>
            <w:r w:rsidRPr="00CE1C2D">
              <w:rPr>
                <w:rFonts w:hint="eastAsia"/>
                <w:bCs/>
                <w:sz w:val="24"/>
              </w:rPr>
              <w:t>改进</w:t>
            </w:r>
            <w:r w:rsidRPr="00CE1C2D">
              <w:rPr>
                <w:bCs/>
                <w:sz w:val="24"/>
              </w:rPr>
              <w:t>措施和目标</w:t>
            </w:r>
          </w:p>
        </w:tc>
      </w:tr>
      <w:tr w:rsidR="00F2176C" w:rsidRPr="00CE1C2D" w:rsidTr="00A73352">
        <w:trPr>
          <w:trHeight w:val="952"/>
        </w:trPr>
        <w:tc>
          <w:tcPr>
            <w:tcW w:w="9039" w:type="dxa"/>
            <w:gridSpan w:val="2"/>
          </w:tcPr>
          <w:p w:rsidR="00F2176C" w:rsidRPr="00CE1C2D" w:rsidRDefault="00F2176C" w:rsidP="001118EF">
            <w:pPr>
              <w:rPr>
                <w:bCs/>
                <w:sz w:val="24"/>
              </w:rPr>
            </w:pPr>
            <w:r w:rsidRPr="00CE1C2D">
              <w:rPr>
                <w:rFonts w:hint="eastAsia"/>
                <w:bCs/>
                <w:sz w:val="24"/>
              </w:rPr>
              <w:t xml:space="preserve">    </w:t>
            </w:r>
            <w:r w:rsidRPr="00CE1C2D">
              <w:rPr>
                <w:rFonts w:hint="eastAsia"/>
                <w:bCs/>
                <w:sz w:val="24"/>
              </w:rPr>
              <w:t>将</w:t>
            </w:r>
            <w:r w:rsidRPr="00CE1C2D">
              <w:rPr>
                <w:rFonts w:ascii="宋体" w:hAnsi="宋体" w:cs="宋体" w:hint="eastAsia"/>
                <w:sz w:val="24"/>
              </w:rPr>
              <w:t>第三方参与质量评价、反馈和改进的机制贯穿教学的始终，形成常规、常态。</w:t>
            </w:r>
          </w:p>
        </w:tc>
      </w:tr>
    </w:tbl>
    <w:p w:rsidR="00503883" w:rsidRPr="00F2176C"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F2176C" w:rsidRDefault="00F2176C">
      <w:pPr>
        <w:rPr>
          <w:rFonts w:ascii="华文中宋" w:eastAsia="华文中宋" w:hAnsi="华文中宋" w:cs="华文仿宋"/>
          <w:b/>
          <w:sz w:val="36"/>
          <w:szCs w:val="36"/>
        </w:rPr>
      </w:pPr>
    </w:p>
    <w:p w:rsidR="00F2176C" w:rsidRDefault="00F2176C">
      <w:pPr>
        <w:rPr>
          <w:rFonts w:ascii="华文中宋" w:eastAsia="华文中宋" w:hAnsi="华文中宋" w:cs="华文仿宋"/>
          <w:b/>
          <w:sz w:val="36"/>
          <w:szCs w:val="36"/>
        </w:rPr>
      </w:pPr>
    </w:p>
    <w:p w:rsidR="00F2176C" w:rsidRDefault="00F2176C">
      <w:pPr>
        <w:rPr>
          <w:rFonts w:ascii="华文中宋" w:eastAsia="华文中宋" w:hAnsi="华文中宋" w:cs="华文仿宋"/>
          <w:b/>
          <w:sz w:val="36"/>
          <w:szCs w:val="36"/>
        </w:rPr>
      </w:pPr>
    </w:p>
    <w:p w:rsidR="00616DE0" w:rsidRDefault="00616DE0">
      <w:pPr>
        <w:rPr>
          <w:rFonts w:ascii="华文中宋" w:eastAsia="华文中宋" w:hAnsi="华文中宋" w:cs="华文仿宋"/>
          <w:b/>
          <w:sz w:val="36"/>
          <w:szCs w:val="36"/>
        </w:rPr>
      </w:pPr>
    </w:p>
    <w:p w:rsidR="006927E0" w:rsidRDefault="006927E0">
      <w:pPr>
        <w:rPr>
          <w:rFonts w:ascii="华文中宋" w:eastAsia="华文中宋" w:hAnsi="华文中宋" w:cs="华文仿宋"/>
          <w:b/>
          <w:sz w:val="36"/>
          <w:szCs w:val="36"/>
        </w:rPr>
      </w:pPr>
    </w:p>
    <w:p w:rsidR="006927E0" w:rsidRDefault="006927E0">
      <w:pPr>
        <w:rPr>
          <w:rFonts w:ascii="华文中宋" w:eastAsia="华文中宋" w:hAnsi="华文中宋" w:cs="华文仿宋"/>
          <w:b/>
          <w:sz w:val="36"/>
          <w:szCs w:val="36"/>
        </w:rPr>
      </w:pPr>
    </w:p>
    <w:tbl>
      <w:tblPr>
        <w:tblStyle w:val="a5"/>
        <w:tblW w:w="9039" w:type="dxa"/>
        <w:tblLayout w:type="fixed"/>
        <w:tblLook w:val="04A0"/>
      </w:tblPr>
      <w:tblGrid>
        <w:gridCol w:w="1271"/>
        <w:gridCol w:w="7768"/>
      </w:tblGrid>
      <w:tr w:rsidR="00674FEF" w:rsidRPr="00CE1C2D" w:rsidTr="00892169">
        <w:trPr>
          <w:trHeight w:val="105"/>
        </w:trPr>
        <w:tc>
          <w:tcPr>
            <w:tcW w:w="1271" w:type="dxa"/>
            <w:vAlign w:val="center"/>
          </w:tcPr>
          <w:p w:rsidR="00674FEF" w:rsidRPr="00CE1C2D" w:rsidRDefault="00674FEF" w:rsidP="00892169">
            <w:pPr>
              <w:rPr>
                <w:b/>
                <w:bCs/>
                <w:sz w:val="24"/>
              </w:rPr>
            </w:pPr>
            <w:r w:rsidRPr="00CE1C2D">
              <w:rPr>
                <w:rFonts w:hint="eastAsia"/>
                <w:b/>
                <w:bCs/>
                <w:sz w:val="24"/>
              </w:rPr>
              <w:lastRenderedPageBreak/>
              <w:t>一级</w:t>
            </w:r>
            <w:r w:rsidRPr="00CE1C2D">
              <w:rPr>
                <w:b/>
                <w:bCs/>
                <w:sz w:val="24"/>
              </w:rPr>
              <w:t>指标</w:t>
            </w:r>
          </w:p>
        </w:tc>
        <w:tc>
          <w:tcPr>
            <w:tcW w:w="7768" w:type="dxa"/>
          </w:tcPr>
          <w:p w:rsidR="00674FEF" w:rsidRPr="00CE1C2D" w:rsidRDefault="00646AEF" w:rsidP="00892169">
            <w:pPr>
              <w:rPr>
                <w:bCs/>
                <w:sz w:val="24"/>
              </w:rPr>
            </w:pPr>
            <w:r w:rsidRPr="00CE1C2D">
              <w:rPr>
                <w:rFonts w:hint="eastAsia"/>
                <w:bCs/>
                <w:sz w:val="24"/>
              </w:rPr>
              <w:t>四、管理成效</w:t>
            </w:r>
          </w:p>
        </w:tc>
      </w:tr>
      <w:tr w:rsidR="00674FEF" w:rsidRPr="00CE1C2D" w:rsidTr="00892169">
        <w:trPr>
          <w:trHeight w:val="105"/>
        </w:trPr>
        <w:tc>
          <w:tcPr>
            <w:tcW w:w="1271" w:type="dxa"/>
            <w:vAlign w:val="center"/>
          </w:tcPr>
          <w:p w:rsidR="00674FEF" w:rsidRPr="00CE1C2D" w:rsidRDefault="00674FEF" w:rsidP="00892169">
            <w:pPr>
              <w:rPr>
                <w:b/>
                <w:bCs/>
                <w:sz w:val="24"/>
              </w:rPr>
            </w:pPr>
            <w:r w:rsidRPr="00CE1C2D">
              <w:rPr>
                <w:rFonts w:hint="eastAsia"/>
                <w:b/>
                <w:bCs/>
                <w:sz w:val="24"/>
              </w:rPr>
              <w:t>二级</w:t>
            </w:r>
            <w:r w:rsidRPr="00CE1C2D">
              <w:rPr>
                <w:b/>
                <w:bCs/>
                <w:sz w:val="24"/>
              </w:rPr>
              <w:t>指标</w:t>
            </w:r>
          </w:p>
        </w:tc>
        <w:tc>
          <w:tcPr>
            <w:tcW w:w="7768" w:type="dxa"/>
          </w:tcPr>
          <w:p w:rsidR="00674FEF" w:rsidRPr="00CE1C2D" w:rsidRDefault="00646AEF" w:rsidP="00892169">
            <w:pPr>
              <w:rPr>
                <w:bCs/>
                <w:sz w:val="24"/>
              </w:rPr>
            </w:pPr>
            <w:r w:rsidRPr="00CE1C2D">
              <w:rPr>
                <w:rFonts w:hint="eastAsia"/>
                <w:bCs/>
                <w:sz w:val="24"/>
              </w:rPr>
              <w:t>4.3</w:t>
            </w:r>
            <w:r w:rsidRPr="00CE1C2D">
              <w:rPr>
                <w:rFonts w:hint="eastAsia"/>
                <w:bCs/>
                <w:sz w:val="24"/>
              </w:rPr>
              <w:t>文化建设</w:t>
            </w:r>
          </w:p>
        </w:tc>
      </w:tr>
      <w:tr w:rsidR="00674FEF" w:rsidRPr="00CE1C2D" w:rsidTr="00892169">
        <w:trPr>
          <w:trHeight w:val="1771"/>
        </w:trPr>
        <w:tc>
          <w:tcPr>
            <w:tcW w:w="1271" w:type="dxa"/>
            <w:vAlign w:val="center"/>
          </w:tcPr>
          <w:p w:rsidR="00674FEF" w:rsidRPr="00CE1C2D" w:rsidRDefault="00674FEF" w:rsidP="00892169">
            <w:pPr>
              <w:rPr>
                <w:b/>
                <w:bCs/>
                <w:sz w:val="24"/>
              </w:rPr>
            </w:pPr>
            <w:r w:rsidRPr="00CE1C2D">
              <w:rPr>
                <w:rFonts w:hint="eastAsia"/>
                <w:b/>
                <w:bCs/>
                <w:sz w:val="24"/>
              </w:rPr>
              <w:t>评估</w:t>
            </w:r>
            <w:r w:rsidRPr="00CE1C2D">
              <w:rPr>
                <w:b/>
                <w:bCs/>
                <w:sz w:val="24"/>
              </w:rPr>
              <w:t>标准</w:t>
            </w:r>
          </w:p>
        </w:tc>
        <w:tc>
          <w:tcPr>
            <w:tcW w:w="7768" w:type="dxa"/>
          </w:tcPr>
          <w:p w:rsidR="00F651A0" w:rsidRPr="00CE1C2D" w:rsidRDefault="008F1D58" w:rsidP="00CE1C2D">
            <w:pPr>
              <w:ind w:firstLineChars="200" w:firstLine="480"/>
              <w:rPr>
                <w:rFonts w:ascii="宋体" w:hAnsi="宋体" w:cs="宋体"/>
                <w:sz w:val="24"/>
              </w:rPr>
            </w:pPr>
            <w:r w:rsidRPr="00CE1C2D">
              <w:rPr>
                <w:rFonts w:ascii="宋体" w:hAnsi="宋体" w:hint="eastAsia"/>
                <w:kern w:val="0"/>
                <w:sz w:val="24"/>
              </w:rPr>
              <w:t>4.3.1核心文化：</w:t>
            </w:r>
            <w:r w:rsidR="00F651A0" w:rsidRPr="00CE1C2D">
              <w:rPr>
                <w:rFonts w:ascii="宋体" w:hAnsi="宋体" w:cs="宋体" w:hint="eastAsia"/>
                <w:sz w:val="24"/>
              </w:rPr>
              <w:t>学校努力</w:t>
            </w:r>
            <w:proofErr w:type="gramStart"/>
            <w:r w:rsidR="00F651A0" w:rsidRPr="00CE1C2D">
              <w:rPr>
                <w:rFonts w:ascii="宋体" w:hAnsi="宋体" w:cs="宋体" w:hint="eastAsia"/>
                <w:sz w:val="24"/>
              </w:rPr>
              <w:t>践行</w:t>
            </w:r>
            <w:proofErr w:type="gramEnd"/>
            <w:r w:rsidR="00F651A0" w:rsidRPr="00CE1C2D">
              <w:rPr>
                <w:rFonts w:ascii="宋体" w:hAnsi="宋体" w:cs="宋体" w:hint="eastAsia"/>
                <w:sz w:val="24"/>
              </w:rPr>
              <w:t>社会主义核心价值观，将中华优秀传统文化、现代职教思想、学校历史深度融合。弘扬“劳动光荣、技能宝贵、创造伟大”的时代风尚，积极推进产业文化进教育、行业文化进校园、企业文化进课堂，并得到师生普遍认同。</w:t>
            </w:r>
          </w:p>
          <w:p w:rsidR="00674FEF" w:rsidRPr="00CE1C2D" w:rsidRDefault="008F1D58" w:rsidP="00CE1C2D">
            <w:pPr>
              <w:ind w:firstLineChars="200" w:firstLine="480"/>
              <w:rPr>
                <w:bCs/>
                <w:sz w:val="24"/>
              </w:rPr>
            </w:pPr>
            <w:r w:rsidRPr="00CE1C2D">
              <w:rPr>
                <w:rFonts w:ascii="宋体" w:hAnsi="宋体" w:hint="eastAsia"/>
                <w:kern w:val="0"/>
                <w:sz w:val="24"/>
              </w:rPr>
              <w:t>4.3.2校园环境：</w:t>
            </w:r>
            <w:r w:rsidR="00F651A0" w:rsidRPr="00CE1C2D">
              <w:rPr>
                <w:rFonts w:ascii="宋体" w:hAnsi="宋体" w:hint="eastAsia"/>
                <w:kern w:val="0"/>
                <w:sz w:val="24"/>
              </w:rPr>
              <w:t>校园环</w:t>
            </w:r>
            <w:r w:rsidR="00F651A0" w:rsidRPr="00CE1C2D">
              <w:rPr>
                <w:rFonts w:ascii="宋体" w:hAnsi="宋体" w:cs="宋体" w:hint="eastAsia"/>
                <w:kern w:val="0"/>
                <w:sz w:val="24"/>
              </w:rPr>
              <w:t>境整洁优美</w:t>
            </w:r>
            <w:r w:rsidR="00F651A0" w:rsidRPr="00CE1C2D">
              <w:rPr>
                <w:rFonts w:ascii="宋体" w:hAnsi="宋体" w:cs="宋体" w:hint="eastAsia"/>
                <w:color w:val="000000"/>
                <w:kern w:val="0"/>
                <w:sz w:val="24"/>
              </w:rPr>
              <w:t>、</w:t>
            </w:r>
            <w:r w:rsidR="00F651A0" w:rsidRPr="00CE1C2D">
              <w:rPr>
                <w:rFonts w:ascii="宋体" w:hAnsi="宋体" w:cs="宋体" w:hint="eastAsia"/>
                <w:kern w:val="0"/>
                <w:sz w:val="24"/>
              </w:rPr>
              <w:t>功能齐全、安全有序、节能环保。有体现地域文化、学校历史和职业精神的标语、雕塑、碑铭、板报、橱窗、图书馆、校史馆、陈列室等。开展</w:t>
            </w:r>
            <w:proofErr w:type="gramStart"/>
            <w:r w:rsidR="00F651A0" w:rsidRPr="00CE1C2D">
              <w:rPr>
                <w:rFonts w:ascii="宋体" w:hAnsi="宋体" w:hint="eastAsia"/>
                <w:sz w:val="24"/>
              </w:rPr>
              <w:t>融学生</w:t>
            </w:r>
            <w:proofErr w:type="gramEnd"/>
            <w:r w:rsidR="00F651A0" w:rsidRPr="00CE1C2D">
              <w:rPr>
                <w:rFonts w:ascii="宋体" w:hAnsi="宋体" w:hint="eastAsia"/>
                <w:sz w:val="24"/>
              </w:rPr>
              <w:t>思想道德教育和综合职业能力培养于一体、形式多样的校内外教育教学活动</w:t>
            </w:r>
            <w:r w:rsidR="00F651A0" w:rsidRPr="00CE1C2D">
              <w:rPr>
                <w:rFonts w:ascii="宋体" w:hAnsi="宋体" w:cs="宋体" w:hint="eastAsia"/>
                <w:kern w:val="0"/>
                <w:sz w:val="24"/>
              </w:rPr>
              <w:t>。</w:t>
            </w:r>
          </w:p>
        </w:tc>
      </w:tr>
      <w:tr w:rsidR="00674FEF" w:rsidRPr="00CE1C2D" w:rsidTr="00892169">
        <w:tc>
          <w:tcPr>
            <w:tcW w:w="9039" w:type="dxa"/>
            <w:gridSpan w:val="2"/>
          </w:tcPr>
          <w:p w:rsidR="003A1677" w:rsidRPr="00CE1C2D" w:rsidRDefault="00674FEF" w:rsidP="008F1D58">
            <w:pPr>
              <w:jc w:val="left"/>
              <w:rPr>
                <w:b/>
                <w:bCs/>
                <w:sz w:val="24"/>
              </w:rPr>
            </w:pPr>
            <w:r w:rsidRPr="00CE1C2D">
              <w:rPr>
                <w:rFonts w:hint="eastAsia"/>
                <w:b/>
                <w:bCs/>
                <w:sz w:val="24"/>
              </w:rPr>
              <w:t>分项</w:t>
            </w:r>
            <w:r w:rsidRPr="00CE1C2D">
              <w:rPr>
                <w:b/>
                <w:bCs/>
                <w:sz w:val="24"/>
              </w:rPr>
              <w:t>自评概述</w:t>
            </w:r>
          </w:p>
        </w:tc>
      </w:tr>
      <w:tr w:rsidR="00674FEF" w:rsidRPr="00CE1C2D" w:rsidTr="00892169">
        <w:tc>
          <w:tcPr>
            <w:tcW w:w="9039" w:type="dxa"/>
            <w:gridSpan w:val="2"/>
          </w:tcPr>
          <w:p w:rsidR="00674FEF" w:rsidRPr="00CE1C2D" w:rsidRDefault="00674FEF" w:rsidP="00892169">
            <w:pPr>
              <w:rPr>
                <w:bCs/>
                <w:sz w:val="24"/>
              </w:rPr>
            </w:pPr>
            <w:r w:rsidRPr="00CE1C2D">
              <w:rPr>
                <w:rFonts w:hint="eastAsia"/>
                <w:bCs/>
                <w:sz w:val="24"/>
              </w:rPr>
              <w:t>主要</w:t>
            </w:r>
            <w:r w:rsidR="006927E0">
              <w:rPr>
                <w:bCs/>
                <w:sz w:val="24"/>
              </w:rPr>
              <w:t>实践和成</w:t>
            </w:r>
            <w:r w:rsidR="006927E0">
              <w:rPr>
                <w:rFonts w:hint="eastAsia"/>
                <w:bCs/>
                <w:sz w:val="24"/>
              </w:rPr>
              <w:t>效</w:t>
            </w:r>
          </w:p>
        </w:tc>
      </w:tr>
      <w:tr w:rsidR="00674FEF" w:rsidRPr="00CE1C2D" w:rsidTr="00A73352">
        <w:trPr>
          <w:trHeight w:val="2256"/>
        </w:trPr>
        <w:tc>
          <w:tcPr>
            <w:tcW w:w="9039" w:type="dxa"/>
            <w:gridSpan w:val="2"/>
          </w:tcPr>
          <w:p w:rsidR="006927E0" w:rsidRDefault="00286945" w:rsidP="006927E0">
            <w:pPr>
              <w:spacing w:line="300" w:lineRule="auto"/>
              <w:ind w:firstLineChars="200" w:firstLine="480"/>
              <w:rPr>
                <w:rFonts w:ascii="宋体" w:hAnsi="宋体"/>
                <w:kern w:val="0"/>
                <w:sz w:val="24"/>
              </w:rPr>
            </w:pPr>
            <w:r>
              <w:rPr>
                <w:rFonts w:ascii="宋体" w:hAnsi="宋体" w:hint="eastAsia"/>
                <w:kern w:val="0"/>
                <w:sz w:val="24"/>
              </w:rPr>
              <w:t>我</w:t>
            </w:r>
            <w:r w:rsidR="00F555F3" w:rsidRPr="00CE1C2D">
              <w:rPr>
                <w:rFonts w:ascii="宋体" w:hAnsi="宋体" w:hint="eastAsia"/>
                <w:kern w:val="0"/>
                <w:sz w:val="24"/>
              </w:rPr>
              <w:t>校</w:t>
            </w:r>
            <w:r w:rsidR="006927E0" w:rsidRPr="006927E0">
              <w:rPr>
                <w:rFonts w:ascii="宋体" w:hAnsi="宋体"/>
                <w:kern w:val="0"/>
                <w:sz w:val="24"/>
              </w:rPr>
              <w:t>秉承“原道崇德</w:t>
            </w:r>
            <w:r w:rsidR="006927E0" w:rsidRPr="006927E0">
              <w:rPr>
                <w:rFonts w:ascii="宋体" w:hAnsi="宋体" w:hint="eastAsia"/>
                <w:kern w:val="0"/>
                <w:sz w:val="24"/>
              </w:rPr>
              <w:t>，</w:t>
            </w:r>
            <w:r w:rsidR="006927E0" w:rsidRPr="006927E0">
              <w:rPr>
                <w:rFonts w:ascii="宋体" w:hAnsi="宋体"/>
                <w:kern w:val="0"/>
                <w:sz w:val="24"/>
              </w:rPr>
              <w:t>内美修能</w:t>
            </w:r>
            <w:r w:rsidR="006927E0" w:rsidRPr="006927E0">
              <w:rPr>
                <w:rFonts w:ascii="宋体" w:hAnsi="宋体" w:hint="eastAsia"/>
                <w:kern w:val="0"/>
                <w:sz w:val="24"/>
              </w:rPr>
              <w:t>”</w:t>
            </w:r>
            <w:r w:rsidR="006927E0" w:rsidRPr="006927E0">
              <w:rPr>
                <w:rFonts w:ascii="宋体" w:hAnsi="宋体"/>
                <w:kern w:val="0"/>
                <w:sz w:val="24"/>
              </w:rPr>
              <w:t>校训办学</w:t>
            </w:r>
            <w:r w:rsidR="006927E0">
              <w:rPr>
                <w:rFonts w:ascii="宋体" w:hAnsi="宋体" w:hint="eastAsia"/>
                <w:kern w:val="0"/>
                <w:sz w:val="24"/>
              </w:rPr>
              <w:t>，</w:t>
            </w:r>
            <w:r w:rsidR="006927E0" w:rsidRPr="006927E0">
              <w:rPr>
                <w:rFonts w:ascii="宋体" w:hAnsi="宋体" w:hint="eastAsia"/>
                <w:kern w:val="0"/>
                <w:sz w:val="24"/>
              </w:rPr>
              <w:t>坚持育人为本、德育为先，</w:t>
            </w:r>
            <w:r w:rsidRPr="00CE1C2D">
              <w:rPr>
                <w:rFonts w:ascii="宋体" w:hAnsi="宋体" w:hint="eastAsia"/>
                <w:kern w:val="0"/>
                <w:sz w:val="24"/>
              </w:rPr>
              <w:t>努力</w:t>
            </w:r>
            <w:proofErr w:type="gramStart"/>
            <w:r w:rsidRPr="00CE1C2D">
              <w:rPr>
                <w:rFonts w:ascii="宋体" w:hAnsi="宋体" w:hint="eastAsia"/>
                <w:kern w:val="0"/>
                <w:sz w:val="24"/>
              </w:rPr>
              <w:t>践行</w:t>
            </w:r>
            <w:proofErr w:type="gramEnd"/>
            <w:r w:rsidRPr="00CE1C2D">
              <w:rPr>
                <w:rFonts w:ascii="宋体" w:hAnsi="宋体" w:hint="eastAsia"/>
                <w:kern w:val="0"/>
                <w:sz w:val="24"/>
              </w:rPr>
              <w:t>社会主义核心价值观</w:t>
            </w:r>
            <w:r>
              <w:rPr>
                <w:rFonts w:ascii="宋体" w:hAnsi="宋体" w:hint="eastAsia"/>
                <w:kern w:val="0"/>
                <w:sz w:val="24"/>
              </w:rPr>
              <w:t>。</w:t>
            </w:r>
            <w:r>
              <w:rPr>
                <w:rFonts w:ascii="宋体" w:eastAsia="宋体" w:hAnsi="宋体" w:cs="宋体" w:hint="eastAsia"/>
                <w:kern w:val="0"/>
                <w:sz w:val="24"/>
              </w:rPr>
              <w:t>学</w:t>
            </w:r>
            <w:r w:rsidRPr="00B732DB">
              <w:rPr>
                <w:rFonts w:ascii="宋体" w:eastAsia="宋体" w:hAnsi="宋体" w:cs="宋体" w:hint="eastAsia"/>
                <w:kern w:val="0"/>
                <w:sz w:val="24"/>
              </w:rPr>
              <w:t>校与雨花台烈士纪念馆挂牌共建德育基地，</w:t>
            </w:r>
            <w:r w:rsidRPr="004F707D">
              <w:rPr>
                <w:rFonts w:ascii="宋体" w:eastAsia="宋体" w:hAnsi="宋体" w:cs="宋体" w:hint="eastAsia"/>
                <w:kern w:val="0"/>
                <w:sz w:val="24"/>
              </w:rPr>
              <w:t>利用课堂、班会、社团活动、国旗下讲话、橱窗板报、校园广播、</w:t>
            </w:r>
            <w:r>
              <w:rPr>
                <w:rFonts w:ascii="宋体" w:eastAsia="宋体" w:hAnsi="宋体" w:cs="宋体" w:hint="eastAsia"/>
                <w:kern w:val="0"/>
                <w:sz w:val="24"/>
              </w:rPr>
              <w:t>技能大赛</w:t>
            </w:r>
            <w:r w:rsidRPr="004F707D">
              <w:rPr>
                <w:rFonts w:ascii="宋体" w:eastAsia="宋体" w:hAnsi="宋体" w:cs="宋体" w:hint="eastAsia"/>
                <w:kern w:val="0"/>
                <w:sz w:val="24"/>
              </w:rPr>
              <w:t>以及体育运动会、各种纪念日、主题日等德育阵地和载体，对学生开展</w:t>
            </w:r>
            <w:r w:rsidRPr="00AD7D4E">
              <w:rPr>
                <w:rFonts w:ascii="宋体" w:eastAsia="宋体" w:hAnsi="宋体" w:cs="宋体" w:hint="eastAsia"/>
                <w:kern w:val="0"/>
                <w:sz w:val="24"/>
              </w:rPr>
              <w:t>红色文化</w:t>
            </w:r>
            <w:r>
              <w:rPr>
                <w:rFonts w:ascii="宋体" w:eastAsia="宋体" w:hAnsi="宋体" w:cs="宋体" w:hint="eastAsia"/>
                <w:kern w:val="0"/>
                <w:sz w:val="24"/>
              </w:rPr>
              <w:t>教育、</w:t>
            </w:r>
            <w:r w:rsidRPr="004F707D">
              <w:rPr>
                <w:rFonts w:ascii="宋体" w:eastAsia="宋体" w:hAnsi="宋体" w:cs="宋体" w:hint="eastAsia"/>
                <w:kern w:val="0"/>
                <w:sz w:val="24"/>
              </w:rPr>
              <w:t>职业道德教育、</w:t>
            </w:r>
            <w:r>
              <w:rPr>
                <w:rFonts w:ascii="宋体" w:eastAsia="宋体" w:hAnsi="宋体" w:cs="宋体" w:hint="eastAsia"/>
                <w:kern w:val="0"/>
                <w:sz w:val="24"/>
              </w:rPr>
              <w:t>就业创业教育、交通安全教育、健康卫生教育，</w:t>
            </w:r>
            <w:r w:rsidR="006927E0" w:rsidRPr="006927E0">
              <w:rPr>
                <w:rFonts w:ascii="宋体" w:hAnsi="宋体" w:hint="eastAsia"/>
                <w:kern w:val="0"/>
                <w:sz w:val="24"/>
              </w:rPr>
              <w:t>弘扬雨花英烈精神、书香文化和中</w:t>
            </w:r>
            <w:r>
              <w:rPr>
                <w:rFonts w:ascii="宋体" w:hAnsi="宋体" w:hint="eastAsia"/>
                <w:kern w:val="0"/>
                <w:sz w:val="24"/>
              </w:rPr>
              <w:t>华优秀传统文化，创建“红土育人、书香润人、传统化人”的德育特色；</w:t>
            </w:r>
            <w:r w:rsidR="006927E0" w:rsidRPr="00CE1C2D">
              <w:rPr>
                <w:rFonts w:ascii="宋体" w:hAnsi="宋体" w:hint="eastAsia"/>
                <w:kern w:val="0"/>
                <w:sz w:val="24"/>
              </w:rPr>
              <w:t>弘扬“劳动光荣、技能宝贵、创造伟大”的时</w:t>
            </w:r>
            <w:r w:rsidR="006927E0">
              <w:rPr>
                <w:rFonts w:ascii="宋体" w:hAnsi="宋体" w:hint="eastAsia"/>
                <w:kern w:val="0"/>
                <w:sz w:val="24"/>
              </w:rPr>
              <w:t>代风尚，积极推进产业文化进教育、行业文化进校园、企</w:t>
            </w:r>
            <w:r w:rsidR="006927E0">
              <w:rPr>
                <w:rFonts w:ascii="宋体" w:hAnsi="宋体" w:hint="eastAsia"/>
                <w:kern w:val="0"/>
                <w:sz w:val="24"/>
              </w:rPr>
              <w:lastRenderedPageBreak/>
              <w:t>业文化进课堂，</w:t>
            </w:r>
            <w:r w:rsidR="006927E0" w:rsidRPr="006927E0">
              <w:rPr>
                <w:rFonts w:ascii="宋体" w:hAnsi="宋体" w:hint="eastAsia"/>
                <w:kern w:val="0"/>
                <w:sz w:val="24"/>
              </w:rPr>
              <w:t>努力培养德智体美劳全面发展的技术技能人才。</w:t>
            </w:r>
          </w:p>
          <w:p w:rsidR="00F555F3" w:rsidRPr="00CE1C2D" w:rsidRDefault="00F555F3" w:rsidP="006927E0">
            <w:pPr>
              <w:spacing w:line="300" w:lineRule="auto"/>
              <w:ind w:firstLineChars="200" w:firstLine="480"/>
              <w:rPr>
                <w:rFonts w:ascii="宋体" w:hAnsi="宋体"/>
                <w:kern w:val="0"/>
                <w:sz w:val="24"/>
              </w:rPr>
            </w:pPr>
            <w:r w:rsidRPr="00CE1C2D">
              <w:rPr>
                <w:rFonts w:ascii="宋体" w:hAnsi="宋体" w:hint="eastAsia"/>
                <w:kern w:val="0"/>
                <w:sz w:val="24"/>
              </w:rPr>
              <w:t>校园环境整洁优美、安全有序。有体现</w:t>
            </w:r>
            <w:r w:rsidR="005A6BA4" w:rsidRPr="00CE1C2D">
              <w:rPr>
                <w:rFonts w:ascii="宋体" w:hAnsi="宋体" w:hint="eastAsia"/>
                <w:kern w:val="0"/>
                <w:sz w:val="24"/>
              </w:rPr>
              <w:t>行业</w:t>
            </w:r>
            <w:r w:rsidRPr="00CE1C2D">
              <w:rPr>
                <w:rFonts w:ascii="宋体" w:hAnsi="宋体" w:hint="eastAsia"/>
                <w:kern w:val="0"/>
                <w:sz w:val="24"/>
              </w:rPr>
              <w:t>文化、学校历史和职业精神的标语、板报、橱窗、图书馆等。</w:t>
            </w:r>
            <w:r w:rsidR="00AA68F3" w:rsidRPr="00CE1C2D">
              <w:rPr>
                <w:rFonts w:ascii="宋体" w:hAnsi="宋体" w:hint="eastAsia"/>
                <w:kern w:val="0"/>
                <w:sz w:val="24"/>
              </w:rPr>
              <w:t>学校现有图书馆馆藏纸质图书14.9万册，生均图书107册，订阅中文纸质期刊85种。</w:t>
            </w:r>
            <w:r w:rsidR="00B67092" w:rsidRPr="00CE1C2D">
              <w:rPr>
                <w:rFonts w:ascii="宋体" w:hAnsi="宋体" w:hint="eastAsia"/>
                <w:kern w:val="0"/>
                <w:sz w:val="24"/>
              </w:rPr>
              <w:t>多年来校</w:t>
            </w:r>
            <w:r w:rsidR="00BE739C" w:rsidRPr="00CE1C2D">
              <w:rPr>
                <w:rFonts w:ascii="宋体" w:hAnsi="宋体" w:hint="eastAsia"/>
                <w:kern w:val="0"/>
                <w:sz w:val="24"/>
              </w:rPr>
              <w:t>园</w:t>
            </w:r>
            <w:r w:rsidR="00B67092" w:rsidRPr="00CE1C2D">
              <w:rPr>
                <w:rFonts w:ascii="宋体" w:hAnsi="宋体" w:hint="eastAsia"/>
                <w:kern w:val="0"/>
                <w:sz w:val="24"/>
              </w:rPr>
              <w:t>无重大</w:t>
            </w:r>
            <w:r w:rsidR="00DC0C11" w:rsidRPr="00CE1C2D">
              <w:rPr>
                <w:rFonts w:ascii="宋体" w:hAnsi="宋体" w:hint="eastAsia"/>
                <w:kern w:val="0"/>
                <w:sz w:val="24"/>
              </w:rPr>
              <w:t>安全责任事故或重大</w:t>
            </w:r>
            <w:r w:rsidR="00B67092" w:rsidRPr="00CE1C2D">
              <w:rPr>
                <w:rFonts w:ascii="宋体" w:hAnsi="宋体" w:hint="eastAsia"/>
                <w:kern w:val="0"/>
                <w:sz w:val="24"/>
              </w:rPr>
              <w:t>治安事件发生，学校保卫处连年被市公安局评为单位内部安全保卫先进集体，</w:t>
            </w:r>
            <w:r w:rsidR="00BE739C" w:rsidRPr="00CE1C2D">
              <w:rPr>
                <w:rFonts w:ascii="宋体" w:hAnsi="宋体" w:hint="eastAsia"/>
                <w:kern w:val="0"/>
                <w:sz w:val="24"/>
              </w:rPr>
              <w:t>2016年</w:t>
            </w:r>
            <w:r w:rsidR="00B67092" w:rsidRPr="00CE1C2D">
              <w:rPr>
                <w:rFonts w:ascii="宋体" w:hAnsi="宋体" w:hint="eastAsia"/>
                <w:kern w:val="0"/>
                <w:sz w:val="24"/>
              </w:rPr>
              <w:t>荣获集体三等功。</w:t>
            </w:r>
            <w:r w:rsidR="00BE739C" w:rsidRPr="00CE1C2D">
              <w:rPr>
                <w:rFonts w:ascii="宋体" w:hAnsi="宋体" w:cs="宋体" w:hint="eastAsia"/>
                <w:kern w:val="0"/>
                <w:sz w:val="24"/>
              </w:rPr>
              <w:t>每年组织校级技能竞赛、“文明风采”竞赛等活动。技能竞赛覆盖到每个专业、每个年级，</w:t>
            </w:r>
            <w:r w:rsidR="003A1677" w:rsidRPr="00CE1C2D">
              <w:rPr>
                <w:rFonts w:ascii="宋体" w:hAnsi="宋体" w:cs="宋体" w:hint="eastAsia"/>
                <w:kern w:val="0"/>
                <w:sz w:val="24"/>
              </w:rPr>
              <w:t>2017年我校学生获全国文明风采竞赛二等奖；</w:t>
            </w:r>
            <w:r w:rsidR="00BE739C" w:rsidRPr="00CE1C2D">
              <w:rPr>
                <w:rFonts w:ascii="宋体" w:hAnsi="宋体" w:cs="宋体" w:hint="eastAsia"/>
                <w:kern w:val="0"/>
                <w:sz w:val="24"/>
              </w:rPr>
              <w:t>201</w:t>
            </w:r>
            <w:r w:rsidR="00BE739C" w:rsidRPr="00CE1C2D">
              <w:rPr>
                <w:rFonts w:ascii="宋体" w:hAnsi="宋体" w:hint="eastAsia"/>
                <w:kern w:val="0"/>
                <w:sz w:val="24"/>
              </w:rPr>
              <w:t>8年第九届江苏省职校文明风采大赛，</w:t>
            </w:r>
            <w:r w:rsidR="000B17C1" w:rsidRPr="00CE1C2D">
              <w:rPr>
                <w:rFonts w:ascii="宋体" w:hAnsi="宋体" w:hint="eastAsia"/>
                <w:kern w:val="0"/>
                <w:sz w:val="24"/>
              </w:rPr>
              <w:t>我校</w:t>
            </w:r>
            <w:r w:rsidR="00BE739C" w:rsidRPr="00CE1C2D">
              <w:rPr>
                <w:rFonts w:ascii="宋体" w:hAnsi="宋体" w:hint="eastAsia"/>
                <w:kern w:val="0"/>
                <w:sz w:val="24"/>
              </w:rPr>
              <w:t>取得“两金三银八铜”的好成绩</w:t>
            </w:r>
            <w:r w:rsidR="000B17C1" w:rsidRPr="00CE1C2D">
              <w:rPr>
                <w:rFonts w:ascii="宋体" w:hAnsi="宋体" w:hint="eastAsia"/>
                <w:kern w:val="0"/>
                <w:sz w:val="24"/>
              </w:rPr>
              <w:t>；2019年第十届我校有3件作品被评为“最佳作品”，我校荣获“优秀组织奖”。</w:t>
            </w:r>
          </w:p>
        </w:tc>
      </w:tr>
      <w:tr w:rsidR="00674FEF" w:rsidRPr="00CE1C2D" w:rsidTr="00892169">
        <w:tc>
          <w:tcPr>
            <w:tcW w:w="9039" w:type="dxa"/>
            <w:gridSpan w:val="2"/>
          </w:tcPr>
          <w:p w:rsidR="00674FEF" w:rsidRPr="00CE1C2D" w:rsidRDefault="00674FEF" w:rsidP="00892169">
            <w:pPr>
              <w:rPr>
                <w:bCs/>
                <w:sz w:val="24"/>
              </w:rPr>
            </w:pPr>
            <w:r w:rsidRPr="00CE1C2D">
              <w:rPr>
                <w:rFonts w:hint="eastAsia"/>
                <w:bCs/>
                <w:sz w:val="24"/>
              </w:rPr>
              <w:lastRenderedPageBreak/>
              <w:t>主要</w:t>
            </w:r>
            <w:r w:rsidRPr="00CE1C2D">
              <w:rPr>
                <w:bCs/>
                <w:sz w:val="24"/>
              </w:rPr>
              <w:t>问题和不足</w:t>
            </w:r>
          </w:p>
        </w:tc>
      </w:tr>
      <w:tr w:rsidR="00674FEF" w:rsidRPr="00CE1C2D" w:rsidTr="00A73352">
        <w:trPr>
          <w:trHeight w:val="964"/>
        </w:trPr>
        <w:tc>
          <w:tcPr>
            <w:tcW w:w="9039" w:type="dxa"/>
            <w:gridSpan w:val="2"/>
          </w:tcPr>
          <w:p w:rsidR="00674FEF" w:rsidRPr="00CE1C2D" w:rsidRDefault="00B56A4D" w:rsidP="00CA1241">
            <w:pPr>
              <w:rPr>
                <w:bCs/>
                <w:sz w:val="24"/>
              </w:rPr>
            </w:pPr>
            <w:r w:rsidRPr="00CE1C2D">
              <w:rPr>
                <w:rFonts w:hint="eastAsia"/>
                <w:bCs/>
                <w:sz w:val="24"/>
              </w:rPr>
              <w:t xml:space="preserve">   </w:t>
            </w:r>
            <w:r w:rsidRPr="00CE1C2D">
              <w:rPr>
                <w:rFonts w:ascii="宋体" w:hAnsi="宋体" w:hint="eastAsia"/>
                <w:kern w:val="0"/>
                <w:sz w:val="24"/>
              </w:rPr>
              <w:t xml:space="preserve"> </w:t>
            </w:r>
            <w:r w:rsidR="00CA1241" w:rsidRPr="00CE1C2D">
              <w:rPr>
                <w:rFonts w:ascii="宋体" w:hAnsi="宋体" w:hint="eastAsia"/>
                <w:kern w:val="0"/>
                <w:sz w:val="24"/>
              </w:rPr>
              <w:t>由于历史原因，我校</w:t>
            </w:r>
            <w:r w:rsidR="00353BC6" w:rsidRPr="00CE1C2D">
              <w:rPr>
                <w:rFonts w:ascii="宋体" w:hAnsi="宋体" w:hint="eastAsia"/>
                <w:kern w:val="0"/>
                <w:sz w:val="24"/>
              </w:rPr>
              <w:t>没有参加市级以上</w:t>
            </w:r>
            <w:r w:rsidR="00353BC6" w:rsidRPr="00CE1C2D">
              <w:rPr>
                <w:rFonts w:ascii="宋体" w:hAnsi="宋体" w:cs="宋体" w:hint="eastAsia"/>
                <w:kern w:val="0"/>
                <w:sz w:val="24"/>
              </w:rPr>
              <w:t>“绿色校园”或“平安校园”评比活动。</w:t>
            </w:r>
          </w:p>
        </w:tc>
      </w:tr>
      <w:tr w:rsidR="00674FEF" w:rsidRPr="00CE1C2D" w:rsidTr="00892169">
        <w:tc>
          <w:tcPr>
            <w:tcW w:w="9039" w:type="dxa"/>
            <w:gridSpan w:val="2"/>
          </w:tcPr>
          <w:p w:rsidR="00674FEF" w:rsidRPr="00CE1C2D" w:rsidRDefault="00674FEF" w:rsidP="00892169">
            <w:pPr>
              <w:rPr>
                <w:bCs/>
                <w:sz w:val="24"/>
              </w:rPr>
            </w:pPr>
            <w:r w:rsidRPr="00CE1C2D">
              <w:rPr>
                <w:rFonts w:hint="eastAsia"/>
                <w:bCs/>
                <w:sz w:val="24"/>
              </w:rPr>
              <w:t>改进</w:t>
            </w:r>
            <w:r w:rsidRPr="00CE1C2D">
              <w:rPr>
                <w:bCs/>
                <w:sz w:val="24"/>
              </w:rPr>
              <w:t>措施和目标</w:t>
            </w:r>
          </w:p>
        </w:tc>
      </w:tr>
      <w:tr w:rsidR="00674FEF" w:rsidRPr="00CE1C2D" w:rsidTr="00A73352">
        <w:trPr>
          <w:trHeight w:val="933"/>
        </w:trPr>
        <w:tc>
          <w:tcPr>
            <w:tcW w:w="9039" w:type="dxa"/>
            <w:gridSpan w:val="2"/>
          </w:tcPr>
          <w:p w:rsidR="00674FEF" w:rsidRPr="00CE1C2D" w:rsidRDefault="00353BC6" w:rsidP="00CA1241">
            <w:pPr>
              <w:rPr>
                <w:bCs/>
                <w:sz w:val="24"/>
              </w:rPr>
            </w:pPr>
            <w:r w:rsidRPr="00CE1C2D">
              <w:rPr>
                <w:rFonts w:hint="eastAsia"/>
                <w:bCs/>
                <w:sz w:val="24"/>
              </w:rPr>
              <w:t xml:space="preserve">    </w:t>
            </w:r>
            <w:r w:rsidR="00CA1241" w:rsidRPr="00CE1C2D">
              <w:rPr>
                <w:rFonts w:hint="eastAsia"/>
                <w:bCs/>
                <w:sz w:val="24"/>
              </w:rPr>
              <w:t>对</w:t>
            </w:r>
            <w:proofErr w:type="gramStart"/>
            <w:r w:rsidR="00CA1241" w:rsidRPr="00CE1C2D">
              <w:rPr>
                <w:rFonts w:hint="eastAsia"/>
                <w:bCs/>
                <w:sz w:val="24"/>
              </w:rPr>
              <w:t>标找差</w:t>
            </w:r>
            <w:proofErr w:type="gramEnd"/>
            <w:r w:rsidR="00CA1241" w:rsidRPr="00CE1C2D">
              <w:rPr>
                <w:rFonts w:hint="eastAsia"/>
                <w:bCs/>
                <w:sz w:val="24"/>
              </w:rPr>
              <w:t>，</w:t>
            </w:r>
            <w:r w:rsidRPr="00CE1C2D">
              <w:rPr>
                <w:rFonts w:hint="eastAsia"/>
                <w:bCs/>
                <w:sz w:val="24"/>
              </w:rPr>
              <w:t>积极</w:t>
            </w:r>
            <w:r w:rsidR="00F2176C" w:rsidRPr="00CE1C2D">
              <w:rPr>
                <w:rFonts w:hint="eastAsia"/>
                <w:bCs/>
                <w:sz w:val="24"/>
              </w:rPr>
              <w:t>打造</w:t>
            </w:r>
            <w:r w:rsidR="00A14DBB" w:rsidRPr="00CE1C2D">
              <w:rPr>
                <w:rFonts w:ascii="宋体" w:hAnsi="宋体" w:cs="宋体" w:hint="eastAsia"/>
                <w:kern w:val="0"/>
                <w:sz w:val="24"/>
              </w:rPr>
              <w:t>“绿色校园”、</w:t>
            </w:r>
            <w:r w:rsidRPr="00CE1C2D">
              <w:rPr>
                <w:rFonts w:ascii="宋体" w:hAnsi="宋体" w:cs="宋体" w:hint="eastAsia"/>
                <w:kern w:val="0"/>
                <w:sz w:val="24"/>
              </w:rPr>
              <w:t>“平安校园”。</w:t>
            </w:r>
          </w:p>
        </w:tc>
      </w:tr>
    </w:tbl>
    <w:p w:rsidR="00674FEF" w:rsidRPr="00353BC6" w:rsidRDefault="00674FEF">
      <w:pPr>
        <w:rPr>
          <w:bCs/>
        </w:rPr>
      </w:pPr>
    </w:p>
    <w:p w:rsidR="00674FEF" w:rsidRDefault="00674FEF">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p w:rsidR="00503883" w:rsidRDefault="00503883">
      <w:pPr>
        <w:rPr>
          <w:rFonts w:ascii="华文中宋" w:eastAsia="华文中宋" w:hAnsi="华文中宋" w:cs="华文仿宋"/>
          <w:b/>
          <w:sz w:val="36"/>
          <w:szCs w:val="36"/>
        </w:rPr>
      </w:pPr>
    </w:p>
    <w:tbl>
      <w:tblPr>
        <w:tblStyle w:val="a5"/>
        <w:tblW w:w="9039" w:type="dxa"/>
        <w:tblLayout w:type="fixed"/>
        <w:tblLook w:val="04A0"/>
      </w:tblPr>
      <w:tblGrid>
        <w:gridCol w:w="1242"/>
        <w:gridCol w:w="29"/>
        <w:gridCol w:w="7768"/>
      </w:tblGrid>
      <w:tr w:rsidR="00674FEF" w:rsidRPr="00CE1C2D" w:rsidTr="005A0275">
        <w:trPr>
          <w:trHeight w:val="20"/>
        </w:trPr>
        <w:tc>
          <w:tcPr>
            <w:tcW w:w="1242" w:type="dxa"/>
            <w:vAlign w:val="center"/>
          </w:tcPr>
          <w:p w:rsidR="00674FEF" w:rsidRPr="00CE1C2D" w:rsidRDefault="00674FEF" w:rsidP="00892169">
            <w:pPr>
              <w:rPr>
                <w:b/>
                <w:bCs/>
                <w:sz w:val="24"/>
              </w:rPr>
            </w:pPr>
            <w:r w:rsidRPr="00CE1C2D">
              <w:rPr>
                <w:rFonts w:hint="eastAsia"/>
                <w:b/>
                <w:bCs/>
                <w:sz w:val="24"/>
              </w:rPr>
              <w:lastRenderedPageBreak/>
              <w:t>一级</w:t>
            </w:r>
            <w:r w:rsidRPr="00CE1C2D">
              <w:rPr>
                <w:b/>
                <w:bCs/>
                <w:sz w:val="24"/>
              </w:rPr>
              <w:t>指标</w:t>
            </w:r>
          </w:p>
        </w:tc>
        <w:tc>
          <w:tcPr>
            <w:tcW w:w="7797" w:type="dxa"/>
            <w:gridSpan w:val="2"/>
          </w:tcPr>
          <w:p w:rsidR="00674FEF" w:rsidRPr="00CE1C2D" w:rsidRDefault="00BD2C3D" w:rsidP="00892169">
            <w:pPr>
              <w:rPr>
                <w:bCs/>
                <w:sz w:val="24"/>
              </w:rPr>
            </w:pPr>
            <w:r w:rsidRPr="00CE1C2D">
              <w:rPr>
                <w:rFonts w:hint="eastAsia"/>
                <w:bCs/>
                <w:sz w:val="24"/>
              </w:rPr>
              <w:t>五、办学效益</w:t>
            </w:r>
          </w:p>
        </w:tc>
      </w:tr>
      <w:tr w:rsidR="00674FEF" w:rsidRPr="00CE1C2D" w:rsidTr="005A0275">
        <w:trPr>
          <w:trHeight w:val="20"/>
        </w:trPr>
        <w:tc>
          <w:tcPr>
            <w:tcW w:w="1242" w:type="dxa"/>
            <w:vAlign w:val="center"/>
          </w:tcPr>
          <w:p w:rsidR="00674FEF" w:rsidRPr="00CE1C2D" w:rsidRDefault="00674FEF" w:rsidP="00892169">
            <w:pPr>
              <w:rPr>
                <w:b/>
                <w:bCs/>
                <w:sz w:val="24"/>
              </w:rPr>
            </w:pPr>
            <w:r w:rsidRPr="00CE1C2D">
              <w:rPr>
                <w:rFonts w:hint="eastAsia"/>
                <w:b/>
                <w:bCs/>
                <w:sz w:val="24"/>
              </w:rPr>
              <w:t>二级</w:t>
            </w:r>
            <w:r w:rsidRPr="00CE1C2D">
              <w:rPr>
                <w:b/>
                <w:bCs/>
                <w:sz w:val="24"/>
              </w:rPr>
              <w:t>指标</w:t>
            </w:r>
          </w:p>
        </w:tc>
        <w:tc>
          <w:tcPr>
            <w:tcW w:w="7797" w:type="dxa"/>
            <w:gridSpan w:val="2"/>
          </w:tcPr>
          <w:p w:rsidR="00674FEF" w:rsidRPr="00CE1C2D" w:rsidRDefault="00BD2C3D" w:rsidP="00892169">
            <w:pPr>
              <w:rPr>
                <w:bCs/>
                <w:sz w:val="24"/>
              </w:rPr>
            </w:pPr>
            <w:r w:rsidRPr="00CE1C2D">
              <w:rPr>
                <w:rFonts w:hint="eastAsia"/>
                <w:bCs/>
                <w:sz w:val="24"/>
              </w:rPr>
              <w:t>5.1</w:t>
            </w:r>
            <w:r w:rsidRPr="00CE1C2D">
              <w:rPr>
                <w:rFonts w:hint="eastAsia"/>
                <w:bCs/>
                <w:sz w:val="24"/>
              </w:rPr>
              <w:t>学生发展</w:t>
            </w:r>
          </w:p>
        </w:tc>
      </w:tr>
      <w:tr w:rsidR="00674FEF" w:rsidRPr="00CE1C2D" w:rsidTr="005A0275">
        <w:trPr>
          <w:trHeight w:val="20"/>
        </w:trPr>
        <w:tc>
          <w:tcPr>
            <w:tcW w:w="1242" w:type="dxa"/>
            <w:vAlign w:val="center"/>
          </w:tcPr>
          <w:p w:rsidR="00674FEF" w:rsidRPr="00CE1C2D" w:rsidRDefault="00674FEF" w:rsidP="00892169">
            <w:pPr>
              <w:rPr>
                <w:b/>
                <w:bCs/>
                <w:sz w:val="24"/>
              </w:rPr>
            </w:pPr>
            <w:r w:rsidRPr="00CE1C2D">
              <w:rPr>
                <w:rFonts w:hint="eastAsia"/>
                <w:b/>
                <w:bCs/>
                <w:sz w:val="24"/>
              </w:rPr>
              <w:t>评估</w:t>
            </w:r>
            <w:r w:rsidRPr="00CE1C2D">
              <w:rPr>
                <w:b/>
                <w:bCs/>
                <w:sz w:val="24"/>
              </w:rPr>
              <w:t>标准</w:t>
            </w:r>
          </w:p>
        </w:tc>
        <w:tc>
          <w:tcPr>
            <w:tcW w:w="7797" w:type="dxa"/>
            <w:gridSpan w:val="2"/>
          </w:tcPr>
          <w:p w:rsidR="00F651A0" w:rsidRPr="00CE1C2D" w:rsidRDefault="00F651A0" w:rsidP="00F651A0">
            <w:pPr>
              <w:ind w:firstLine="480"/>
              <w:jc w:val="left"/>
              <w:rPr>
                <w:rFonts w:ascii="宋体" w:hAnsi="宋体"/>
                <w:color w:val="000000"/>
                <w:kern w:val="0"/>
                <w:sz w:val="24"/>
              </w:rPr>
            </w:pPr>
            <w:r w:rsidRPr="00CE1C2D">
              <w:rPr>
                <w:rFonts w:asciiTheme="minorEastAsia" w:hAnsiTheme="minorEastAsia" w:cs="宋体" w:hint="eastAsia"/>
                <w:kern w:val="0"/>
                <w:sz w:val="24"/>
              </w:rPr>
              <w:t>5.1.1综合素质：</w:t>
            </w:r>
            <w:r w:rsidRPr="00CE1C2D">
              <w:rPr>
                <w:rFonts w:ascii="宋体" w:hAnsi="宋体" w:hint="eastAsia"/>
                <w:color w:val="000000"/>
                <w:kern w:val="0"/>
                <w:sz w:val="24"/>
              </w:rPr>
              <w:t>学生</w:t>
            </w:r>
            <w:bookmarkStart w:id="0" w:name="OLE_LINK69"/>
            <w:bookmarkStart w:id="1" w:name="OLE_LINK68"/>
            <w:bookmarkStart w:id="2" w:name="OLE_LINK67"/>
            <w:r w:rsidRPr="00CE1C2D">
              <w:rPr>
                <w:rFonts w:ascii="宋体" w:hAnsi="宋体" w:hint="eastAsia"/>
                <w:color w:val="000000"/>
                <w:kern w:val="0"/>
                <w:sz w:val="24"/>
              </w:rPr>
              <w:t>文明礼貌，进取向上，身心健康，</w:t>
            </w:r>
            <w:bookmarkEnd w:id="0"/>
            <w:bookmarkEnd w:id="1"/>
            <w:bookmarkEnd w:id="2"/>
            <w:r w:rsidRPr="00CE1C2D">
              <w:rPr>
                <w:rFonts w:ascii="宋体" w:hAnsi="宋体" w:hint="eastAsia"/>
                <w:color w:val="000000"/>
                <w:kern w:val="0"/>
                <w:sz w:val="24"/>
              </w:rPr>
              <w:t>具有良好的</w:t>
            </w:r>
            <w:bookmarkStart w:id="3" w:name="OLE_LINK70"/>
            <w:bookmarkStart w:id="4" w:name="OLE_LINK71"/>
            <w:bookmarkStart w:id="5" w:name="OLE_LINK72"/>
            <w:r w:rsidRPr="00CE1C2D">
              <w:rPr>
                <w:rFonts w:ascii="宋体" w:hAnsi="宋体" w:hint="eastAsia"/>
                <w:color w:val="000000"/>
                <w:kern w:val="0"/>
                <w:sz w:val="24"/>
              </w:rPr>
              <w:t>职业道德、文化素质、科学素养、综合职业能力和可持续发展能力</w:t>
            </w:r>
            <w:bookmarkEnd w:id="3"/>
            <w:bookmarkEnd w:id="4"/>
            <w:bookmarkEnd w:id="5"/>
            <w:r w:rsidRPr="00CE1C2D">
              <w:rPr>
                <w:rFonts w:ascii="宋体" w:hAnsi="宋体" w:hint="eastAsia"/>
                <w:color w:val="000000"/>
                <w:kern w:val="0"/>
                <w:sz w:val="24"/>
              </w:rPr>
              <w:t>。</w:t>
            </w:r>
          </w:p>
          <w:p w:rsidR="00F651A0" w:rsidRPr="00CE1C2D" w:rsidRDefault="00F651A0" w:rsidP="00CE1C2D">
            <w:pPr>
              <w:ind w:firstLineChars="200" w:firstLine="480"/>
              <w:rPr>
                <w:rFonts w:ascii="宋体" w:hAnsi="宋体"/>
                <w:color w:val="000000"/>
                <w:kern w:val="0"/>
                <w:sz w:val="24"/>
              </w:rPr>
            </w:pPr>
            <w:r w:rsidRPr="00CE1C2D">
              <w:rPr>
                <w:rFonts w:ascii="宋体" w:hAnsi="宋体" w:hint="eastAsia"/>
                <w:color w:val="000000"/>
                <w:kern w:val="0"/>
                <w:sz w:val="24"/>
              </w:rPr>
              <w:t>5.1.2技能水平：注重学生技术技能培养，</w:t>
            </w:r>
            <w:r w:rsidRPr="00CE1C2D">
              <w:rPr>
                <w:rFonts w:ascii="宋体" w:hAnsi="宋体"/>
                <w:color w:val="000000"/>
                <w:kern w:val="0"/>
                <w:sz w:val="24"/>
              </w:rPr>
              <w:t>95%</w:t>
            </w:r>
            <w:r w:rsidRPr="00CE1C2D">
              <w:rPr>
                <w:rFonts w:ascii="宋体" w:hAnsi="宋体" w:hint="eastAsia"/>
                <w:color w:val="000000"/>
                <w:kern w:val="0"/>
                <w:sz w:val="24"/>
              </w:rPr>
              <w:t>以上毕业生取得本专业或相关专业国家职业资格四级以上证书或其它相应级别的执业证书。健全技能竞赛长效机制，人人参赛，近三年，学生在省级及以上技能大赛中成绩优异，</w:t>
            </w:r>
            <w:r w:rsidRPr="00CE1C2D">
              <w:rPr>
                <w:rFonts w:ascii="宋体" w:hAnsi="宋体" w:hint="eastAsia"/>
                <w:kern w:val="0"/>
                <w:sz w:val="24"/>
              </w:rPr>
              <w:t>获得</w:t>
            </w:r>
            <w:r w:rsidRPr="00CE1C2D">
              <w:rPr>
                <w:rFonts w:ascii="宋体" w:hAnsi="宋体"/>
                <w:kern w:val="0"/>
                <w:sz w:val="24"/>
              </w:rPr>
              <w:t>2</w:t>
            </w:r>
            <w:r w:rsidRPr="00CE1C2D">
              <w:rPr>
                <w:rFonts w:ascii="宋体" w:hAnsi="宋体" w:hint="eastAsia"/>
                <w:kern w:val="0"/>
                <w:sz w:val="24"/>
              </w:rPr>
              <w:t>个</w:t>
            </w:r>
            <w:r w:rsidRPr="00CE1C2D">
              <w:rPr>
                <w:rFonts w:ascii="宋体" w:hAnsi="宋体" w:hint="eastAsia"/>
                <w:color w:val="000000"/>
                <w:kern w:val="0"/>
                <w:sz w:val="24"/>
              </w:rPr>
              <w:t>以上一等奖奖项。</w:t>
            </w:r>
          </w:p>
          <w:p w:rsidR="00674FEF" w:rsidRPr="00CE1C2D" w:rsidRDefault="00F651A0" w:rsidP="00CE1C2D">
            <w:pPr>
              <w:ind w:firstLineChars="200" w:firstLine="480"/>
              <w:contextualSpacing/>
              <w:rPr>
                <w:rFonts w:ascii="宋体" w:hAnsi="宋体"/>
                <w:color w:val="000000"/>
                <w:kern w:val="0"/>
                <w:sz w:val="24"/>
              </w:rPr>
            </w:pPr>
            <w:r w:rsidRPr="00CE1C2D">
              <w:rPr>
                <w:rFonts w:ascii="宋体" w:hAnsi="宋体" w:hint="eastAsia"/>
                <w:color w:val="000000"/>
                <w:kern w:val="0"/>
                <w:sz w:val="24"/>
              </w:rPr>
              <w:t>5.1.3竞争能力：积极开展职业生涯指导和创业创新教育，毕业生就业率和对口就业率高，用人单位评价较好。认真挖掘和宣传优秀学生和毕业生典型事迹。定期开展创新、创业等竞赛活动，近三年，</w:t>
            </w:r>
            <w:r w:rsidRPr="00CE1C2D">
              <w:rPr>
                <w:rFonts w:ascii="宋体" w:hAnsi="宋体" w:hint="eastAsia"/>
                <w:kern w:val="0"/>
                <w:sz w:val="24"/>
              </w:rPr>
              <w:t>学生在创新创业及文化艺术等活动中获得省级以上奖项，</w:t>
            </w:r>
            <w:r w:rsidRPr="00CE1C2D">
              <w:rPr>
                <w:rFonts w:ascii="宋体" w:hAnsi="宋体" w:hint="eastAsia"/>
                <w:color w:val="000000"/>
                <w:kern w:val="0"/>
                <w:sz w:val="24"/>
              </w:rPr>
              <w:t>“文明风采”等竞赛成绩较好。</w:t>
            </w:r>
            <w:r w:rsidRPr="00CE1C2D">
              <w:rPr>
                <w:rFonts w:ascii="宋体" w:hAnsi="宋体" w:hint="eastAsia"/>
                <w:kern w:val="0"/>
                <w:sz w:val="24"/>
              </w:rPr>
              <w:t>与高校合作实施中高等</w:t>
            </w:r>
            <w:r w:rsidRPr="00CE1C2D">
              <w:rPr>
                <w:rFonts w:ascii="宋体" w:hAnsi="宋体" w:hint="eastAsia"/>
                <w:color w:val="000000"/>
                <w:kern w:val="0"/>
                <w:sz w:val="24"/>
              </w:rPr>
              <w:t>职业教育衔接培养，对口升学率高、质量好。</w:t>
            </w:r>
          </w:p>
        </w:tc>
      </w:tr>
      <w:tr w:rsidR="00674FEF" w:rsidRPr="00CE1C2D" w:rsidTr="005A0275">
        <w:trPr>
          <w:trHeight w:val="20"/>
        </w:trPr>
        <w:tc>
          <w:tcPr>
            <w:tcW w:w="9039" w:type="dxa"/>
            <w:gridSpan w:val="3"/>
          </w:tcPr>
          <w:p w:rsidR="00605B91" w:rsidRPr="00CE1C2D" w:rsidRDefault="00674FEF" w:rsidP="00F651A0">
            <w:pPr>
              <w:jc w:val="left"/>
              <w:rPr>
                <w:b/>
                <w:bCs/>
                <w:sz w:val="24"/>
              </w:rPr>
            </w:pPr>
            <w:r w:rsidRPr="00CE1C2D">
              <w:rPr>
                <w:rFonts w:hint="eastAsia"/>
                <w:b/>
                <w:bCs/>
                <w:sz w:val="24"/>
              </w:rPr>
              <w:t>分项</w:t>
            </w:r>
            <w:r w:rsidRPr="00CE1C2D">
              <w:rPr>
                <w:b/>
                <w:bCs/>
                <w:sz w:val="24"/>
              </w:rPr>
              <w:t>自评概述</w:t>
            </w:r>
          </w:p>
        </w:tc>
      </w:tr>
      <w:tr w:rsidR="00674FEF" w:rsidRPr="00CE1C2D" w:rsidTr="005A0275">
        <w:trPr>
          <w:trHeight w:val="20"/>
        </w:trPr>
        <w:tc>
          <w:tcPr>
            <w:tcW w:w="9039" w:type="dxa"/>
            <w:gridSpan w:val="3"/>
          </w:tcPr>
          <w:p w:rsidR="00674FEF" w:rsidRPr="00CE1C2D" w:rsidRDefault="00674FEF" w:rsidP="00892169">
            <w:pPr>
              <w:rPr>
                <w:bCs/>
                <w:sz w:val="24"/>
              </w:rPr>
            </w:pPr>
            <w:r w:rsidRPr="00CE1C2D">
              <w:rPr>
                <w:rFonts w:hint="eastAsia"/>
                <w:bCs/>
                <w:sz w:val="24"/>
              </w:rPr>
              <w:t>主要</w:t>
            </w:r>
            <w:r w:rsidRPr="00CE1C2D">
              <w:rPr>
                <w:bCs/>
                <w:sz w:val="24"/>
              </w:rPr>
              <w:t>实践和成效</w:t>
            </w:r>
          </w:p>
        </w:tc>
      </w:tr>
      <w:tr w:rsidR="00674FEF" w:rsidRPr="00CE1C2D" w:rsidTr="005A0275">
        <w:trPr>
          <w:trHeight w:val="20"/>
        </w:trPr>
        <w:tc>
          <w:tcPr>
            <w:tcW w:w="9039" w:type="dxa"/>
            <w:gridSpan w:val="3"/>
          </w:tcPr>
          <w:p w:rsidR="00674FEF" w:rsidRPr="00CE1C2D" w:rsidRDefault="00DC0C11" w:rsidP="00CE1C2D">
            <w:pPr>
              <w:spacing w:line="500" w:lineRule="exact"/>
              <w:ind w:firstLine="420"/>
              <w:contextualSpacing/>
              <w:rPr>
                <w:rFonts w:asciiTheme="minorEastAsia" w:hAnsiTheme="minorEastAsia" w:cs="宋体"/>
                <w:kern w:val="0"/>
                <w:sz w:val="24"/>
              </w:rPr>
            </w:pPr>
            <w:r w:rsidRPr="00CE1C2D">
              <w:rPr>
                <w:rFonts w:ascii="宋体" w:hAnsi="宋体" w:hint="eastAsia"/>
                <w:color w:val="000000"/>
                <w:kern w:val="0"/>
                <w:sz w:val="24"/>
              </w:rPr>
              <w:t>学校开设文明礼仪、职业道德、文化素质、科学素养、信息化素养等方面的课程，注重学生综合职业能力和可持续发展能力的</w:t>
            </w:r>
            <w:r w:rsidRPr="00CE1C2D">
              <w:rPr>
                <w:rFonts w:asciiTheme="minorEastAsia" w:hAnsiTheme="minorEastAsia" w:cs="宋体" w:hint="eastAsia"/>
                <w:kern w:val="0"/>
                <w:sz w:val="24"/>
              </w:rPr>
              <w:t>培养。我校现有10多个学生社团，</w:t>
            </w:r>
            <w:r w:rsidR="003F5CD1" w:rsidRPr="00CE1C2D">
              <w:rPr>
                <w:rFonts w:asciiTheme="minorEastAsia" w:hAnsiTheme="minorEastAsia" w:cs="宋体" w:hint="eastAsia"/>
                <w:kern w:val="0"/>
                <w:sz w:val="24"/>
              </w:rPr>
              <w:t>今</w:t>
            </w:r>
            <w:r w:rsidR="000B17C1" w:rsidRPr="00CE1C2D">
              <w:rPr>
                <w:rFonts w:asciiTheme="minorEastAsia" w:hAnsiTheme="minorEastAsia" w:cs="宋体" w:hint="eastAsia"/>
                <w:kern w:val="0"/>
                <w:sz w:val="24"/>
              </w:rPr>
              <w:t>年</w:t>
            </w:r>
            <w:r w:rsidR="00BF080A" w:rsidRPr="00CE1C2D">
              <w:rPr>
                <w:rFonts w:asciiTheme="minorEastAsia" w:hAnsiTheme="minorEastAsia" w:cs="宋体" w:hint="eastAsia"/>
                <w:kern w:val="0"/>
                <w:sz w:val="24"/>
              </w:rPr>
              <w:t>组织了雨花英烈诗文诵读会、“美丽中国，最美家乡”摄影展、“我和我的祖国”青春快闪等有影响的活动</w:t>
            </w:r>
            <w:r w:rsidR="000B17C1" w:rsidRPr="00CE1C2D">
              <w:rPr>
                <w:rFonts w:asciiTheme="minorEastAsia" w:hAnsiTheme="minorEastAsia" w:cs="宋体" w:hint="eastAsia"/>
                <w:kern w:val="0"/>
                <w:sz w:val="24"/>
              </w:rPr>
              <w:t>，</w:t>
            </w:r>
            <w:r w:rsidR="009350A1">
              <w:rPr>
                <w:rFonts w:asciiTheme="minorEastAsia" w:hAnsiTheme="minorEastAsia" w:cs="宋体" w:hint="eastAsia"/>
                <w:kern w:val="0"/>
                <w:sz w:val="24"/>
              </w:rPr>
              <w:t>近三年社团活动参与率70%以上。</w:t>
            </w:r>
            <w:r w:rsidR="003F5CD1" w:rsidRPr="00CE1C2D">
              <w:rPr>
                <w:rFonts w:asciiTheme="minorEastAsia" w:hAnsiTheme="minorEastAsia" w:cs="宋体" w:hint="eastAsia"/>
                <w:kern w:val="0"/>
                <w:sz w:val="24"/>
              </w:rPr>
              <w:t>2019年</w:t>
            </w:r>
            <w:r w:rsidR="00A14DBB" w:rsidRPr="00CE1C2D">
              <w:rPr>
                <w:rFonts w:asciiTheme="minorEastAsia" w:hAnsiTheme="minorEastAsia" w:cs="宋体" w:hint="eastAsia"/>
                <w:kern w:val="0"/>
                <w:sz w:val="24"/>
              </w:rPr>
              <w:t>我校“玩味书社”被评为第四届南京市职业学校优秀学生社团，</w:t>
            </w:r>
            <w:r w:rsidR="00415B60" w:rsidRPr="00CE1C2D">
              <w:rPr>
                <w:rFonts w:asciiTheme="minorEastAsia" w:hAnsiTheme="minorEastAsia" w:cs="宋体" w:hint="eastAsia"/>
                <w:kern w:val="0"/>
                <w:sz w:val="24"/>
              </w:rPr>
              <w:t>1523班</w:t>
            </w:r>
            <w:r w:rsidR="00A14DBB" w:rsidRPr="00CE1C2D">
              <w:rPr>
                <w:rFonts w:asciiTheme="minorEastAsia" w:hAnsiTheme="minorEastAsia" w:cs="宋体" w:hint="eastAsia"/>
                <w:kern w:val="0"/>
                <w:sz w:val="24"/>
              </w:rPr>
              <w:t>汤</w:t>
            </w:r>
            <w:proofErr w:type="gramStart"/>
            <w:r w:rsidR="00A14DBB" w:rsidRPr="00CE1C2D">
              <w:rPr>
                <w:rFonts w:asciiTheme="minorEastAsia" w:hAnsiTheme="minorEastAsia" w:cs="宋体" w:hint="eastAsia"/>
                <w:kern w:val="0"/>
                <w:sz w:val="24"/>
              </w:rPr>
              <w:t>涔烨</w:t>
            </w:r>
            <w:proofErr w:type="gramEnd"/>
            <w:r w:rsidR="00A14DBB" w:rsidRPr="00CE1C2D">
              <w:rPr>
                <w:rFonts w:asciiTheme="minorEastAsia" w:hAnsiTheme="minorEastAsia" w:cs="宋体" w:hint="eastAsia"/>
                <w:kern w:val="0"/>
                <w:sz w:val="24"/>
              </w:rPr>
              <w:t>同学因各方面成绩突出被评为南京市10名“最美职教学子”之一。</w:t>
            </w:r>
          </w:p>
          <w:p w:rsidR="000771F3" w:rsidRPr="00CE1C2D" w:rsidRDefault="000771F3" w:rsidP="00474795">
            <w:pPr>
              <w:spacing w:line="500" w:lineRule="exact"/>
              <w:ind w:firstLineChars="200" w:firstLine="480"/>
              <w:rPr>
                <w:rFonts w:asciiTheme="minorEastAsia" w:hAnsiTheme="minorEastAsia" w:cs="宋体"/>
                <w:kern w:val="0"/>
                <w:sz w:val="24"/>
              </w:rPr>
            </w:pPr>
            <w:r w:rsidRPr="00CE1C2D">
              <w:rPr>
                <w:rFonts w:ascii="宋体" w:hAnsi="宋体" w:hint="eastAsia"/>
                <w:color w:val="000000"/>
                <w:kern w:val="0"/>
                <w:sz w:val="24"/>
              </w:rPr>
              <w:t>注重学生技术技能培养</w:t>
            </w:r>
            <w:r w:rsidRPr="00CE1C2D">
              <w:rPr>
                <w:rFonts w:ascii="宋体" w:hAnsi="宋体" w:hint="eastAsia"/>
                <w:kern w:val="0"/>
                <w:sz w:val="24"/>
              </w:rPr>
              <w:t>，</w:t>
            </w:r>
            <w:r w:rsidRPr="00CE1C2D">
              <w:rPr>
                <w:rFonts w:ascii="宋体" w:hAnsi="宋体"/>
                <w:kern w:val="0"/>
                <w:sz w:val="24"/>
              </w:rPr>
              <w:t>9</w:t>
            </w:r>
            <w:r w:rsidR="009479A1" w:rsidRPr="00CE1C2D">
              <w:rPr>
                <w:rFonts w:ascii="宋体" w:hAnsi="宋体" w:hint="eastAsia"/>
                <w:kern w:val="0"/>
                <w:sz w:val="24"/>
              </w:rPr>
              <w:t>8</w:t>
            </w:r>
            <w:r w:rsidRPr="00CE1C2D">
              <w:rPr>
                <w:rFonts w:ascii="宋体" w:hAnsi="宋体"/>
                <w:kern w:val="0"/>
                <w:sz w:val="24"/>
              </w:rPr>
              <w:t>%</w:t>
            </w:r>
            <w:r w:rsidRPr="00CE1C2D">
              <w:rPr>
                <w:rFonts w:ascii="宋体" w:hAnsi="宋体" w:hint="eastAsia"/>
                <w:kern w:val="0"/>
                <w:sz w:val="24"/>
              </w:rPr>
              <w:t>以上毕业生取得本专业或相关专业国家职业资格四</w:t>
            </w:r>
            <w:r w:rsidRPr="00CE1C2D">
              <w:rPr>
                <w:rFonts w:ascii="宋体" w:hAnsi="宋体" w:hint="eastAsia"/>
                <w:kern w:val="0"/>
                <w:sz w:val="24"/>
              </w:rPr>
              <w:lastRenderedPageBreak/>
              <w:t>级以上证书或其它相应级别的执业证书</w:t>
            </w:r>
            <w:r w:rsidR="009479A1" w:rsidRPr="00CE1C2D">
              <w:rPr>
                <w:rFonts w:ascii="宋体" w:hAnsi="宋体" w:hint="eastAsia"/>
                <w:kern w:val="0"/>
                <w:sz w:val="24"/>
              </w:rPr>
              <w:t>，90%以上取得三级职业资格证书</w:t>
            </w:r>
            <w:r w:rsidRPr="00CE1C2D">
              <w:rPr>
                <w:rFonts w:ascii="宋体" w:hAnsi="宋体" w:hint="eastAsia"/>
                <w:kern w:val="0"/>
                <w:sz w:val="24"/>
              </w:rPr>
              <w:t>。</w:t>
            </w:r>
            <w:r w:rsidR="009222A2" w:rsidRPr="00CE1C2D">
              <w:rPr>
                <w:rFonts w:ascii="宋体" w:hAnsi="宋体" w:hint="eastAsia"/>
                <w:kern w:val="0"/>
                <w:sz w:val="24"/>
              </w:rPr>
              <w:t>健全技能竞赛长效机制，学校每年十二月为学生技能比赛月，全员动员，</w:t>
            </w:r>
            <w:r w:rsidRPr="00CE1C2D">
              <w:rPr>
                <w:rFonts w:ascii="宋体" w:hAnsi="宋体" w:hint="eastAsia"/>
                <w:kern w:val="0"/>
                <w:sz w:val="24"/>
              </w:rPr>
              <w:t>人人参赛</w:t>
            </w:r>
            <w:r w:rsidR="00D30B4E">
              <w:rPr>
                <w:rFonts w:ascii="宋体" w:hAnsi="宋体" w:hint="eastAsia"/>
                <w:kern w:val="0"/>
                <w:sz w:val="24"/>
              </w:rPr>
              <w:t>，</w:t>
            </w:r>
            <w:r w:rsidR="00474795" w:rsidRPr="00474795">
              <w:rPr>
                <w:rFonts w:ascii="宋体" w:hAnsi="宋体" w:hint="eastAsia"/>
                <w:kern w:val="0"/>
                <w:sz w:val="24"/>
              </w:rPr>
              <w:t>比赛项目包括文化基础类的“英文词汇竞赛”、</w:t>
            </w:r>
            <w:r w:rsidR="00474795">
              <w:rPr>
                <w:rFonts w:ascii="宋体" w:hAnsi="宋体" w:hint="eastAsia"/>
                <w:kern w:val="0"/>
                <w:sz w:val="24"/>
              </w:rPr>
              <w:t>“职业英语—看图讲故事比赛”；专业基本技能类的“印刷技能竞赛”、</w:t>
            </w:r>
            <w:r w:rsidR="00474795" w:rsidRPr="00474795">
              <w:rPr>
                <w:rFonts w:ascii="宋体" w:hAnsi="宋体" w:hint="eastAsia"/>
                <w:kern w:val="0"/>
                <w:sz w:val="24"/>
              </w:rPr>
              <w:t>“五笔字型录</w:t>
            </w:r>
            <w:r w:rsidR="00474795">
              <w:rPr>
                <w:rFonts w:ascii="宋体" w:hAnsi="宋体" w:hint="eastAsia"/>
                <w:kern w:val="0"/>
                <w:sz w:val="24"/>
              </w:rPr>
              <w:t>入比赛”；</w:t>
            </w:r>
            <w:r w:rsidR="00474795" w:rsidRPr="00474795">
              <w:rPr>
                <w:rFonts w:ascii="宋体" w:hAnsi="宋体" w:hint="eastAsia"/>
                <w:kern w:val="0"/>
                <w:sz w:val="24"/>
              </w:rPr>
              <w:t>考察专业综合能力的“贺卡设计竞赛”</w:t>
            </w:r>
            <w:r w:rsidR="00474795">
              <w:rPr>
                <w:rFonts w:ascii="宋体" w:hAnsi="宋体" w:hint="eastAsia"/>
                <w:kern w:val="0"/>
                <w:sz w:val="24"/>
              </w:rPr>
              <w:t>、</w:t>
            </w:r>
            <w:r w:rsidR="00474795" w:rsidRPr="00474795">
              <w:rPr>
                <w:rFonts w:ascii="宋体" w:hAnsi="宋体" w:hint="eastAsia"/>
                <w:kern w:val="0"/>
                <w:sz w:val="24"/>
              </w:rPr>
              <w:t>“广告软文写作技能比赛”</w:t>
            </w:r>
            <w:r w:rsidR="00474795">
              <w:rPr>
                <w:rFonts w:ascii="宋体" w:hAnsi="宋体" w:hint="eastAsia"/>
                <w:kern w:val="0"/>
                <w:sz w:val="24"/>
              </w:rPr>
              <w:t>、</w:t>
            </w:r>
            <w:r w:rsidR="00474795" w:rsidRPr="00474795">
              <w:rPr>
                <w:rFonts w:ascii="宋体" w:hAnsi="宋体" w:hint="eastAsia"/>
                <w:kern w:val="0"/>
                <w:sz w:val="24"/>
              </w:rPr>
              <w:t>“双十二户外海报设计大赛”；与全国行业大赛对接的平版制版竞赛（部分内容）；专业拓展类的“CG 数字绘画竞赛”、“GIF 动画表情包设计竞赛”、“美食类手机 APP 界面设计竞赛”</w:t>
            </w:r>
            <w:r w:rsidR="00474795">
              <w:rPr>
                <w:rFonts w:ascii="宋体" w:hAnsi="宋体" w:hint="eastAsia"/>
                <w:kern w:val="0"/>
                <w:sz w:val="24"/>
              </w:rPr>
              <w:t>；</w:t>
            </w:r>
            <w:r w:rsidR="00474795" w:rsidRPr="00474795">
              <w:rPr>
                <w:rFonts w:ascii="宋体" w:hAnsi="宋体" w:hint="eastAsia"/>
                <w:kern w:val="0"/>
                <w:sz w:val="24"/>
              </w:rPr>
              <w:t>协调情趣类的</w:t>
            </w:r>
            <w:r w:rsidR="00474795">
              <w:rPr>
                <w:rFonts w:ascii="宋体" w:hAnsi="宋体" w:hint="eastAsia"/>
                <w:kern w:val="0"/>
                <w:sz w:val="24"/>
              </w:rPr>
              <w:t>“手机主题摄影竞赛”、</w:t>
            </w:r>
            <w:r w:rsidR="00474795" w:rsidRPr="00474795">
              <w:rPr>
                <w:rFonts w:ascii="宋体" w:hAnsi="宋体" w:hint="eastAsia"/>
                <w:kern w:val="0"/>
                <w:sz w:val="24"/>
              </w:rPr>
              <w:t>“冬季踢毽子比赛”。</w:t>
            </w:r>
            <w:r w:rsidR="0014573F" w:rsidRPr="00CE1C2D">
              <w:rPr>
                <w:rFonts w:asciiTheme="minorEastAsia" w:hAnsiTheme="minorEastAsia" w:cs="宋体" w:hint="eastAsia"/>
                <w:kern w:val="0"/>
                <w:sz w:val="24"/>
              </w:rPr>
              <w:t>学校参加全国印刷行业职业技能大赛学生组比赛和江苏赛区选拔赛，</w:t>
            </w:r>
            <w:r w:rsidR="00B7087A" w:rsidRPr="00CE1C2D">
              <w:rPr>
                <w:rFonts w:asciiTheme="minorEastAsia" w:hAnsiTheme="minorEastAsia" w:cs="宋体" w:hint="eastAsia"/>
                <w:kern w:val="0"/>
                <w:sz w:val="24"/>
              </w:rPr>
              <w:t>近三年，</w:t>
            </w:r>
            <w:r w:rsidR="0014573F" w:rsidRPr="00CE1C2D">
              <w:rPr>
                <w:rFonts w:asciiTheme="minorEastAsia" w:hAnsiTheme="minorEastAsia" w:cs="宋体" w:hint="eastAsia"/>
                <w:kern w:val="0"/>
                <w:sz w:val="24"/>
              </w:rPr>
              <w:t>我校</w:t>
            </w:r>
            <w:r w:rsidR="00672A96" w:rsidRPr="00CE1C2D">
              <w:rPr>
                <w:rFonts w:asciiTheme="minorEastAsia" w:hAnsiTheme="minorEastAsia" w:cs="宋体" w:hint="eastAsia"/>
                <w:kern w:val="0"/>
                <w:sz w:val="24"/>
              </w:rPr>
              <w:t>参加两届（</w:t>
            </w:r>
            <w:r w:rsidR="00672A96" w:rsidRPr="00CE1C2D">
              <w:rPr>
                <w:rFonts w:ascii="楷体" w:eastAsia="楷体" w:hAnsi="楷体" w:cs="宋体" w:hint="eastAsia"/>
                <w:kern w:val="0"/>
                <w:sz w:val="24"/>
              </w:rPr>
              <w:t>2016年，2018年</w:t>
            </w:r>
            <w:r w:rsidR="00672A96" w:rsidRPr="00CE1C2D">
              <w:rPr>
                <w:rFonts w:asciiTheme="minorEastAsia" w:hAnsiTheme="minorEastAsia" w:cs="宋体" w:hint="eastAsia"/>
                <w:kern w:val="0"/>
                <w:sz w:val="24"/>
              </w:rPr>
              <w:t>）全国大赛，</w:t>
            </w:r>
            <w:r w:rsidR="0014573F" w:rsidRPr="00CE1C2D">
              <w:rPr>
                <w:rFonts w:asciiTheme="minorEastAsia" w:hAnsiTheme="minorEastAsia" w:cs="宋体" w:hint="eastAsia"/>
                <w:kern w:val="0"/>
                <w:sz w:val="24"/>
              </w:rPr>
              <w:t>取得</w:t>
            </w:r>
            <w:r w:rsidR="00672A96" w:rsidRPr="00CE1C2D">
              <w:rPr>
                <w:rFonts w:asciiTheme="minorEastAsia" w:hAnsiTheme="minorEastAsia" w:cs="宋体" w:hint="eastAsia"/>
                <w:kern w:val="0"/>
                <w:sz w:val="24"/>
              </w:rPr>
              <w:t>2</w:t>
            </w:r>
            <w:r w:rsidR="0014573F" w:rsidRPr="00CE1C2D">
              <w:rPr>
                <w:rFonts w:asciiTheme="minorEastAsia" w:hAnsiTheme="minorEastAsia" w:cs="宋体" w:hint="eastAsia"/>
                <w:kern w:val="0"/>
                <w:sz w:val="24"/>
              </w:rPr>
              <w:t>金</w:t>
            </w:r>
            <w:r w:rsidR="00672A96" w:rsidRPr="00CE1C2D">
              <w:rPr>
                <w:rFonts w:asciiTheme="minorEastAsia" w:hAnsiTheme="minorEastAsia" w:cs="宋体" w:hint="eastAsia"/>
                <w:kern w:val="0"/>
                <w:sz w:val="24"/>
              </w:rPr>
              <w:t>5</w:t>
            </w:r>
            <w:r w:rsidR="0014573F" w:rsidRPr="00CE1C2D">
              <w:rPr>
                <w:rFonts w:asciiTheme="minorEastAsia" w:hAnsiTheme="minorEastAsia" w:cs="宋体" w:hint="eastAsia"/>
                <w:kern w:val="0"/>
                <w:sz w:val="24"/>
              </w:rPr>
              <w:t>银</w:t>
            </w:r>
            <w:r w:rsidR="00672A96" w:rsidRPr="00CE1C2D">
              <w:rPr>
                <w:rFonts w:asciiTheme="minorEastAsia" w:hAnsiTheme="minorEastAsia" w:cs="宋体" w:hint="eastAsia"/>
                <w:kern w:val="0"/>
                <w:sz w:val="24"/>
              </w:rPr>
              <w:t>10铜的优异成绩，获组委会</w:t>
            </w:r>
            <w:proofErr w:type="gramStart"/>
            <w:r w:rsidR="00672A96" w:rsidRPr="00CE1C2D">
              <w:rPr>
                <w:rFonts w:asciiTheme="minorEastAsia" w:hAnsiTheme="minorEastAsia" w:cs="宋体" w:hint="eastAsia"/>
                <w:kern w:val="0"/>
                <w:sz w:val="24"/>
              </w:rPr>
              <w:t>颁</w:t>
            </w:r>
            <w:proofErr w:type="gramEnd"/>
            <w:r w:rsidR="00672A96" w:rsidRPr="00CE1C2D">
              <w:rPr>
                <w:rFonts w:asciiTheme="minorEastAsia" w:hAnsiTheme="minorEastAsia" w:cs="宋体" w:hint="eastAsia"/>
                <w:kern w:val="0"/>
                <w:sz w:val="24"/>
              </w:rPr>
              <w:t>“突出贡献单位”荣誉；参加一届（</w:t>
            </w:r>
            <w:r w:rsidR="00672A96" w:rsidRPr="00CE1C2D">
              <w:rPr>
                <w:rFonts w:ascii="楷体" w:eastAsia="楷体" w:hAnsi="楷体" w:cs="宋体" w:hint="eastAsia"/>
                <w:kern w:val="0"/>
                <w:sz w:val="24"/>
              </w:rPr>
              <w:t>2017年</w:t>
            </w:r>
            <w:r w:rsidR="00672A96" w:rsidRPr="00CE1C2D">
              <w:rPr>
                <w:rFonts w:asciiTheme="minorEastAsia" w:hAnsiTheme="minorEastAsia" w:cs="宋体" w:hint="eastAsia"/>
                <w:kern w:val="0"/>
                <w:sz w:val="24"/>
              </w:rPr>
              <w:t>）江苏赛区比赛，获1金4银3铜的好成绩。</w:t>
            </w:r>
          </w:p>
          <w:p w:rsidR="002F4F0C" w:rsidRPr="00CE1C2D" w:rsidRDefault="009F6A67" w:rsidP="002B7F52">
            <w:pPr>
              <w:spacing w:line="500" w:lineRule="exact"/>
              <w:ind w:firstLineChars="200" w:firstLine="480"/>
              <w:contextualSpacing/>
              <w:rPr>
                <w:rFonts w:ascii="宋体" w:hAnsi="宋体"/>
                <w:color w:val="000000"/>
                <w:kern w:val="0"/>
                <w:sz w:val="24"/>
              </w:rPr>
            </w:pPr>
            <w:r w:rsidRPr="00CE1C2D">
              <w:rPr>
                <w:rFonts w:ascii="宋体" w:hAnsi="宋体" w:hint="eastAsia"/>
                <w:color w:val="000000"/>
                <w:kern w:val="0"/>
                <w:sz w:val="24"/>
              </w:rPr>
              <w:t>积极开展职业生涯指导和创业创新教育，</w:t>
            </w:r>
            <w:r w:rsidR="002B7F52">
              <w:rPr>
                <w:rFonts w:ascii="宋体" w:hAnsi="宋体" w:hint="eastAsia"/>
                <w:color w:val="000000"/>
                <w:kern w:val="0"/>
                <w:sz w:val="24"/>
              </w:rPr>
              <w:t>近三</w:t>
            </w:r>
            <w:r w:rsidRPr="00CE1C2D">
              <w:rPr>
                <w:rFonts w:ascii="宋体" w:hAnsi="宋体" w:hint="eastAsia"/>
                <w:color w:val="000000"/>
                <w:kern w:val="0"/>
                <w:sz w:val="24"/>
              </w:rPr>
              <w:t>年</w:t>
            </w:r>
            <w:r w:rsidR="002B7F52">
              <w:rPr>
                <w:rFonts w:ascii="宋体" w:hAnsi="宋体" w:hint="eastAsia"/>
                <w:color w:val="000000"/>
                <w:kern w:val="0"/>
                <w:sz w:val="24"/>
              </w:rPr>
              <w:t>高职</w:t>
            </w:r>
            <w:r w:rsidRPr="00CE1C2D">
              <w:rPr>
                <w:rFonts w:ascii="宋体" w:hAnsi="宋体" w:hint="eastAsia"/>
                <w:color w:val="000000"/>
                <w:kern w:val="0"/>
                <w:sz w:val="24"/>
              </w:rPr>
              <w:t>毕业生就业率</w:t>
            </w:r>
            <w:r w:rsidR="002B7F52">
              <w:rPr>
                <w:rFonts w:ascii="宋体" w:hAnsi="宋体" w:hint="eastAsia"/>
                <w:color w:val="000000"/>
                <w:kern w:val="0"/>
                <w:sz w:val="24"/>
              </w:rPr>
              <w:t>保持在</w:t>
            </w:r>
            <w:r w:rsidRPr="00CE1C2D">
              <w:rPr>
                <w:rFonts w:ascii="宋体" w:hAnsi="宋体" w:hint="eastAsia"/>
                <w:color w:val="000000"/>
                <w:kern w:val="0"/>
                <w:sz w:val="24"/>
              </w:rPr>
              <w:t>9</w:t>
            </w:r>
            <w:r w:rsidR="002B7F52">
              <w:rPr>
                <w:rFonts w:ascii="宋体" w:hAnsi="宋体" w:hint="eastAsia"/>
                <w:color w:val="000000"/>
                <w:kern w:val="0"/>
                <w:sz w:val="24"/>
              </w:rPr>
              <w:t>8</w:t>
            </w:r>
            <w:r w:rsidRPr="00CE1C2D">
              <w:rPr>
                <w:rFonts w:ascii="宋体" w:hAnsi="宋体" w:hint="eastAsia"/>
                <w:color w:val="000000"/>
                <w:kern w:val="0"/>
                <w:sz w:val="24"/>
              </w:rPr>
              <w:t>%</w:t>
            </w:r>
            <w:r w:rsidR="002B7F52">
              <w:rPr>
                <w:rFonts w:ascii="宋体" w:hAnsi="宋体" w:hint="eastAsia"/>
                <w:color w:val="000000"/>
                <w:kern w:val="0"/>
                <w:sz w:val="24"/>
              </w:rPr>
              <w:t>以上</w:t>
            </w:r>
            <w:r w:rsidRPr="00CE1C2D">
              <w:rPr>
                <w:rFonts w:ascii="宋体" w:hAnsi="宋体" w:hint="eastAsia"/>
                <w:color w:val="000000"/>
                <w:kern w:val="0"/>
                <w:sz w:val="24"/>
              </w:rPr>
              <w:t>，对口就业率</w:t>
            </w:r>
            <w:r w:rsidR="00417785">
              <w:rPr>
                <w:rFonts w:ascii="宋体" w:hAnsi="宋体" w:hint="eastAsia"/>
                <w:color w:val="000000"/>
                <w:kern w:val="0"/>
                <w:sz w:val="24"/>
              </w:rPr>
              <w:t>平均在</w:t>
            </w:r>
            <w:bookmarkStart w:id="6" w:name="_GoBack"/>
            <w:bookmarkEnd w:id="6"/>
            <w:r w:rsidRPr="00CE1C2D">
              <w:rPr>
                <w:rFonts w:ascii="宋体" w:hAnsi="宋体" w:hint="eastAsia"/>
                <w:color w:val="000000"/>
                <w:kern w:val="0"/>
                <w:sz w:val="24"/>
              </w:rPr>
              <w:t>95%</w:t>
            </w:r>
            <w:r w:rsidR="002B7F52">
              <w:rPr>
                <w:rFonts w:ascii="宋体" w:hAnsi="宋体" w:hint="eastAsia"/>
                <w:color w:val="000000"/>
                <w:kern w:val="0"/>
                <w:sz w:val="24"/>
              </w:rPr>
              <w:t>左右</w:t>
            </w:r>
            <w:r w:rsidRPr="00CE1C2D">
              <w:rPr>
                <w:rFonts w:ascii="宋体" w:hAnsi="宋体" w:hint="eastAsia"/>
                <w:color w:val="000000"/>
                <w:kern w:val="0"/>
                <w:sz w:val="24"/>
              </w:rPr>
              <w:t>，用人单位评价较好。利用橱窗、</w:t>
            </w:r>
            <w:proofErr w:type="gramStart"/>
            <w:r w:rsidRPr="00CE1C2D">
              <w:rPr>
                <w:rFonts w:ascii="宋体" w:hAnsi="宋体" w:hint="eastAsia"/>
                <w:color w:val="000000"/>
                <w:kern w:val="0"/>
                <w:sz w:val="24"/>
              </w:rPr>
              <w:t>微信公众号</w:t>
            </w:r>
            <w:proofErr w:type="gramEnd"/>
            <w:r w:rsidRPr="00CE1C2D">
              <w:rPr>
                <w:rFonts w:ascii="宋体" w:hAnsi="宋体" w:hint="eastAsia"/>
                <w:color w:val="000000"/>
                <w:kern w:val="0"/>
                <w:sz w:val="24"/>
              </w:rPr>
              <w:t>，公共媒体平台，认真挖掘和大力宣传优秀学生和毕业生典型事迹。定期开展创新、创业等竞赛活动，近三年，</w:t>
            </w:r>
            <w:r w:rsidRPr="00CE1C2D">
              <w:rPr>
                <w:rFonts w:ascii="宋体" w:hAnsi="宋体" w:hint="eastAsia"/>
                <w:kern w:val="0"/>
                <w:sz w:val="24"/>
              </w:rPr>
              <w:t>学生</w:t>
            </w:r>
            <w:r w:rsidR="009479A1" w:rsidRPr="00CE1C2D">
              <w:rPr>
                <w:rFonts w:ascii="宋体" w:hAnsi="宋体" w:hint="eastAsia"/>
                <w:kern w:val="0"/>
                <w:sz w:val="24"/>
              </w:rPr>
              <w:t>在全国、省级</w:t>
            </w:r>
            <w:r w:rsidR="008D4B7A">
              <w:rPr>
                <w:rFonts w:ascii="宋体" w:hAnsi="宋体" w:hint="eastAsia"/>
                <w:kern w:val="0"/>
                <w:sz w:val="24"/>
              </w:rPr>
              <w:t>安全知识竞赛，</w:t>
            </w:r>
            <w:r w:rsidRPr="00CE1C2D">
              <w:rPr>
                <w:rFonts w:ascii="宋体" w:hAnsi="宋体" w:hint="eastAsia"/>
                <w:kern w:val="0"/>
                <w:sz w:val="24"/>
              </w:rPr>
              <w:t>“文明风采”等竞赛成绩较</w:t>
            </w:r>
            <w:r w:rsidRPr="00CE1C2D">
              <w:rPr>
                <w:rFonts w:ascii="宋体" w:hAnsi="宋体" w:hint="eastAsia"/>
                <w:color w:val="000000"/>
                <w:kern w:val="0"/>
                <w:sz w:val="24"/>
              </w:rPr>
              <w:t>好。</w:t>
            </w:r>
            <w:r w:rsidR="009479A1" w:rsidRPr="00CE1C2D">
              <w:rPr>
                <w:rFonts w:ascii="宋体" w:hAnsi="宋体" w:cs="宋体" w:hint="eastAsia"/>
                <w:kern w:val="0"/>
                <w:sz w:val="24"/>
              </w:rPr>
              <w:t>2017年我校学生获全国</w:t>
            </w:r>
            <w:r w:rsidR="008C4A9A" w:rsidRPr="00CE1C2D">
              <w:rPr>
                <w:rFonts w:ascii="宋体" w:hAnsi="宋体" w:cs="宋体" w:hint="eastAsia"/>
                <w:kern w:val="0"/>
                <w:sz w:val="24"/>
              </w:rPr>
              <w:t>“文明风采”</w:t>
            </w:r>
            <w:r w:rsidR="009479A1" w:rsidRPr="00CE1C2D">
              <w:rPr>
                <w:rFonts w:ascii="宋体" w:hAnsi="宋体" w:cs="宋体" w:hint="eastAsia"/>
                <w:kern w:val="0"/>
                <w:sz w:val="24"/>
              </w:rPr>
              <w:t>竞赛二等奖；201</w:t>
            </w:r>
            <w:r w:rsidR="009479A1" w:rsidRPr="00CE1C2D">
              <w:rPr>
                <w:rFonts w:ascii="宋体" w:hAnsi="宋体" w:hint="eastAsia"/>
                <w:kern w:val="0"/>
                <w:sz w:val="24"/>
              </w:rPr>
              <w:t>8年第九届江苏省职校</w:t>
            </w:r>
            <w:r w:rsidR="008C4A9A" w:rsidRPr="00CE1C2D">
              <w:rPr>
                <w:rFonts w:ascii="宋体" w:hAnsi="宋体" w:hint="eastAsia"/>
                <w:kern w:val="0"/>
                <w:sz w:val="24"/>
              </w:rPr>
              <w:t>“文明风采”</w:t>
            </w:r>
            <w:r w:rsidR="009479A1" w:rsidRPr="00CE1C2D">
              <w:rPr>
                <w:rFonts w:ascii="宋体" w:hAnsi="宋体" w:hint="eastAsia"/>
                <w:kern w:val="0"/>
                <w:sz w:val="24"/>
              </w:rPr>
              <w:t>大赛，我校取得“两金三银八铜”的好成绩；2019年第十届我校有3</w:t>
            </w:r>
            <w:r w:rsidR="00A14DBB" w:rsidRPr="00CE1C2D">
              <w:rPr>
                <w:rFonts w:ascii="宋体" w:hAnsi="宋体" w:hint="eastAsia"/>
                <w:kern w:val="0"/>
                <w:sz w:val="24"/>
              </w:rPr>
              <w:t>件作品被评为“最佳作品”，学</w:t>
            </w:r>
            <w:r w:rsidR="009479A1" w:rsidRPr="00CE1C2D">
              <w:rPr>
                <w:rFonts w:ascii="宋体" w:hAnsi="宋体" w:hint="eastAsia"/>
                <w:kern w:val="0"/>
                <w:sz w:val="24"/>
              </w:rPr>
              <w:t>校荣获“优秀组织奖”。</w:t>
            </w:r>
            <w:r w:rsidR="008C4A9A" w:rsidRPr="00CE1C2D">
              <w:rPr>
                <w:rFonts w:ascii="宋体" w:hAnsi="宋体" w:cs="宋体" w:hint="eastAsia"/>
                <w:sz w:val="24"/>
              </w:rPr>
              <w:t>中职计算机平面设计、美术设计与制作等专业与南京机电职业技术学院，高职数字图文信息技术、广告设计与制作、视觉传播设计与制作专业与南京邮电大学、南京师范大学</w:t>
            </w:r>
            <w:r w:rsidR="00C70AB1" w:rsidRPr="00CE1C2D">
              <w:rPr>
                <w:rFonts w:ascii="宋体" w:hAnsi="宋体" w:hint="eastAsia"/>
                <w:kern w:val="0"/>
                <w:sz w:val="24"/>
              </w:rPr>
              <w:t>等</w:t>
            </w:r>
            <w:r w:rsidRPr="00CE1C2D">
              <w:rPr>
                <w:rFonts w:ascii="宋体" w:hAnsi="宋体" w:hint="eastAsia"/>
                <w:kern w:val="0"/>
                <w:sz w:val="24"/>
              </w:rPr>
              <w:t>高校</w:t>
            </w:r>
            <w:r w:rsidR="008C4A9A" w:rsidRPr="00CE1C2D">
              <w:rPr>
                <w:rFonts w:ascii="宋体" w:hAnsi="宋体" w:hint="eastAsia"/>
                <w:kern w:val="0"/>
                <w:sz w:val="24"/>
              </w:rPr>
              <w:t>已</w:t>
            </w:r>
            <w:r w:rsidRPr="00CE1C2D">
              <w:rPr>
                <w:rFonts w:ascii="宋体" w:hAnsi="宋体" w:hint="eastAsia"/>
                <w:kern w:val="0"/>
                <w:sz w:val="24"/>
              </w:rPr>
              <w:t>合作实施中高等</w:t>
            </w:r>
            <w:r w:rsidR="00D432B4">
              <w:rPr>
                <w:rFonts w:ascii="宋体" w:hAnsi="宋体" w:hint="eastAsia"/>
                <w:color w:val="000000"/>
                <w:kern w:val="0"/>
                <w:sz w:val="24"/>
              </w:rPr>
              <w:t>职业教育衔接培养，学生升学率逐年提高。</w:t>
            </w:r>
          </w:p>
        </w:tc>
      </w:tr>
      <w:tr w:rsidR="00674FEF" w:rsidRPr="00CE1C2D" w:rsidTr="005A0275">
        <w:trPr>
          <w:trHeight w:val="20"/>
        </w:trPr>
        <w:tc>
          <w:tcPr>
            <w:tcW w:w="9039" w:type="dxa"/>
            <w:gridSpan w:val="3"/>
          </w:tcPr>
          <w:p w:rsidR="00674FEF" w:rsidRPr="00CE1C2D" w:rsidRDefault="00674FEF" w:rsidP="00CE1C2D">
            <w:pPr>
              <w:spacing w:line="500" w:lineRule="exact"/>
              <w:rPr>
                <w:bCs/>
                <w:sz w:val="24"/>
              </w:rPr>
            </w:pPr>
            <w:r w:rsidRPr="00CE1C2D">
              <w:rPr>
                <w:rFonts w:hint="eastAsia"/>
                <w:bCs/>
                <w:sz w:val="24"/>
              </w:rPr>
              <w:lastRenderedPageBreak/>
              <w:t>主要</w:t>
            </w:r>
            <w:r w:rsidRPr="00CE1C2D">
              <w:rPr>
                <w:bCs/>
                <w:sz w:val="24"/>
              </w:rPr>
              <w:t>问题和不足</w:t>
            </w:r>
          </w:p>
        </w:tc>
      </w:tr>
      <w:tr w:rsidR="00674FEF" w:rsidRPr="00CE1C2D" w:rsidTr="00F02AC2">
        <w:trPr>
          <w:trHeight w:val="2081"/>
        </w:trPr>
        <w:tc>
          <w:tcPr>
            <w:tcW w:w="9039" w:type="dxa"/>
            <w:gridSpan w:val="3"/>
          </w:tcPr>
          <w:p w:rsidR="00616DE0" w:rsidRPr="00CE1C2D" w:rsidRDefault="0056589C" w:rsidP="00CE1C2D">
            <w:pPr>
              <w:spacing w:line="500" w:lineRule="exact"/>
              <w:ind w:firstLine="432"/>
              <w:rPr>
                <w:bCs/>
                <w:sz w:val="24"/>
              </w:rPr>
            </w:pPr>
            <w:r w:rsidRPr="00CE1C2D">
              <w:rPr>
                <w:rFonts w:hint="eastAsia"/>
                <w:bCs/>
                <w:sz w:val="24"/>
              </w:rPr>
              <w:lastRenderedPageBreak/>
              <w:t>1</w:t>
            </w:r>
            <w:r w:rsidR="00F80128" w:rsidRPr="00CE1C2D">
              <w:rPr>
                <w:rFonts w:hint="eastAsia"/>
                <w:bCs/>
                <w:sz w:val="24"/>
              </w:rPr>
              <w:t>.</w:t>
            </w:r>
            <w:r w:rsidR="00415B60" w:rsidRPr="00CE1C2D">
              <w:rPr>
                <w:rFonts w:hint="eastAsia"/>
                <w:bCs/>
                <w:sz w:val="24"/>
              </w:rPr>
              <w:t xml:space="preserve"> </w:t>
            </w:r>
            <w:r w:rsidR="00672A96" w:rsidRPr="00CE1C2D">
              <w:rPr>
                <w:rFonts w:hint="eastAsia"/>
                <w:bCs/>
                <w:sz w:val="24"/>
              </w:rPr>
              <w:t>近两年，由于国家整顿，有些行业</w:t>
            </w:r>
            <w:r w:rsidRPr="00CE1C2D">
              <w:rPr>
                <w:rFonts w:hint="eastAsia"/>
                <w:bCs/>
                <w:sz w:val="24"/>
              </w:rPr>
              <w:t>职业资格</w:t>
            </w:r>
            <w:r w:rsidR="00672A96" w:rsidRPr="00CE1C2D">
              <w:rPr>
                <w:rFonts w:hint="eastAsia"/>
                <w:bCs/>
                <w:sz w:val="24"/>
              </w:rPr>
              <w:t>证书取消</w:t>
            </w:r>
            <w:r w:rsidRPr="00CE1C2D">
              <w:rPr>
                <w:rFonts w:hint="eastAsia"/>
                <w:bCs/>
                <w:sz w:val="24"/>
              </w:rPr>
              <w:t>或者不同级别证书考证间隔时间延长，影响了证书统计的百分比。</w:t>
            </w:r>
          </w:p>
          <w:p w:rsidR="00616DE0" w:rsidRPr="00CE1C2D" w:rsidRDefault="0056589C" w:rsidP="00CE1C2D">
            <w:pPr>
              <w:spacing w:line="500" w:lineRule="exact"/>
              <w:ind w:firstLine="432"/>
              <w:rPr>
                <w:bCs/>
                <w:sz w:val="24"/>
              </w:rPr>
            </w:pPr>
            <w:r w:rsidRPr="00CE1C2D">
              <w:rPr>
                <w:rFonts w:hint="eastAsia"/>
                <w:bCs/>
                <w:sz w:val="24"/>
              </w:rPr>
              <w:t>2</w:t>
            </w:r>
            <w:r w:rsidR="00F80128" w:rsidRPr="00CE1C2D">
              <w:rPr>
                <w:rFonts w:hint="eastAsia"/>
                <w:bCs/>
                <w:sz w:val="24"/>
              </w:rPr>
              <w:t>.</w:t>
            </w:r>
            <w:r w:rsidR="00415B60" w:rsidRPr="00CE1C2D">
              <w:rPr>
                <w:rFonts w:hint="eastAsia"/>
                <w:bCs/>
                <w:sz w:val="24"/>
              </w:rPr>
              <w:t xml:space="preserve"> </w:t>
            </w:r>
            <w:r w:rsidRPr="00CE1C2D">
              <w:rPr>
                <w:rFonts w:hint="eastAsia"/>
                <w:bCs/>
                <w:sz w:val="24"/>
              </w:rPr>
              <w:t>有些学生社团开展活动少，在学生中缺乏影响力。</w:t>
            </w:r>
          </w:p>
          <w:p w:rsidR="00674FEF" w:rsidRPr="00CE1C2D" w:rsidRDefault="00C70AB1" w:rsidP="00CE1C2D">
            <w:pPr>
              <w:spacing w:line="500" w:lineRule="exact"/>
              <w:ind w:firstLineChars="200" w:firstLine="480"/>
              <w:rPr>
                <w:bCs/>
                <w:sz w:val="24"/>
              </w:rPr>
            </w:pPr>
            <w:r w:rsidRPr="00CE1C2D">
              <w:rPr>
                <w:rFonts w:hint="eastAsia"/>
                <w:bCs/>
                <w:sz w:val="24"/>
              </w:rPr>
              <w:t>3</w:t>
            </w:r>
            <w:r w:rsidR="00F80128" w:rsidRPr="00CE1C2D">
              <w:rPr>
                <w:rFonts w:hint="eastAsia"/>
                <w:bCs/>
                <w:sz w:val="24"/>
              </w:rPr>
              <w:t>.</w:t>
            </w:r>
            <w:r w:rsidR="00415B60" w:rsidRPr="00CE1C2D">
              <w:rPr>
                <w:rFonts w:hint="eastAsia"/>
                <w:bCs/>
                <w:sz w:val="24"/>
              </w:rPr>
              <w:t xml:space="preserve"> </w:t>
            </w:r>
            <w:r w:rsidRPr="00CE1C2D">
              <w:rPr>
                <w:rFonts w:hint="eastAsia"/>
                <w:bCs/>
                <w:sz w:val="24"/>
              </w:rPr>
              <w:t>对口升学的还有较大的提升空间。</w:t>
            </w:r>
          </w:p>
        </w:tc>
      </w:tr>
      <w:tr w:rsidR="00674FEF" w:rsidRPr="00CE1C2D" w:rsidTr="00D432B4">
        <w:trPr>
          <w:trHeight w:val="20"/>
        </w:trPr>
        <w:tc>
          <w:tcPr>
            <w:tcW w:w="9039" w:type="dxa"/>
            <w:gridSpan w:val="3"/>
            <w:tcBorders>
              <w:bottom w:val="single" w:sz="4" w:space="0" w:color="auto"/>
            </w:tcBorders>
          </w:tcPr>
          <w:p w:rsidR="00674FEF" w:rsidRPr="00CE1C2D" w:rsidRDefault="00674FEF" w:rsidP="00CE1C2D">
            <w:pPr>
              <w:spacing w:line="500" w:lineRule="exact"/>
              <w:rPr>
                <w:bCs/>
                <w:sz w:val="24"/>
              </w:rPr>
            </w:pPr>
            <w:r w:rsidRPr="00CE1C2D">
              <w:rPr>
                <w:rFonts w:hint="eastAsia"/>
                <w:bCs/>
                <w:sz w:val="24"/>
              </w:rPr>
              <w:t>改进</w:t>
            </w:r>
            <w:r w:rsidRPr="00CE1C2D">
              <w:rPr>
                <w:bCs/>
                <w:sz w:val="24"/>
              </w:rPr>
              <w:t>措施和目标</w:t>
            </w:r>
          </w:p>
        </w:tc>
      </w:tr>
      <w:tr w:rsidR="00674FEF" w:rsidRPr="00CE1C2D" w:rsidTr="00D432B4">
        <w:trPr>
          <w:trHeight w:val="2349"/>
        </w:trPr>
        <w:tc>
          <w:tcPr>
            <w:tcW w:w="9039" w:type="dxa"/>
            <w:gridSpan w:val="3"/>
            <w:tcBorders>
              <w:bottom w:val="single" w:sz="4" w:space="0" w:color="auto"/>
            </w:tcBorders>
          </w:tcPr>
          <w:p w:rsidR="00616DE0" w:rsidRPr="00CE1C2D" w:rsidRDefault="0056589C" w:rsidP="00CE1C2D">
            <w:pPr>
              <w:spacing w:line="500" w:lineRule="exact"/>
              <w:ind w:firstLine="420"/>
              <w:rPr>
                <w:bCs/>
                <w:sz w:val="24"/>
              </w:rPr>
            </w:pPr>
            <w:r w:rsidRPr="00CE1C2D">
              <w:rPr>
                <w:rFonts w:hint="eastAsia"/>
                <w:bCs/>
                <w:sz w:val="24"/>
              </w:rPr>
              <w:t>1</w:t>
            </w:r>
            <w:r w:rsidR="00F80128" w:rsidRPr="00CE1C2D">
              <w:rPr>
                <w:rFonts w:hint="eastAsia"/>
                <w:bCs/>
                <w:sz w:val="24"/>
              </w:rPr>
              <w:t>.</w:t>
            </w:r>
            <w:r w:rsidR="00415B60" w:rsidRPr="00CE1C2D">
              <w:rPr>
                <w:rFonts w:hint="eastAsia"/>
                <w:bCs/>
                <w:sz w:val="24"/>
              </w:rPr>
              <w:t xml:space="preserve"> </w:t>
            </w:r>
            <w:r w:rsidRPr="00CE1C2D">
              <w:rPr>
                <w:rFonts w:hint="eastAsia"/>
                <w:bCs/>
                <w:sz w:val="24"/>
              </w:rPr>
              <w:t>主动寻求</w:t>
            </w:r>
            <w:r w:rsidR="00A023D0" w:rsidRPr="00CE1C2D">
              <w:rPr>
                <w:rFonts w:hint="eastAsia"/>
                <w:bCs/>
                <w:sz w:val="24"/>
              </w:rPr>
              <w:t>、研究</w:t>
            </w:r>
            <w:r w:rsidRPr="00CE1C2D">
              <w:rPr>
                <w:rFonts w:hint="eastAsia"/>
                <w:bCs/>
                <w:sz w:val="24"/>
              </w:rPr>
              <w:t>专业资格证书取消或不同级别证书考证间隔时间延长的替代方案。</w:t>
            </w:r>
          </w:p>
          <w:p w:rsidR="00616DE0" w:rsidRPr="00CE1C2D" w:rsidRDefault="00D374AE" w:rsidP="00CE1C2D">
            <w:pPr>
              <w:spacing w:line="500" w:lineRule="exact"/>
              <w:ind w:firstLine="420"/>
              <w:rPr>
                <w:bCs/>
                <w:sz w:val="24"/>
              </w:rPr>
            </w:pPr>
            <w:r w:rsidRPr="00CE1C2D">
              <w:rPr>
                <w:rFonts w:hint="eastAsia"/>
                <w:bCs/>
                <w:sz w:val="24"/>
              </w:rPr>
              <w:t>2</w:t>
            </w:r>
            <w:r w:rsidR="00F80128" w:rsidRPr="00CE1C2D">
              <w:rPr>
                <w:rFonts w:hint="eastAsia"/>
                <w:bCs/>
                <w:sz w:val="24"/>
              </w:rPr>
              <w:t>.</w:t>
            </w:r>
            <w:r w:rsidR="00415B60" w:rsidRPr="00CE1C2D">
              <w:rPr>
                <w:rFonts w:hint="eastAsia"/>
                <w:bCs/>
                <w:sz w:val="24"/>
              </w:rPr>
              <w:t xml:space="preserve"> </w:t>
            </w:r>
            <w:r w:rsidRPr="00CE1C2D">
              <w:rPr>
                <w:rFonts w:hint="eastAsia"/>
                <w:bCs/>
                <w:sz w:val="24"/>
              </w:rPr>
              <w:t>加强对学生社团的引领和指导，提高社团在学生中的吸引力。</w:t>
            </w:r>
          </w:p>
          <w:p w:rsidR="00674FEF" w:rsidRPr="00CE1C2D" w:rsidRDefault="00C70AB1" w:rsidP="00CE1C2D">
            <w:pPr>
              <w:spacing w:line="500" w:lineRule="exact"/>
              <w:ind w:firstLine="420"/>
              <w:rPr>
                <w:bCs/>
                <w:sz w:val="24"/>
              </w:rPr>
            </w:pPr>
            <w:r w:rsidRPr="00CE1C2D">
              <w:rPr>
                <w:rFonts w:hint="eastAsia"/>
                <w:bCs/>
                <w:sz w:val="24"/>
              </w:rPr>
              <w:t>3</w:t>
            </w:r>
            <w:r w:rsidR="00F80128" w:rsidRPr="00CE1C2D">
              <w:rPr>
                <w:rFonts w:hint="eastAsia"/>
                <w:bCs/>
                <w:sz w:val="24"/>
              </w:rPr>
              <w:t>.</w:t>
            </w:r>
            <w:r w:rsidR="00415B60" w:rsidRPr="00CE1C2D">
              <w:rPr>
                <w:rFonts w:hint="eastAsia"/>
                <w:bCs/>
                <w:sz w:val="24"/>
              </w:rPr>
              <w:t xml:space="preserve"> </w:t>
            </w:r>
            <w:r w:rsidRPr="00CE1C2D">
              <w:rPr>
                <w:rFonts w:hint="eastAsia"/>
                <w:bCs/>
                <w:sz w:val="24"/>
              </w:rPr>
              <w:t>采取积极的措施，满足学生对提升学历的需求。</w:t>
            </w:r>
          </w:p>
        </w:tc>
      </w:tr>
      <w:tr w:rsidR="00CE1C2D" w:rsidRPr="00CE1C2D" w:rsidTr="00D432B4">
        <w:trPr>
          <w:trHeight w:val="414"/>
        </w:trPr>
        <w:tc>
          <w:tcPr>
            <w:tcW w:w="9039" w:type="dxa"/>
            <w:gridSpan w:val="3"/>
            <w:tcBorders>
              <w:top w:val="single" w:sz="4" w:space="0" w:color="auto"/>
              <w:left w:val="nil"/>
              <w:bottom w:val="nil"/>
              <w:right w:val="nil"/>
            </w:tcBorders>
          </w:tcPr>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D432B4" w:rsidRDefault="00D432B4" w:rsidP="00F02AC2">
            <w:pPr>
              <w:spacing w:line="440" w:lineRule="exact"/>
              <w:ind w:firstLine="420"/>
              <w:rPr>
                <w:bCs/>
                <w:sz w:val="24"/>
              </w:rPr>
            </w:pPr>
          </w:p>
          <w:p w:rsidR="00CE1C2D" w:rsidRDefault="00CE1C2D" w:rsidP="00D432B4">
            <w:pPr>
              <w:spacing w:line="440" w:lineRule="exact"/>
              <w:rPr>
                <w:bCs/>
                <w:sz w:val="24"/>
              </w:rPr>
            </w:pPr>
          </w:p>
          <w:p w:rsidR="00D432B4" w:rsidRPr="00CE1C2D" w:rsidRDefault="00D432B4" w:rsidP="00D432B4">
            <w:pPr>
              <w:spacing w:line="440" w:lineRule="exact"/>
              <w:rPr>
                <w:bCs/>
                <w:sz w:val="24"/>
              </w:rPr>
            </w:pPr>
          </w:p>
        </w:tc>
      </w:tr>
      <w:tr w:rsidR="00616DE0" w:rsidRPr="00CE1C2D" w:rsidTr="00D432B4">
        <w:trPr>
          <w:trHeight w:val="20"/>
        </w:trPr>
        <w:tc>
          <w:tcPr>
            <w:tcW w:w="1271" w:type="dxa"/>
            <w:gridSpan w:val="2"/>
            <w:tcBorders>
              <w:top w:val="single" w:sz="4" w:space="0" w:color="auto"/>
            </w:tcBorders>
            <w:vAlign w:val="center"/>
          </w:tcPr>
          <w:p w:rsidR="00616DE0" w:rsidRPr="00CE1C2D" w:rsidRDefault="00616DE0" w:rsidP="005C4635">
            <w:pPr>
              <w:rPr>
                <w:b/>
                <w:bCs/>
                <w:sz w:val="24"/>
              </w:rPr>
            </w:pPr>
            <w:r w:rsidRPr="00CE1C2D">
              <w:rPr>
                <w:rFonts w:hint="eastAsia"/>
                <w:b/>
                <w:bCs/>
                <w:sz w:val="24"/>
              </w:rPr>
              <w:lastRenderedPageBreak/>
              <w:t>一级</w:t>
            </w:r>
            <w:r w:rsidRPr="00CE1C2D">
              <w:rPr>
                <w:b/>
                <w:bCs/>
                <w:sz w:val="24"/>
              </w:rPr>
              <w:t>指标</w:t>
            </w:r>
          </w:p>
        </w:tc>
        <w:tc>
          <w:tcPr>
            <w:tcW w:w="7768" w:type="dxa"/>
            <w:tcBorders>
              <w:top w:val="single" w:sz="4" w:space="0" w:color="auto"/>
            </w:tcBorders>
          </w:tcPr>
          <w:p w:rsidR="00616DE0" w:rsidRPr="00CE1C2D" w:rsidRDefault="00616DE0" w:rsidP="005C4635">
            <w:pPr>
              <w:rPr>
                <w:bCs/>
                <w:sz w:val="24"/>
              </w:rPr>
            </w:pPr>
            <w:r w:rsidRPr="00CE1C2D">
              <w:rPr>
                <w:rFonts w:hint="eastAsia"/>
                <w:bCs/>
                <w:sz w:val="24"/>
              </w:rPr>
              <w:t>五、办学效益</w:t>
            </w:r>
          </w:p>
        </w:tc>
      </w:tr>
      <w:tr w:rsidR="00616DE0" w:rsidRPr="00CE1C2D" w:rsidTr="00A543CD">
        <w:trPr>
          <w:trHeight w:val="20"/>
        </w:trPr>
        <w:tc>
          <w:tcPr>
            <w:tcW w:w="1271" w:type="dxa"/>
            <w:gridSpan w:val="2"/>
            <w:vAlign w:val="center"/>
          </w:tcPr>
          <w:p w:rsidR="00616DE0" w:rsidRPr="00CE1C2D" w:rsidRDefault="00616DE0" w:rsidP="005C4635">
            <w:pPr>
              <w:rPr>
                <w:b/>
                <w:bCs/>
                <w:sz w:val="24"/>
              </w:rPr>
            </w:pPr>
            <w:r w:rsidRPr="00CE1C2D">
              <w:rPr>
                <w:rFonts w:hint="eastAsia"/>
                <w:b/>
                <w:bCs/>
                <w:sz w:val="24"/>
              </w:rPr>
              <w:t>二级</w:t>
            </w:r>
            <w:r w:rsidRPr="00CE1C2D">
              <w:rPr>
                <w:b/>
                <w:bCs/>
                <w:sz w:val="24"/>
              </w:rPr>
              <w:t>指标</w:t>
            </w:r>
          </w:p>
        </w:tc>
        <w:tc>
          <w:tcPr>
            <w:tcW w:w="7768" w:type="dxa"/>
          </w:tcPr>
          <w:p w:rsidR="00616DE0" w:rsidRPr="00CE1C2D" w:rsidRDefault="00616DE0" w:rsidP="005C4635">
            <w:pPr>
              <w:rPr>
                <w:bCs/>
                <w:sz w:val="24"/>
              </w:rPr>
            </w:pPr>
            <w:r w:rsidRPr="00CE1C2D">
              <w:rPr>
                <w:rFonts w:hint="eastAsia"/>
                <w:bCs/>
                <w:sz w:val="24"/>
              </w:rPr>
              <w:t>5.2</w:t>
            </w:r>
            <w:r w:rsidRPr="00CE1C2D">
              <w:rPr>
                <w:rFonts w:hint="eastAsia"/>
                <w:bCs/>
                <w:sz w:val="24"/>
              </w:rPr>
              <w:t>社会贡献</w:t>
            </w:r>
          </w:p>
        </w:tc>
      </w:tr>
      <w:tr w:rsidR="00616DE0" w:rsidRPr="00CE1C2D" w:rsidTr="00A543CD">
        <w:trPr>
          <w:trHeight w:val="20"/>
        </w:trPr>
        <w:tc>
          <w:tcPr>
            <w:tcW w:w="1271" w:type="dxa"/>
            <w:gridSpan w:val="2"/>
            <w:vAlign w:val="center"/>
          </w:tcPr>
          <w:p w:rsidR="00616DE0" w:rsidRPr="00CE1C2D" w:rsidRDefault="00616DE0" w:rsidP="00CE1C2D">
            <w:pPr>
              <w:spacing w:line="540" w:lineRule="exact"/>
              <w:rPr>
                <w:b/>
                <w:bCs/>
                <w:sz w:val="24"/>
              </w:rPr>
            </w:pPr>
            <w:r w:rsidRPr="00CE1C2D">
              <w:rPr>
                <w:rFonts w:hint="eastAsia"/>
                <w:b/>
                <w:bCs/>
                <w:sz w:val="24"/>
              </w:rPr>
              <w:t>评估</w:t>
            </w:r>
            <w:r w:rsidRPr="00CE1C2D">
              <w:rPr>
                <w:b/>
                <w:bCs/>
                <w:sz w:val="24"/>
              </w:rPr>
              <w:t>标准</w:t>
            </w:r>
          </w:p>
        </w:tc>
        <w:tc>
          <w:tcPr>
            <w:tcW w:w="7768" w:type="dxa"/>
          </w:tcPr>
          <w:p w:rsidR="00616DE0" w:rsidRPr="00CE1C2D" w:rsidRDefault="00616DE0" w:rsidP="00CE1C2D">
            <w:pPr>
              <w:spacing w:line="540" w:lineRule="exact"/>
              <w:ind w:firstLineChars="200" w:firstLine="480"/>
              <w:jc w:val="left"/>
              <w:rPr>
                <w:rFonts w:ascii="宋体" w:hAnsi="宋体" w:cs="宋体"/>
                <w:sz w:val="24"/>
              </w:rPr>
            </w:pPr>
            <w:r w:rsidRPr="00CE1C2D">
              <w:rPr>
                <w:rFonts w:asciiTheme="minorEastAsia" w:hAnsiTheme="minorEastAsia" w:cs="宋体" w:hint="eastAsia"/>
                <w:kern w:val="0"/>
                <w:sz w:val="24"/>
              </w:rPr>
              <w:t>5.2.1社会服务：</w:t>
            </w:r>
            <w:r w:rsidRPr="00CE1C2D">
              <w:rPr>
                <w:rFonts w:ascii="宋体" w:hAnsi="宋体" w:cs="宋体" w:hint="eastAsia"/>
                <w:sz w:val="24"/>
              </w:rPr>
              <w:t>建有技术应用和服务团队，能与行业企业紧密合作积极开展应用技术研究与新产品、新工艺开发或技术（艺术）下乡等服务。每年参与生产、咨询和技术服务的项目不少于</w:t>
            </w:r>
            <w:r w:rsidRPr="00CE1C2D">
              <w:rPr>
                <w:rFonts w:ascii="宋体" w:hAnsi="宋体" w:cs="宋体"/>
                <w:sz w:val="24"/>
              </w:rPr>
              <w:t>5</w:t>
            </w:r>
            <w:r w:rsidRPr="00CE1C2D">
              <w:rPr>
                <w:rFonts w:ascii="宋体" w:hAnsi="宋体" w:cs="宋体" w:hint="eastAsia"/>
                <w:sz w:val="24"/>
              </w:rPr>
              <w:t>个。向社会免费开放社区教育（文化活动中心）服务设施和数字化教育资源，服务企业，服务新农村建设，每年开展送科技（艺术</w:t>
            </w:r>
            <w:r w:rsidRPr="00CE1C2D">
              <w:rPr>
                <w:rFonts w:ascii="宋体" w:hAnsi="宋体" w:cs="宋体"/>
                <w:sz w:val="24"/>
              </w:rPr>
              <w:t>）</w:t>
            </w:r>
            <w:r w:rsidRPr="00CE1C2D">
              <w:rPr>
                <w:rFonts w:ascii="宋体" w:hAnsi="宋体" w:cs="宋体" w:hint="eastAsia"/>
                <w:sz w:val="24"/>
              </w:rPr>
              <w:t>进企业和下乡等活动</w:t>
            </w:r>
            <w:r w:rsidRPr="00CE1C2D">
              <w:rPr>
                <w:rFonts w:ascii="宋体" w:hAnsi="宋体" w:cs="宋体"/>
                <w:sz w:val="24"/>
              </w:rPr>
              <w:t>2</w:t>
            </w:r>
            <w:r w:rsidRPr="00CE1C2D">
              <w:rPr>
                <w:rFonts w:ascii="宋体" w:hAnsi="宋体" w:cs="宋体" w:hint="eastAsia"/>
                <w:sz w:val="24"/>
              </w:rPr>
              <w:t>次以上。面向社会广泛开展职业教育培训，年培训</w:t>
            </w:r>
            <w:proofErr w:type="gramStart"/>
            <w:r w:rsidRPr="00CE1C2D">
              <w:rPr>
                <w:rFonts w:ascii="宋体" w:hAnsi="宋体" w:cs="宋体" w:hint="eastAsia"/>
                <w:sz w:val="24"/>
              </w:rPr>
              <w:t>人次不</w:t>
            </w:r>
            <w:proofErr w:type="gramEnd"/>
            <w:r w:rsidRPr="00CE1C2D">
              <w:rPr>
                <w:rFonts w:ascii="宋体" w:hAnsi="宋体" w:cs="宋体" w:hint="eastAsia"/>
                <w:sz w:val="24"/>
              </w:rPr>
              <w:t>少于全日制在校生数。</w:t>
            </w:r>
          </w:p>
          <w:p w:rsidR="00616DE0" w:rsidRPr="00CE1C2D" w:rsidRDefault="00616DE0" w:rsidP="00CE1C2D">
            <w:pPr>
              <w:spacing w:line="540" w:lineRule="exact"/>
              <w:ind w:firstLineChars="200" w:firstLine="480"/>
              <w:contextualSpacing/>
              <w:rPr>
                <w:rFonts w:ascii="宋体" w:hAnsi="宋体"/>
                <w:color w:val="000000"/>
                <w:kern w:val="0"/>
                <w:sz w:val="24"/>
              </w:rPr>
            </w:pPr>
            <w:r w:rsidRPr="00CE1C2D">
              <w:rPr>
                <w:rFonts w:asciiTheme="minorEastAsia" w:hAnsiTheme="minorEastAsia" w:cs="宋体" w:hint="eastAsia"/>
                <w:kern w:val="0"/>
                <w:sz w:val="24"/>
              </w:rPr>
              <w:t>5.2.2社会评价：</w:t>
            </w:r>
            <w:r w:rsidRPr="00CE1C2D">
              <w:rPr>
                <w:rFonts w:ascii="宋体" w:hAnsi="宋体" w:hint="eastAsia"/>
                <w:color w:val="000000"/>
                <w:kern w:val="0"/>
                <w:sz w:val="24"/>
              </w:rPr>
              <w:t>通过建立人才培养质量社会评价机制，促进资源共享、提高办学效益、扩大受益面、增强吸引力。定期开展用人单位对学校毕业生的满意度、毕业生家长对学校的满意度、毕业生对学校的满意度调查，用人单位、学生家长、学生满意度均达</w:t>
            </w:r>
            <w:r w:rsidRPr="00CE1C2D">
              <w:rPr>
                <w:rFonts w:ascii="宋体" w:hAnsi="宋体"/>
                <w:color w:val="000000"/>
                <w:kern w:val="0"/>
                <w:sz w:val="24"/>
              </w:rPr>
              <w:t>90%</w:t>
            </w:r>
            <w:r w:rsidRPr="00CE1C2D">
              <w:rPr>
                <w:rFonts w:ascii="宋体" w:hAnsi="宋体" w:hint="eastAsia"/>
                <w:color w:val="000000"/>
                <w:kern w:val="0"/>
                <w:sz w:val="24"/>
              </w:rPr>
              <w:t>以上。</w:t>
            </w:r>
          </w:p>
          <w:p w:rsidR="00616DE0" w:rsidRPr="00CE1C2D" w:rsidRDefault="00616DE0" w:rsidP="00CE1C2D">
            <w:pPr>
              <w:spacing w:line="540" w:lineRule="exact"/>
              <w:ind w:firstLineChars="200" w:firstLine="480"/>
              <w:rPr>
                <w:bCs/>
                <w:sz w:val="24"/>
              </w:rPr>
            </w:pPr>
            <w:r w:rsidRPr="00CE1C2D">
              <w:rPr>
                <w:rFonts w:asciiTheme="minorEastAsia" w:hAnsiTheme="minorEastAsia" w:hint="eastAsia"/>
                <w:color w:val="000000"/>
                <w:kern w:val="0"/>
                <w:sz w:val="24"/>
              </w:rPr>
              <w:t>5.2.3示范辐射：</w:t>
            </w:r>
            <w:r w:rsidRPr="00CE1C2D">
              <w:rPr>
                <w:rFonts w:ascii="宋体" w:hAnsi="宋体" w:cs="宋体" w:hint="eastAsia"/>
                <w:sz w:val="24"/>
              </w:rPr>
              <w:t>积极参与政府、行业协（学）会重要项目、政策的研究工作。积极承办各级各类比赛、活动</w:t>
            </w:r>
            <w:r w:rsidRPr="00CE1C2D">
              <w:rPr>
                <w:rFonts w:ascii="宋体" w:hAnsi="宋体" w:hint="eastAsia"/>
                <w:color w:val="000000"/>
                <w:kern w:val="0"/>
                <w:sz w:val="24"/>
              </w:rPr>
              <w:t>及本地区职业教育或行业部门职业技能鉴定工作，在人才培养模式创新、专业建设、课程建设、教材建设、师资队伍建设、信息化建设、学校管理和体制机制创新等方面开展对口支援和合作</w:t>
            </w:r>
            <w:r w:rsidRPr="00CE1C2D">
              <w:rPr>
                <w:rFonts w:ascii="宋体" w:hAnsi="宋体" w:cs="宋体" w:hint="eastAsia"/>
                <w:sz w:val="24"/>
              </w:rPr>
              <w:t>。优质特色职业学校建设项目成效显著，直接成果比较丰富。</w:t>
            </w:r>
          </w:p>
        </w:tc>
      </w:tr>
      <w:tr w:rsidR="00616DE0" w:rsidRPr="00CE1C2D" w:rsidTr="00A543CD">
        <w:trPr>
          <w:trHeight w:val="20"/>
        </w:trPr>
        <w:tc>
          <w:tcPr>
            <w:tcW w:w="9039" w:type="dxa"/>
            <w:gridSpan w:val="3"/>
          </w:tcPr>
          <w:p w:rsidR="00616DE0" w:rsidRPr="00CE1C2D" w:rsidRDefault="00616DE0" w:rsidP="00CE1C2D">
            <w:pPr>
              <w:spacing w:line="540" w:lineRule="exact"/>
              <w:jc w:val="left"/>
              <w:rPr>
                <w:b/>
                <w:bCs/>
                <w:sz w:val="24"/>
              </w:rPr>
            </w:pPr>
            <w:r w:rsidRPr="00CE1C2D">
              <w:rPr>
                <w:rFonts w:hint="eastAsia"/>
                <w:b/>
                <w:bCs/>
                <w:sz w:val="24"/>
              </w:rPr>
              <w:t>分项</w:t>
            </w:r>
            <w:r w:rsidRPr="00CE1C2D">
              <w:rPr>
                <w:b/>
                <w:bCs/>
                <w:sz w:val="24"/>
              </w:rPr>
              <w:t>自评概述</w:t>
            </w:r>
          </w:p>
        </w:tc>
      </w:tr>
      <w:tr w:rsidR="00616DE0" w:rsidRPr="00CE1C2D" w:rsidTr="00A543CD">
        <w:trPr>
          <w:trHeight w:val="20"/>
        </w:trPr>
        <w:tc>
          <w:tcPr>
            <w:tcW w:w="9039" w:type="dxa"/>
            <w:gridSpan w:val="3"/>
          </w:tcPr>
          <w:p w:rsidR="00616DE0" w:rsidRPr="00CE1C2D" w:rsidRDefault="00616DE0" w:rsidP="00CE1C2D">
            <w:pPr>
              <w:spacing w:line="540" w:lineRule="exact"/>
              <w:rPr>
                <w:bCs/>
                <w:sz w:val="24"/>
              </w:rPr>
            </w:pPr>
            <w:r w:rsidRPr="00CE1C2D">
              <w:rPr>
                <w:rFonts w:hint="eastAsia"/>
                <w:bCs/>
                <w:sz w:val="24"/>
              </w:rPr>
              <w:t>主要</w:t>
            </w:r>
            <w:r w:rsidRPr="00CE1C2D">
              <w:rPr>
                <w:bCs/>
                <w:sz w:val="24"/>
              </w:rPr>
              <w:t>实践和成效</w:t>
            </w:r>
          </w:p>
        </w:tc>
      </w:tr>
      <w:tr w:rsidR="00616DE0" w:rsidRPr="00CE1C2D" w:rsidTr="00DA5E14">
        <w:trPr>
          <w:trHeight w:val="5092"/>
        </w:trPr>
        <w:tc>
          <w:tcPr>
            <w:tcW w:w="9039" w:type="dxa"/>
            <w:gridSpan w:val="3"/>
          </w:tcPr>
          <w:p w:rsidR="00616DE0" w:rsidRPr="00CE1C2D" w:rsidRDefault="00634E3D" w:rsidP="00CE1C2D">
            <w:pPr>
              <w:spacing w:line="540" w:lineRule="exact"/>
              <w:ind w:firstLine="420"/>
              <w:contextualSpacing/>
              <w:rPr>
                <w:rFonts w:ascii="宋体" w:hAnsi="宋体"/>
                <w:color w:val="FF0000"/>
                <w:kern w:val="0"/>
                <w:sz w:val="24"/>
              </w:rPr>
            </w:pPr>
            <w:r>
              <w:rPr>
                <w:rFonts w:ascii="宋体" w:hAnsi="宋体" w:hint="eastAsia"/>
                <w:kern w:val="0"/>
                <w:sz w:val="24"/>
              </w:rPr>
              <w:lastRenderedPageBreak/>
              <w:t>学校</w:t>
            </w:r>
            <w:r w:rsidR="00616DE0" w:rsidRPr="00CE1C2D">
              <w:rPr>
                <w:rFonts w:ascii="宋体" w:hAnsi="宋体" w:hint="eastAsia"/>
                <w:kern w:val="0"/>
                <w:sz w:val="24"/>
              </w:rPr>
              <w:t>每年通过上级主管部门或行业协会组织生产、咨询和技术</w:t>
            </w:r>
            <w:r w:rsidR="00A543CD" w:rsidRPr="00CE1C2D">
              <w:rPr>
                <w:rFonts w:ascii="宋体" w:hAnsi="宋体" w:hint="eastAsia"/>
                <w:kern w:val="0"/>
                <w:sz w:val="24"/>
              </w:rPr>
              <w:t>培训</w:t>
            </w:r>
            <w:r w:rsidR="00616DE0" w:rsidRPr="00CE1C2D">
              <w:rPr>
                <w:rFonts w:ascii="宋体" w:hAnsi="宋体" w:hint="eastAsia"/>
                <w:kern w:val="0"/>
                <w:sz w:val="24"/>
              </w:rPr>
              <w:t>的项目。</w:t>
            </w:r>
            <w:r w:rsidRPr="00CE1C2D">
              <w:rPr>
                <w:rFonts w:ascii="宋体" w:hAnsi="宋体" w:hint="eastAsia"/>
                <w:kern w:val="0"/>
                <w:sz w:val="24"/>
              </w:rPr>
              <w:t>近三年，</w:t>
            </w:r>
            <w:r w:rsidR="0055135E">
              <w:rPr>
                <w:rFonts w:ascii="宋体" w:hAnsi="宋体" w:hint="eastAsia"/>
                <w:kern w:val="0"/>
                <w:sz w:val="24"/>
              </w:rPr>
              <w:t>学校先后为印刷、发行、出版、广告等</w:t>
            </w:r>
            <w:r w:rsidR="00DA5E14">
              <w:rPr>
                <w:rFonts w:ascii="宋体" w:hAnsi="宋体" w:hint="eastAsia"/>
                <w:kern w:val="0"/>
                <w:sz w:val="24"/>
              </w:rPr>
              <w:t>行业、</w:t>
            </w:r>
            <w:r w:rsidR="0055135E">
              <w:rPr>
                <w:rFonts w:ascii="宋体" w:hAnsi="宋体" w:hint="eastAsia"/>
                <w:kern w:val="0"/>
                <w:sz w:val="24"/>
              </w:rPr>
              <w:t>企业培训</w:t>
            </w:r>
            <w:r w:rsidR="0079403D">
              <w:rPr>
                <w:rFonts w:ascii="宋体" w:hAnsi="宋体" w:hint="eastAsia"/>
                <w:kern w:val="0"/>
                <w:sz w:val="24"/>
              </w:rPr>
              <w:t>27</w:t>
            </w:r>
            <w:r w:rsidR="0055135E">
              <w:rPr>
                <w:rFonts w:ascii="宋体" w:hAnsi="宋体" w:hint="eastAsia"/>
                <w:kern w:val="0"/>
                <w:sz w:val="24"/>
              </w:rPr>
              <w:t>00多人次，培训包括</w:t>
            </w:r>
            <w:proofErr w:type="gramStart"/>
            <w:r w:rsidR="0055135E">
              <w:rPr>
                <w:rFonts w:ascii="宋体" w:hAnsi="宋体" w:hint="eastAsia"/>
                <w:kern w:val="0"/>
                <w:sz w:val="24"/>
              </w:rPr>
              <w:t>四色机领机</w:t>
            </w:r>
            <w:proofErr w:type="gramEnd"/>
            <w:r w:rsidR="0055135E">
              <w:rPr>
                <w:rFonts w:ascii="宋体" w:hAnsi="宋体" w:hint="eastAsia"/>
                <w:kern w:val="0"/>
                <w:sz w:val="24"/>
              </w:rPr>
              <w:t>培训、印刷质量检测培训、发行员培训、网络营销培训、PS软件操作培训、方正书版培训、广告方案与策划培训、影视广告与创意培训、</w:t>
            </w:r>
            <w:proofErr w:type="gramStart"/>
            <w:r w:rsidR="0055135E">
              <w:rPr>
                <w:rFonts w:ascii="宋体" w:hAnsi="宋体" w:hint="eastAsia"/>
                <w:kern w:val="0"/>
                <w:sz w:val="24"/>
              </w:rPr>
              <w:t>微信公众号培训</w:t>
            </w:r>
            <w:proofErr w:type="gramEnd"/>
            <w:r w:rsidR="0055135E">
              <w:rPr>
                <w:rFonts w:ascii="宋体" w:hAnsi="宋体" w:hint="eastAsia"/>
                <w:kern w:val="0"/>
                <w:sz w:val="24"/>
              </w:rPr>
              <w:t>等，涉及企业40多家。</w:t>
            </w:r>
            <w:r w:rsidR="00616DE0" w:rsidRPr="00CE1C2D">
              <w:rPr>
                <w:rFonts w:ascii="宋体" w:hAnsi="宋体" w:hint="eastAsia"/>
                <w:kern w:val="0"/>
                <w:sz w:val="24"/>
              </w:rPr>
              <w:t>2018年</w:t>
            </w:r>
            <w:r w:rsidR="00616DE0" w:rsidRPr="00CE1C2D">
              <w:rPr>
                <w:rFonts w:ascii="宋体" w:hAnsi="宋体"/>
                <w:kern w:val="0"/>
                <w:sz w:val="24"/>
              </w:rPr>
              <w:t>承办了青海省胶印机机长培训班，这是我校承</w:t>
            </w:r>
            <w:r w:rsidR="00616DE0" w:rsidRPr="00CE1C2D">
              <w:rPr>
                <w:rFonts w:ascii="宋体" w:hAnsi="宋体" w:hint="eastAsia"/>
                <w:kern w:val="0"/>
                <w:sz w:val="24"/>
              </w:rPr>
              <w:t>担</w:t>
            </w:r>
            <w:r w:rsidR="00616DE0" w:rsidRPr="00CE1C2D">
              <w:rPr>
                <w:rFonts w:ascii="宋体" w:hAnsi="宋体"/>
                <w:kern w:val="0"/>
                <w:sz w:val="24"/>
              </w:rPr>
              <w:t>的我省对西部的对口技术支援</w:t>
            </w:r>
            <w:r w:rsidR="00616DE0" w:rsidRPr="00CE1C2D">
              <w:rPr>
                <w:rFonts w:ascii="宋体" w:hAnsi="宋体" w:hint="eastAsia"/>
                <w:kern w:val="0"/>
                <w:sz w:val="24"/>
              </w:rPr>
              <w:t>，取得了较好的社会声誉。</w:t>
            </w:r>
            <w:r w:rsidR="005A0275" w:rsidRPr="00CE1C2D">
              <w:rPr>
                <w:rFonts w:ascii="宋体" w:hAnsi="宋体" w:hint="eastAsia"/>
                <w:kern w:val="0"/>
                <w:sz w:val="24"/>
              </w:rPr>
              <w:t>近三年</w:t>
            </w:r>
            <w:r w:rsidR="00616DE0" w:rsidRPr="00CE1C2D">
              <w:rPr>
                <w:rFonts w:ascii="宋体" w:hAnsi="宋体" w:hint="eastAsia"/>
                <w:kern w:val="0"/>
                <w:sz w:val="24"/>
              </w:rPr>
              <w:t>年培训</w:t>
            </w:r>
            <w:r w:rsidR="0055135E">
              <w:rPr>
                <w:rFonts w:ascii="宋体" w:hAnsi="宋体" w:hint="eastAsia"/>
                <w:kern w:val="0"/>
                <w:sz w:val="24"/>
              </w:rPr>
              <w:t>900多</w:t>
            </w:r>
            <w:r w:rsidR="00616DE0" w:rsidRPr="00CE1C2D">
              <w:rPr>
                <w:rFonts w:ascii="宋体" w:hAnsi="宋体" w:hint="eastAsia"/>
                <w:kern w:val="0"/>
                <w:sz w:val="24"/>
              </w:rPr>
              <w:t>人次</w:t>
            </w:r>
            <w:r w:rsidR="005A0275" w:rsidRPr="00CE1C2D">
              <w:rPr>
                <w:rFonts w:ascii="宋体" w:hAnsi="宋体" w:hint="eastAsia"/>
                <w:kern w:val="0"/>
                <w:sz w:val="24"/>
              </w:rPr>
              <w:t>，占</w:t>
            </w:r>
            <w:r w:rsidR="00616DE0" w:rsidRPr="00CE1C2D">
              <w:rPr>
                <w:rFonts w:ascii="宋体" w:hAnsi="宋体" w:hint="eastAsia"/>
                <w:kern w:val="0"/>
                <w:sz w:val="24"/>
              </w:rPr>
              <w:t>全日制在校生数</w:t>
            </w:r>
            <w:r w:rsidR="005A0275" w:rsidRPr="00CE1C2D">
              <w:rPr>
                <w:rFonts w:ascii="宋体" w:hAnsi="宋体" w:hint="eastAsia"/>
                <w:kern w:val="0"/>
                <w:sz w:val="24"/>
              </w:rPr>
              <w:t>70.6%</w:t>
            </w:r>
            <w:r w:rsidR="00616DE0" w:rsidRPr="00CE1C2D">
              <w:rPr>
                <w:rFonts w:ascii="宋体" w:hAnsi="宋体" w:hint="eastAsia"/>
                <w:kern w:val="0"/>
                <w:sz w:val="24"/>
              </w:rPr>
              <w:t>。</w:t>
            </w:r>
            <w:r w:rsidR="00A543CD" w:rsidRPr="00CE1C2D">
              <w:rPr>
                <w:rFonts w:ascii="宋体" w:hAnsi="宋体" w:hint="eastAsia"/>
                <w:kern w:val="0"/>
                <w:sz w:val="24"/>
              </w:rPr>
              <w:t>三年年均社会服务收入124000元。</w:t>
            </w:r>
          </w:p>
          <w:p w:rsidR="00616DE0" w:rsidRPr="00CE1C2D" w:rsidRDefault="00616DE0" w:rsidP="00CE1C2D">
            <w:pPr>
              <w:spacing w:line="540" w:lineRule="exact"/>
              <w:ind w:firstLineChars="200" w:firstLine="480"/>
              <w:contextualSpacing/>
              <w:rPr>
                <w:rFonts w:ascii="宋体" w:hAnsi="宋体"/>
                <w:kern w:val="0"/>
                <w:sz w:val="24"/>
              </w:rPr>
            </w:pPr>
            <w:r w:rsidRPr="00CE1C2D">
              <w:rPr>
                <w:rFonts w:ascii="宋体" w:hAnsi="宋体" w:hint="eastAsia"/>
                <w:kern w:val="0"/>
                <w:sz w:val="24"/>
              </w:rPr>
              <w:t>与校企合作单位密切合作，</w:t>
            </w:r>
            <w:r w:rsidRPr="00CE1C2D">
              <w:rPr>
                <w:rFonts w:ascii="宋体" w:hAnsi="宋体" w:hint="eastAsia"/>
                <w:color w:val="000000"/>
                <w:kern w:val="0"/>
                <w:sz w:val="24"/>
              </w:rPr>
              <w:t>建立了人才培养质量多元评价机制，促进了资源共享、提高了人才培养效益。</w:t>
            </w:r>
            <w:r w:rsidR="00A841A7">
              <w:rPr>
                <w:rFonts w:ascii="宋体" w:hAnsi="宋体" w:hint="eastAsia"/>
                <w:color w:val="000000"/>
                <w:kern w:val="0"/>
                <w:sz w:val="24"/>
              </w:rPr>
              <w:t>定期用人单位对学校毕业生</w:t>
            </w:r>
            <w:r w:rsidRPr="00CE1C2D">
              <w:rPr>
                <w:rFonts w:ascii="宋体" w:hAnsi="宋体" w:hint="eastAsia"/>
                <w:color w:val="000000"/>
                <w:kern w:val="0"/>
                <w:sz w:val="24"/>
              </w:rPr>
              <w:t>满意度调查，</w:t>
            </w:r>
            <w:r w:rsidRPr="00CE1C2D">
              <w:rPr>
                <w:rFonts w:ascii="宋体" w:hAnsi="宋体"/>
                <w:kern w:val="0"/>
                <w:sz w:val="24"/>
              </w:rPr>
              <w:t>用人单位、</w:t>
            </w:r>
            <w:r w:rsidRPr="00CE1C2D">
              <w:rPr>
                <w:rFonts w:ascii="宋体" w:hAnsi="宋体" w:hint="eastAsia"/>
                <w:kern w:val="0"/>
                <w:sz w:val="24"/>
              </w:rPr>
              <w:t>学生家长、</w:t>
            </w:r>
            <w:r w:rsidRPr="00CE1C2D">
              <w:rPr>
                <w:rFonts w:ascii="宋体" w:hAnsi="宋体"/>
                <w:kern w:val="0"/>
                <w:sz w:val="24"/>
              </w:rPr>
              <w:t>学生满意度均</w:t>
            </w:r>
            <w:r w:rsidR="00A543CD" w:rsidRPr="00CE1C2D">
              <w:rPr>
                <w:rFonts w:ascii="宋体" w:hAnsi="宋体" w:hint="eastAsia"/>
                <w:kern w:val="0"/>
                <w:sz w:val="24"/>
              </w:rPr>
              <w:t>超过</w:t>
            </w:r>
            <w:r w:rsidRPr="00CE1C2D">
              <w:rPr>
                <w:rFonts w:ascii="宋体" w:hAnsi="宋体"/>
                <w:kern w:val="0"/>
                <w:sz w:val="24"/>
              </w:rPr>
              <w:t>9</w:t>
            </w:r>
            <w:r w:rsidR="00A841A7">
              <w:rPr>
                <w:rFonts w:ascii="宋体" w:hAnsi="宋体" w:hint="eastAsia"/>
                <w:kern w:val="0"/>
                <w:sz w:val="24"/>
              </w:rPr>
              <w:t>0</w:t>
            </w:r>
            <w:r w:rsidRPr="00CE1C2D">
              <w:rPr>
                <w:rFonts w:ascii="宋体" w:hAnsi="宋体"/>
                <w:kern w:val="0"/>
                <w:sz w:val="24"/>
              </w:rPr>
              <w:t>%。</w:t>
            </w:r>
          </w:p>
          <w:p w:rsidR="00965AE8" w:rsidRDefault="00616DE0" w:rsidP="00965AE8">
            <w:pPr>
              <w:snapToGrid w:val="0"/>
              <w:spacing w:line="560" w:lineRule="exact"/>
              <w:ind w:firstLine="480"/>
              <w:jc w:val="center"/>
              <w:rPr>
                <w:rFonts w:ascii="宋体" w:hAnsi="宋体"/>
                <w:color w:val="000000"/>
                <w:kern w:val="0"/>
                <w:sz w:val="24"/>
              </w:rPr>
            </w:pPr>
            <w:r w:rsidRPr="00CE1C2D">
              <w:rPr>
                <w:rFonts w:ascii="宋体" w:hAnsi="宋体" w:cs="宋体" w:hint="eastAsia"/>
                <w:sz w:val="24"/>
              </w:rPr>
              <w:t>积极参与政府、行业协会重要项目，承办各级各类比赛、活动</w:t>
            </w:r>
            <w:r w:rsidRPr="00CE1C2D">
              <w:rPr>
                <w:rFonts w:ascii="宋体" w:hAnsi="宋体" w:hint="eastAsia"/>
                <w:color w:val="000000"/>
                <w:kern w:val="0"/>
                <w:sz w:val="24"/>
              </w:rPr>
              <w:t>及本地区职业教育或行业部门职业技能鉴定工作。成功承办了第四届全国大学生网络编辑创新大赛、</w:t>
            </w:r>
            <w:r w:rsidR="00DF564C" w:rsidRPr="00DF564C">
              <w:rPr>
                <w:rFonts w:ascii="宋体" w:hAnsi="宋体" w:hint="eastAsia"/>
                <w:color w:val="000000"/>
                <w:kern w:val="0"/>
                <w:sz w:val="24"/>
              </w:rPr>
              <w:t>第二届全国新闻出版行业平面设计大赛江苏赛区初赛</w:t>
            </w:r>
            <w:r w:rsidR="00DF564C">
              <w:rPr>
                <w:rFonts w:ascii="宋体" w:hAnsi="宋体" w:hint="eastAsia"/>
                <w:color w:val="000000"/>
                <w:kern w:val="0"/>
                <w:sz w:val="24"/>
              </w:rPr>
              <w:t>、</w:t>
            </w:r>
            <w:r w:rsidR="00724783">
              <w:rPr>
                <w:rFonts w:ascii="宋体" w:hAnsi="宋体" w:hint="eastAsia"/>
                <w:color w:val="000000"/>
                <w:kern w:val="0"/>
                <w:sz w:val="24"/>
              </w:rPr>
              <w:t>长三角新闻出版职教创新联盟第四届师资培训、</w:t>
            </w:r>
            <w:proofErr w:type="gramStart"/>
            <w:r w:rsidRPr="00CE1C2D">
              <w:rPr>
                <w:rFonts w:ascii="宋体" w:hAnsi="宋体" w:hint="eastAsia"/>
                <w:bCs/>
                <w:color w:val="000000"/>
                <w:kern w:val="0"/>
                <w:sz w:val="24"/>
              </w:rPr>
              <w:t>省发行行业微信公众号</w:t>
            </w:r>
            <w:proofErr w:type="gramEnd"/>
            <w:r w:rsidRPr="00CE1C2D">
              <w:rPr>
                <w:rFonts w:ascii="宋体" w:hAnsi="宋体" w:hint="eastAsia"/>
                <w:bCs/>
                <w:color w:val="000000"/>
                <w:kern w:val="0"/>
                <w:sz w:val="24"/>
              </w:rPr>
              <w:t>推送、电脑海报设计培训、省级机关事业单位工勤人员胶印技师培训</w:t>
            </w:r>
            <w:r w:rsidRPr="00CE1C2D">
              <w:rPr>
                <w:rFonts w:ascii="宋体" w:hAnsi="宋体" w:hint="eastAsia"/>
                <w:color w:val="000000"/>
                <w:kern w:val="0"/>
                <w:sz w:val="24"/>
              </w:rPr>
              <w:t>等</w:t>
            </w:r>
            <w:r w:rsidR="00724783">
              <w:rPr>
                <w:rFonts w:ascii="宋体" w:hAnsi="宋体" w:hint="eastAsia"/>
                <w:color w:val="000000"/>
                <w:kern w:val="0"/>
                <w:sz w:val="24"/>
              </w:rPr>
              <w:t>，协助参与了历年来南京市职工（行业）技能大赛的组织工作</w:t>
            </w:r>
            <w:r w:rsidRPr="00CE1C2D">
              <w:rPr>
                <w:rFonts w:ascii="宋体" w:hAnsi="宋体" w:hint="eastAsia"/>
                <w:color w:val="000000"/>
                <w:kern w:val="0"/>
                <w:sz w:val="24"/>
              </w:rPr>
              <w:t>。</w:t>
            </w:r>
            <w:r w:rsidR="00724783">
              <w:rPr>
                <w:rFonts w:ascii="宋体" w:hAnsi="宋体" w:hint="eastAsia"/>
                <w:color w:val="000000"/>
                <w:kern w:val="0"/>
                <w:sz w:val="24"/>
              </w:rPr>
              <w:t>通过参加长三角新闻出版职教创新联盟、全国新闻出</w:t>
            </w:r>
            <w:r w:rsidR="00724783" w:rsidRPr="00065D58">
              <w:rPr>
                <w:rFonts w:ascii="宋体" w:hAnsi="宋体" w:hint="eastAsia"/>
                <w:kern w:val="0"/>
                <w:sz w:val="24"/>
              </w:rPr>
              <w:t>版职业教育教学指导委员会</w:t>
            </w:r>
            <w:r w:rsidR="00724783">
              <w:rPr>
                <w:rFonts w:ascii="宋体" w:hAnsi="宋体" w:hint="eastAsia"/>
                <w:color w:val="000000"/>
                <w:kern w:val="0"/>
                <w:sz w:val="24"/>
              </w:rPr>
              <w:t>，</w:t>
            </w:r>
            <w:r w:rsidRPr="00CE1C2D">
              <w:rPr>
                <w:rFonts w:ascii="宋体" w:hAnsi="宋体" w:hint="eastAsia"/>
                <w:color w:val="000000"/>
                <w:kern w:val="0"/>
                <w:sz w:val="24"/>
              </w:rPr>
              <w:t>在人才培养模式创新、专业建设、课程建设、教材建设、师资队伍建设、信息化建设、</w:t>
            </w:r>
          </w:p>
          <w:p w:rsidR="00E235B6" w:rsidRPr="00965AE8" w:rsidRDefault="00965AE8" w:rsidP="00965AE8">
            <w:pPr>
              <w:snapToGrid w:val="0"/>
              <w:spacing w:line="560" w:lineRule="exact"/>
              <w:jc w:val="left"/>
              <w:rPr>
                <w:rFonts w:ascii="宋体" w:hAnsi="宋体"/>
                <w:color w:val="000000"/>
                <w:kern w:val="0"/>
                <w:sz w:val="24"/>
              </w:rPr>
            </w:pPr>
            <w:r>
              <w:rPr>
                <w:rFonts w:ascii="宋体" w:hAnsi="宋体" w:hint="eastAsia"/>
                <w:color w:val="000000"/>
                <w:kern w:val="0"/>
                <w:sz w:val="24"/>
              </w:rPr>
              <w:t>学</w:t>
            </w:r>
            <w:r w:rsidRPr="00CE1C2D">
              <w:rPr>
                <w:rFonts w:ascii="宋体" w:hAnsi="宋体" w:hint="eastAsia"/>
                <w:color w:val="000000"/>
                <w:kern w:val="0"/>
                <w:sz w:val="24"/>
              </w:rPr>
              <w:t>校管理和体制机制创新等方面</w:t>
            </w:r>
            <w:r>
              <w:rPr>
                <w:rFonts w:ascii="宋体" w:hAnsi="宋体" w:hint="eastAsia"/>
                <w:color w:val="000000"/>
                <w:kern w:val="0"/>
                <w:sz w:val="24"/>
              </w:rPr>
              <w:t>与兄弟院校</w:t>
            </w:r>
            <w:r w:rsidRPr="00CE1C2D">
              <w:rPr>
                <w:rFonts w:ascii="宋体" w:hAnsi="宋体" w:hint="eastAsia"/>
                <w:color w:val="000000"/>
                <w:kern w:val="0"/>
                <w:sz w:val="24"/>
              </w:rPr>
              <w:t>开展</w:t>
            </w:r>
            <w:r>
              <w:rPr>
                <w:rFonts w:ascii="宋体" w:hAnsi="宋体" w:hint="eastAsia"/>
                <w:color w:val="000000"/>
                <w:kern w:val="0"/>
                <w:sz w:val="24"/>
              </w:rPr>
              <w:t>交流</w:t>
            </w:r>
            <w:r w:rsidRPr="00CE1C2D">
              <w:rPr>
                <w:rFonts w:ascii="宋体" w:hAnsi="宋体" w:hint="eastAsia"/>
                <w:color w:val="000000"/>
                <w:kern w:val="0"/>
                <w:sz w:val="24"/>
              </w:rPr>
              <w:t>和合作</w:t>
            </w:r>
            <w:r>
              <w:rPr>
                <w:rFonts w:ascii="宋体" w:hAnsi="宋体" w:hint="eastAsia"/>
                <w:color w:val="000000"/>
                <w:kern w:val="0"/>
                <w:sz w:val="24"/>
              </w:rPr>
              <w:t>。</w:t>
            </w:r>
          </w:p>
          <w:p w:rsidR="00616DE0" w:rsidRPr="00CE1C2D" w:rsidRDefault="00616DE0" w:rsidP="00B670C3">
            <w:pPr>
              <w:spacing w:line="540" w:lineRule="exact"/>
              <w:ind w:firstLineChars="200" w:firstLine="480"/>
              <w:contextualSpacing/>
              <w:rPr>
                <w:rFonts w:asciiTheme="minorEastAsia" w:hAnsiTheme="minorEastAsia" w:cs="宋体"/>
                <w:kern w:val="0"/>
                <w:sz w:val="24"/>
              </w:rPr>
            </w:pPr>
            <w:r w:rsidRPr="00CE1C2D">
              <w:rPr>
                <w:rFonts w:ascii="宋体" w:hAnsi="宋体" w:cs="宋体" w:hint="eastAsia"/>
                <w:sz w:val="24"/>
              </w:rPr>
              <w:t>近年来，</w:t>
            </w:r>
            <w:r w:rsidRPr="00CE1C2D">
              <w:rPr>
                <w:rFonts w:ascii="宋体" w:hAnsi="宋体" w:hint="eastAsia"/>
                <w:color w:val="000000"/>
                <w:kern w:val="0"/>
                <w:sz w:val="24"/>
              </w:rPr>
              <w:t>学校以服务“转型升级”中的新闻出版产业，建设省优质特色职业学校为主要目标，以培养高素质新闻出版技术技能人才为根本任务，按照“一体两翼（学习贯彻党的十九大精神和习近平新时代中国特色社会主义思想为主体，专业群建设、教诊改为两翼）”</w:t>
            </w:r>
            <w:r w:rsidR="00065D58">
              <w:rPr>
                <w:rFonts w:ascii="宋体" w:hAnsi="宋体" w:hint="eastAsia"/>
                <w:color w:val="000000"/>
                <w:kern w:val="0"/>
                <w:sz w:val="24"/>
              </w:rPr>
              <w:t>的</w:t>
            </w:r>
            <w:r w:rsidRPr="00CE1C2D">
              <w:rPr>
                <w:rFonts w:ascii="宋体" w:hAnsi="宋体" w:hint="eastAsia"/>
                <w:color w:val="000000"/>
                <w:kern w:val="0"/>
                <w:sz w:val="24"/>
              </w:rPr>
              <w:t>工作思路，</w:t>
            </w:r>
            <w:r w:rsidR="00E86AF1">
              <w:rPr>
                <w:rFonts w:ascii="宋体" w:hAnsi="宋体" w:hint="eastAsia"/>
                <w:color w:val="000000"/>
                <w:kern w:val="0"/>
                <w:sz w:val="24"/>
              </w:rPr>
              <w:t>对</w:t>
            </w:r>
            <w:proofErr w:type="gramStart"/>
            <w:r w:rsidR="00E86AF1">
              <w:rPr>
                <w:rFonts w:ascii="宋体" w:hAnsi="宋体" w:hint="eastAsia"/>
                <w:color w:val="000000"/>
                <w:kern w:val="0"/>
                <w:sz w:val="24"/>
              </w:rPr>
              <w:t>标找差</w:t>
            </w:r>
            <w:proofErr w:type="gramEnd"/>
            <w:r w:rsidR="00E86AF1">
              <w:rPr>
                <w:rFonts w:ascii="宋体" w:hAnsi="宋体" w:hint="eastAsia"/>
                <w:color w:val="000000"/>
                <w:kern w:val="0"/>
                <w:sz w:val="24"/>
              </w:rPr>
              <w:t>，</w:t>
            </w:r>
            <w:r w:rsidR="00120FB3" w:rsidRPr="009B4CDC">
              <w:rPr>
                <w:rFonts w:ascii="宋体" w:eastAsia="宋体" w:hAnsi="宋体" w:cs="宋体" w:hint="eastAsia"/>
                <w:kern w:val="0"/>
                <w:sz w:val="24"/>
              </w:rPr>
              <w:t>走内涵式发展道路</w:t>
            </w:r>
            <w:r w:rsidR="00120FB3">
              <w:rPr>
                <w:rFonts w:ascii="宋体" w:eastAsia="宋体" w:hAnsi="宋体" w:cs="宋体" w:hint="eastAsia"/>
                <w:kern w:val="0"/>
                <w:sz w:val="24"/>
              </w:rPr>
              <w:t>。</w:t>
            </w:r>
            <w:r w:rsidR="00DA5E14">
              <w:rPr>
                <w:rFonts w:ascii="宋体" w:eastAsia="宋体" w:hAnsi="宋体" w:cs="宋体" w:hint="eastAsia"/>
                <w:kern w:val="0"/>
                <w:sz w:val="24"/>
              </w:rPr>
              <w:t>1、</w:t>
            </w:r>
            <w:r w:rsidR="00E86AF1" w:rsidRPr="00C8278A">
              <w:rPr>
                <w:rFonts w:ascii="宋体" w:eastAsia="宋体" w:hAnsi="宋体" w:cs="宋体" w:hint="eastAsia"/>
                <w:bCs/>
                <w:kern w:val="0"/>
                <w:sz w:val="24"/>
              </w:rPr>
              <w:t>以政治建设为统领，立德树人为根本任务，</w:t>
            </w:r>
            <w:r w:rsidR="00B84575">
              <w:rPr>
                <w:rFonts w:ascii="宋体" w:eastAsia="宋体" w:hAnsi="宋体" w:cs="宋体" w:hint="eastAsia"/>
                <w:bCs/>
                <w:kern w:val="0"/>
                <w:sz w:val="24"/>
              </w:rPr>
              <w:t>在教师中开展“师德师风建设年”活动；</w:t>
            </w:r>
            <w:r w:rsidR="00FD7340">
              <w:rPr>
                <w:rFonts w:ascii="宋体" w:eastAsia="宋体" w:hAnsi="宋体" w:cs="宋体" w:hint="eastAsia"/>
                <w:bCs/>
                <w:kern w:val="0"/>
                <w:sz w:val="24"/>
              </w:rPr>
              <w:t>创新</w:t>
            </w:r>
            <w:r w:rsidR="00B84575">
              <w:rPr>
                <w:rFonts w:ascii="宋体" w:eastAsia="宋体" w:hAnsi="宋体" w:cs="宋体" w:hint="eastAsia"/>
                <w:bCs/>
                <w:kern w:val="0"/>
                <w:sz w:val="24"/>
              </w:rPr>
              <w:t>学生</w:t>
            </w:r>
            <w:r w:rsidR="00FD7340">
              <w:rPr>
                <w:rFonts w:ascii="宋体" w:eastAsia="宋体" w:hAnsi="宋体" w:cs="宋体" w:hint="eastAsia"/>
                <w:bCs/>
                <w:kern w:val="0"/>
                <w:sz w:val="24"/>
              </w:rPr>
              <w:t>德育管</w:t>
            </w:r>
            <w:r w:rsidR="00FD7340">
              <w:rPr>
                <w:rFonts w:ascii="宋体" w:eastAsia="宋体" w:hAnsi="宋体" w:cs="宋体" w:hint="eastAsia"/>
                <w:bCs/>
                <w:kern w:val="0"/>
                <w:sz w:val="24"/>
              </w:rPr>
              <w:lastRenderedPageBreak/>
              <w:t>理，</w:t>
            </w:r>
            <w:r w:rsidR="00120FB3">
              <w:rPr>
                <w:rFonts w:ascii="宋体" w:eastAsia="宋体" w:hAnsi="宋体" w:cs="宋体" w:hint="eastAsia"/>
                <w:bCs/>
                <w:kern w:val="0"/>
                <w:sz w:val="24"/>
              </w:rPr>
              <w:t>强调</w:t>
            </w:r>
            <w:proofErr w:type="gramStart"/>
            <w:r w:rsidR="00120FB3">
              <w:rPr>
                <w:rFonts w:ascii="宋体" w:eastAsia="宋体" w:hAnsi="宋体" w:cs="宋体" w:hint="eastAsia"/>
                <w:bCs/>
                <w:kern w:val="0"/>
                <w:sz w:val="24"/>
              </w:rPr>
              <w:t>德技并</w:t>
            </w:r>
            <w:proofErr w:type="gramEnd"/>
            <w:r w:rsidR="00120FB3">
              <w:rPr>
                <w:rFonts w:ascii="宋体" w:eastAsia="宋体" w:hAnsi="宋体" w:cs="宋体" w:hint="eastAsia"/>
                <w:bCs/>
                <w:kern w:val="0"/>
                <w:sz w:val="24"/>
              </w:rPr>
              <w:t>修，促进学生健康发展，为学生终生发展</w:t>
            </w:r>
            <w:r w:rsidR="00B670C3">
              <w:rPr>
                <w:rFonts w:ascii="宋体" w:eastAsia="宋体" w:hAnsi="宋体" w:cs="宋体" w:hint="eastAsia"/>
                <w:bCs/>
                <w:kern w:val="0"/>
                <w:sz w:val="24"/>
              </w:rPr>
              <w:t>打造成长成才的“立交桥”</w:t>
            </w:r>
            <w:r w:rsidR="00E86AF1">
              <w:rPr>
                <w:rFonts w:ascii="宋体" w:eastAsia="宋体" w:hAnsi="宋体" w:cs="宋体" w:hint="eastAsia"/>
                <w:bCs/>
                <w:kern w:val="0"/>
                <w:sz w:val="24"/>
              </w:rPr>
              <w:t>；</w:t>
            </w:r>
            <w:r w:rsidR="00DA5E14">
              <w:rPr>
                <w:rFonts w:ascii="宋体" w:eastAsia="宋体" w:hAnsi="宋体" w:cs="宋体" w:hint="eastAsia"/>
                <w:bCs/>
                <w:kern w:val="0"/>
                <w:sz w:val="24"/>
              </w:rPr>
              <w:t>2、</w:t>
            </w:r>
            <w:r w:rsidR="00E86AF1">
              <w:rPr>
                <w:rFonts w:ascii="宋体" w:eastAsia="宋体" w:hAnsi="宋体" w:cs="宋体" w:hint="eastAsia"/>
                <w:color w:val="000000"/>
                <w:kern w:val="0"/>
                <w:sz w:val="24"/>
              </w:rPr>
              <w:t>面对媒体融合趋势，坚持</w:t>
            </w:r>
            <w:r w:rsidR="00E86AF1" w:rsidRPr="001E3625">
              <w:rPr>
                <w:rFonts w:ascii="宋体" w:eastAsia="宋体" w:hAnsi="Times New Roman" w:cs="Times New Roman" w:hint="eastAsia"/>
                <w:color w:val="000000"/>
                <w:kern w:val="0"/>
                <w:sz w:val="24"/>
              </w:rPr>
              <w:t>“</w:t>
            </w:r>
            <w:r w:rsidR="00E86AF1">
              <w:rPr>
                <w:rFonts w:ascii="宋体" w:eastAsia="宋体" w:hAnsi="宋体" w:cs="宋体" w:hint="eastAsia"/>
                <w:color w:val="000000"/>
                <w:kern w:val="0"/>
                <w:sz w:val="24"/>
              </w:rPr>
              <w:t>行业引领</w:t>
            </w:r>
            <w:r w:rsidR="00E86AF1" w:rsidRPr="001E3625">
              <w:rPr>
                <w:rFonts w:ascii="宋体" w:eastAsia="宋体" w:hAnsi="宋体" w:cs="宋体" w:hint="eastAsia"/>
                <w:color w:val="000000"/>
                <w:kern w:val="0"/>
                <w:sz w:val="24"/>
              </w:rPr>
              <w:t>、适度超前、依托优势、办出特色</w:t>
            </w:r>
            <w:r w:rsidR="00E86AF1" w:rsidRPr="001E3625">
              <w:rPr>
                <w:rFonts w:ascii="宋体" w:eastAsia="宋体" w:hAnsi="Times New Roman" w:cs="Times New Roman" w:hint="eastAsia"/>
                <w:color w:val="000000"/>
                <w:kern w:val="0"/>
                <w:sz w:val="24"/>
              </w:rPr>
              <w:t>”</w:t>
            </w:r>
            <w:r w:rsidR="00E86AF1" w:rsidRPr="001E3625">
              <w:rPr>
                <w:rFonts w:ascii="宋体" w:eastAsia="宋体" w:hAnsi="宋体" w:cs="宋体" w:hint="eastAsia"/>
                <w:color w:val="000000"/>
                <w:kern w:val="0"/>
                <w:sz w:val="24"/>
              </w:rPr>
              <w:t>的</w:t>
            </w:r>
            <w:r w:rsidR="00E86AF1">
              <w:rPr>
                <w:rFonts w:ascii="宋体" w:eastAsia="宋体" w:hAnsi="宋体" w:cs="宋体" w:hint="eastAsia"/>
                <w:color w:val="000000"/>
                <w:kern w:val="0"/>
                <w:sz w:val="24"/>
              </w:rPr>
              <w:t>原则</w:t>
            </w:r>
            <w:r w:rsidR="00E86AF1" w:rsidRPr="001E3625">
              <w:rPr>
                <w:rFonts w:ascii="宋体" w:eastAsia="宋体" w:hAnsi="宋体" w:cs="宋体" w:hint="eastAsia"/>
                <w:color w:val="000000"/>
                <w:kern w:val="0"/>
                <w:sz w:val="24"/>
              </w:rPr>
              <w:t>，</w:t>
            </w:r>
            <w:r w:rsidR="00E86AF1">
              <w:rPr>
                <w:rFonts w:ascii="宋体" w:eastAsia="宋体" w:hAnsi="宋体" w:cs="宋体" w:hint="eastAsia"/>
                <w:color w:val="000000"/>
                <w:kern w:val="0"/>
                <w:sz w:val="24"/>
              </w:rPr>
              <w:t>构建专业新格局</w:t>
            </w:r>
            <w:r w:rsidR="00120FB3">
              <w:rPr>
                <w:rFonts w:ascii="宋体" w:eastAsia="宋体" w:hAnsi="宋体" w:cs="宋体" w:hint="eastAsia"/>
                <w:color w:val="000000"/>
                <w:kern w:val="0"/>
                <w:sz w:val="24"/>
              </w:rPr>
              <w:t>。</w:t>
            </w:r>
            <w:r w:rsidR="00DA5E14">
              <w:rPr>
                <w:rFonts w:ascii="宋体" w:eastAsia="宋体" w:hAnsi="宋体" w:cs="宋体" w:hint="eastAsia"/>
                <w:color w:val="000000"/>
                <w:kern w:val="0"/>
                <w:sz w:val="24"/>
              </w:rPr>
              <w:t>3、</w:t>
            </w:r>
            <w:r w:rsidR="00120FB3" w:rsidRPr="00120FB3">
              <w:rPr>
                <w:rFonts w:ascii="宋体" w:eastAsia="宋体" w:hAnsi="宋体" w:cs="宋体" w:hint="eastAsia"/>
                <w:kern w:val="0"/>
                <w:sz w:val="24"/>
              </w:rPr>
              <w:t>紧跟新闻出版业转型升级，不断深化课程改革，</w:t>
            </w:r>
            <w:r w:rsidR="00B670C3">
              <w:rPr>
                <w:rFonts w:ascii="宋体" w:eastAsia="宋体" w:hAnsi="宋体" w:cs="宋体" w:hint="eastAsia"/>
                <w:kern w:val="0"/>
                <w:sz w:val="24"/>
              </w:rPr>
              <w:t>按照</w:t>
            </w:r>
            <w:r w:rsidR="00B670C3" w:rsidRPr="004F707D">
              <w:rPr>
                <w:rFonts w:ascii="宋体" w:eastAsia="宋体" w:hAnsi="宋体" w:cs="宋体" w:hint="eastAsia"/>
                <w:kern w:val="0"/>
                <w:sz w:val="24"/>
              </w:rPr>
              <w:t>人才对接产业、课程对接岗位、毕业就业与可持续发展兼</w:t>
            </w:r>
            <w:r w:rsidR="00B670C3">
              <w:rPr>
                <w:rFonts w:ascii="宋体" w:eastAsia="宋体" w:hAnsi="宋体" w:cs="宋体" w:hint="eastAsia"/>
                <w:kern w:val="0"/>
                <w:sz w:val="24"/>
              </w:rPr>
              <w:t>顾的原则，</w:t>
            </w:r>
            <w:r w:rsidR="00120FB3">
              <w:rPr>
                <w:rFonts w:ascii="宋体" w:eastAsia="宋体" w:hAnsi="宋体" w:cs="宋体" w:hint="eastAsia"/>
                <w:kern w:val="0"/>
                <w:sz w:val="24"/>
              </w:rPr>
              <w:t>滚动修订人才培养方案</w:t>
            </w:r>
            <w:r w:rsidR="00FD7340">
              <w:rPr>
                <w:rFonts w:ascii="宋体" w:eastAsia="宋体" w:hAnsi="宋体" w:cs="宋体" w:hint="eastAsia"/>
                <w:kern w:val="0"/>
                <w:sz w:val="24"/>
              </w:rPr>
              <w:t>和课程标准，创新人才培养模式</w:t>
            </w:r>
            <w:r w:rsidR="00DF564C">
              <w:rPr>
                <w:rFonts w:ascii="宋体" w:eastAsia="宋体" w:hAnsi="宋体" w:cs="宋体" w:hint="eastAsia"/>
                <w:kern w:val="0"/>
                <w:sz w:val="24"/>
              </w:rPr>
              <w:t>，开展课程教学质量提升工程</w:t>
            </w:r>
            <w:r w:rsidR="00FD7340">
              <w:rPr>
                <w:rFonts w:ascii="宋体" w:eastAsia="宋体" w:hAnsi="宋体" w:cs="宋体" w:hint="eastAsia"/>
                <w:kern w:val="0"/>
                <w:sz w:val="24"/>
              </w:rPr>
              <w:t>；</w:t>
            </w:r>
            <w:r w:rsidR="00DA5E14">
              <w:rPr>
                <w:rFonts w:ascii="宋体" w:eastAsia="宋体" w:hAnsi="宋体" w:cs="宋体" w:hint="eastAsia"/>
                <w:kern w:val="0"/>
                <w:sz w:val="24"/>
              </w:rPr>
              <w:t>4、</w:t>
            </w:r>
            <w:r w:rsidR="00FD7340">
              <w:rPr>
                <w:rFonts w:ascii="宋体" w:eastAsia="宋体" w:hAnsi="宋体" w:cs="宋体" w:hint="eastAsia"/>
                <w:kern w:val="0"/>
                <w:sz w:val="24"/>
              </w:rPr>
              <w:t>加强校企合作，优势互补，协同育人</w:t>
            </w:r>
            <w:r w:rsidR="00DF564C">
              <w:rPr>
                <w:rFonts w:ascii="宋体" w:eastAsia="宋体" w:hAnsi="宋体" w:cs="宋体" w:hint="eastAsia"/>
                <w:kern w:val="0"/>
                <w:sz w:val="24"/>
              </w:rPr>
              <w:t>，</w:t>
            </w:r>
            <w:r w:rsidR="00DF564C" w:rsidRPr="00AD7D4E">
              <w:rPr>
                <w:rFonts w:ascii="宋体" w:eastAsia="宋体" w:hAnsi="宋体" w:cs="宋体" w:hint="eastAsia"/>
                <w:kern w:val="0"/>
                <w:sz w:val="24"/>
              </w:rPr>
              <w:t>校企合作学院——“</w:t>
            </w:r>
            <w:r w:rsidR="00DF564C" w:rsidRPr="00AD7D4E">
              <w:rPr>
                <w:rFonts w:ascii="宋体" w:eastAsia="宋体" w:hAnsi="宋体" w:cs="宋体"/>
                <w:kern w:val="0"/>
                <w:sz w:val="24"/>
              </w:rPr>
              <w:t>艺德源</w:t>
            </w:r>
            <w:r w:rsidR="00DF564C" w:rsidRPr="00AD7D4E">
              <w:rPr>
                <w:rFonts w:ascii="宋体" w:eastAsia="宋体" w:hAnsi="宋体" w:cs="宋体" w:hint="eastAsia"/>
                <w:kern w:val="0"/>
                <w:sz w:val="24"/>
              </w:rPr>
              <w:t>数字艺术专业学院”建设</w:t>
            </w:r>
            <w:r w:rsidR="00DF564C">
              <w:rPr>
                <w:rFonts w:ascii="宋体" w:eastAsia="宋体" w:hAnsi="宋体" w:cs="宋体" w:hint="eastAsia"/>
                <w:kern w:val="0"/>
                <w:sz w:val="24"/>
              </w:rPr>
              <w:t>已</w:t>
            </w:r>
            <w:r w:rsidR="00DF564C" w:rsidRPr="00AD7D4E">
              <w:rPr>
                <w:rFonts w:ascii="宋体" w:eastAsia="宋体" w:hAnsi="宋体" w:cs="宋体" w:hint="eastAsia"/>
                <w:kern w:val="0"/>
                <w:sz w:val="24"/>
              </w:rPr>
              <w:t>获南京市教育局立项</w:t>
            </w:r>
            <w:r w:rsidR="00FD7340">
              <w:rPr>
                <w:rFonts w:ascii="宋体" w:eastAsia="宋体" w:hAnsi="宋体" w:cs="宋体" w:hint="eastAsia"/>
                <w:kern w:val="0"/>
                <w:sz w:val="24"/>
              </w:rPr>
              <w:t>；</w:t>
            </w:r>
            <w:r w:rsidR="00DA5E14">
              <w:rPr>
                <w:rFonts w:ascii="宋体" w:eastAsia="宋体" w:hAnsi="宋体" w:cs="宋体" w:hint="eastAsia"/>
                <w:kern w:val="0"/>
                <w:sz w:val="24"/>
              </w:rPr>
              <w:t>5、</w:t>
            </w:r>
            <w:r w:rsidR="00120FB3" w:rsidRPr="00120FB3">
              <w:rPr>
                <w:rFonts w:ascii="宋体" w:eastAsia="宋体" w:hAnsi="宋体" w:cs="宋体" w:hint="eastAsia"/>
                <w:kern w:val="0"/>
                <w:sz w:val="24"/>
              </w:rPr>
              <w:t>不断完善</w:t>
            </w:r>
            <w:r w:rsidR="00120FB3">
              <w:rPr>
                <w:rFonts w:ascii="宋体" w:eastAsia="宋体" w:hAnsi="宋体" w:cs="宋体" w:hint="eastAsia"/>
                <w:kern w:val="0"/>
                <w:sz w:val="24"/>
              </w:rPr>
              <w:t>培养奖惩</w:t>
            </w:r>
            <w:r w:rsidR="00120FB3" w:rsidRPr="00120FB3">
              <w:rPr>
                <w:rFonts w:ascii="宋体" w:eastAsia="宋体" w:hAnsi="宋体" w:cs="宋体" w:hint="eastAsia"/>
                <w:kern w:val="0"/>
                <w:sz w:val="24"/>
              </w:rPr>
              <w:t>机制，着力打造</w:t>
            </w:r>
            <w:r w:rsidR="00FD7340">
              <w:rPr>
                <w:rFonts w:ascii="宋体" w:eastAsia="宋体" w:hAnsi="宋体" w:cs="宋体" w:hint="eastAsia"/>
                <w:kern w:val="0"/>
                <w:sz w:val="24"/>
              </w:rPr>
              <w:t>高水平的</w:t>
            </w:r>
            <w:r w:rsidR="00120FB3" w:rsidRPr="00120FB3">
              <w:rPr>
                <w:rFonts w:ascii="宋体" w:eastAsia="宋体" w:hAnsi="宋体" w:cs="宋体" w:hint="eastAsia"/>
                <w:kern w:val="0"/>
                <w:sz w:val="24"/>
              </w:rPr>
              <w:t>师资</w:t>
            </w:r>
            <w:r w:rsidR="00120FB3">
              <w:rPr>
                <w:rFonts w:ascii="宋体" w:eastAsia="宋体" w:hAnsi="宋体" w:cs="宋体" w:hint="eastAsia"/>
                <w:kern w:val="0"/>
                <w:sz w:val="24"/>
              </w:rPr>
              <w:t>队伍</w:t>
            </w:r>
            <w:r w:rsidR="00FD7340">
              <w:rPr>
                <w:rFonts w:ascii="宋体" w:eastAsia="宋体" w:hAnsi="宋体" w:cs="宋体" w:hint="eastAsia"/>
                <w:kern w:val="0"/>
                <w:sz w:val="24"/>
              </w:rPr>
              <w:t>。</w:t>
            </w:r>
            <w:r w:rsidR="00B84575">
              <w:rPr>
                <w:rFonts w:ascii="宋体" w:eastAsia="宋体" w:hAnsi="宋体" w:cs="宋体" w:hint="eastAsia"/>
                <w:kern w:val="0"/>
                <w:sz w:val="24"/>
              </w:rPr>
              <w:t>在优质特色校建设的过程中，</w:t>
            </w:r>
            <w:r w:rsidR="00A543CD" w:rsidRPr="00CE1C2D">
              <w:rPr>
                <w:rFonts w:ascii="宋体" w:hAnsi="宋体" w:hint="eastAsia"/>
                <w:color w:val="000000"/>
                <w:kern w:val="0"/>
                <w:sz w:val="24"/>
              </w:rPr>
              <w:t>学校综合实力和核心竞争力不断增强，人才培养质量不断提高，在行业内影响不断扩大。</w:t>
            </w:r>
          </w:p>
        </w:tc>
      </w:tr>
      <w:tr w:rsidR="00616DE0" w:rsidRPr="00CE1C2D" w:rsidTr="00A543CD">
        <w:trPr>
          <w:trHeight w:val="20"/>
        </w:trPr>
        <w:tc>
          <w:tcPr>
            <w:tcW w:w="9039" w:type="dxa"/>
            <w:gridSpan w:val="3"/>
          </w:tcPr>
          <w:p w:rsidR="00616DE0" w:rsidRPr="00CE1C2D" w:rsidRDefault="00616DE0" w:rsidP="00CE1C2D">
            <w:pPr>
              <w:spacing w:line="540" w:lineRule="exact"/>
              <w:rPr>
                <w:bCs/>
                <w:sz w:val="24"/>
              </w:rPr>
            </w:pPr>
            <w:r w:rsidRPr="00CE1C2D">
              <w:rPr>
                <w:rFonts w:hint="eastAsia"/>
                <w:bCs/>
                <w:sz w:val="24"/>
              </w:rPr>
              <w:lastRenderedPageBreak/>
              <w:t>主要</w:t>
            </w:r>
            <w:r w:rsidRPr="00CE1C2D">
              <w:rPr>
                <w:bCs/>
                <w:sz w:val="24"/>
              </w:rPr>
              <w:t>问题和不足</w:t>
            </w:r>
          </w:p>
        </w:tc>
      </w:tr>
      <w:tr w:rsidR="00616DE0" w:rsidRPr="00CE1C2D" w:rsidTr="00FD7340">
        <w:trPr>
          <w:trHeight w:val="1285"/>
        </w:trPr>
        <w:tc>
          <w:tcPr>
            <w:tcW w:w="9039" w:type="dxa"/>
            <w:gridSpan w:val="3"/>
          </w:tcPr>
          <w:p w:rsidR="00616DE0" w:rsidRPr="00CE1C2D" w:rsidRDefault="00616DE0" w:rsidP="00CE1C2D">
            <w:pPr>
              <w:spacing w:line="540" w:lineRule="exact"/>
              <w:ind w:firstLineChars="200" w:firstLine="480"/>
              <w:rPr>
                <w:bCs/>
                <w:sz w:val="24"/>
              </w:rPr>
            </w:pPr>
            <w:r w:rsidRPr="00CE1C2D">
              <w:rPr>
                <w:rFonts w:hint="eastAsia"/>
                <w:bCs/>
                <w:sz w:val="24"/>
              </w:rPr>
              <w:t>1</w:t>
            </w:r>
            <w:r w:rsidR="00F80128" w:rsidRPr="00CE1C2D">
              <w:rPr>
                <w:rFonts w:hint="eastAsia"/>
                <w:bCs/>
                <w:sz w:val="24"/>
              </w:rPr>
              <w:t>.</w:t>
            </w:r>
            <w:r w:rsidRPr="00CE1C2D">
              <w:rPr>
                <w:rFonts w:hint="eastAsia"/>
                <w:bCs/>
                <w:sz w:val="24"/>
              </w:rPr>
              <w:t xml:space="preserve"> </w:t>
            </w:r>
            <w:r w:rsidRPr="00CE1C2D">
              <w:rPr>
                <w:rFonts w:hint="eastAsia"/>
                <w:bCs/>
                <w:sz w:val="24"/>
              </w:rPr>
              <w:t>社会服务的主动性不够，对媒体转型技术服务的紧迫性认识不足。</w:t>
            </w:r>
          </w:p>
          <w:p w:rsidR="00616DE0" w:rsidRPr="00CE1C2D" w:rsidRDefault="00616DE0" w:rsidP="00CE1C2D">
            <w:pPr>
              <w:spacing w:line="540" w:lineRule="exact"/>
              <w:ind w:firstLineChars="200" w:firstLine="480"/>
              <w:rPr>
                <w:bCs/>
                <w:sz w:val="24"/>
              </w:rPr>
            </w:pPr>
            <w:r w:rsidRPr="00CE1C2D">
              <w:rPr>
                <w:rFonts w:hint="eastAsia"/>
                <w:bCs/>
                <w:sz w:val="24"/>
              </w:rPr>
              <w:t>2</w:t>
            </w:r>
            <w:r w:rsidR="00F80128" w:rsidRPr="00CE1C2D">
              <w:rPr>
                <w:rFonts w:hint="eastAsia"/>
                <w:bCs/>
                <w:sz w:val="24"/>
              </w:rPr>
              <w:t>.</w:t>
            </w:r>
            <w:r w:rsidR="00415B60" w:rsidRPr="00CE1C2D">
              <w:rPr>
                <w:rFonts w:hint="eastAsia"/>
                <w:bCs/>
                <w:sz w:val="24"/>
              </w:rPr>
              <w:t xml:space="preserve"> </w:t>
            </w:r>
            <w:r w:rsidRPr="00CE1C2D">
              <w:rPr>
                <w:rFonts w:ascii="宋体" w:hAnsi="宋体" w:hint="eastAsia"/>
                <w:color w:val="000000"/>
                <w:kern w:val="0"/>
                <w:sz w:val="24"/>
              </w:rPr>
              <w:t>人才培养质量多元评价机制还需要进一步总结、完善。</w:t>
            </w:r>
          </w:p>
        </w:tc>
      </w:tr>
      <w:tr w:rsidR="00616DE0" w:rsidRPr="00CE1C2D" w:rsidTr="00A543CD">
        <w:trPr>
          <w:trHeight w:val="20"/>
        </w:trPr>
        <w:tc>
          <w:tcPr>
            <w:tcW w:w="9039" w:type="dxa"/>
            <w:gridSpan w:val="3"/>
          </w:tcPr>
          <w:p w:rsidR="00616DE0" w:rsidRPr="00CE1C2D" w:rsidRDefault="00616DE0" w:rsidP="00CE1C2D">
            <w:pPr>
              <w:spacing w:line="540" w:lineRule="exact"/>
              <w:rPr>
                <w:bCs/>
                <w:sz w:val="24"/>
              </w:rPr>
            </w:pPr>
            <w:r w:rsidRPr="00CE1C2D">
              <w:rPr>
                <w:rFonts w:hint="eastAsia"/>
                <w:bCs/>
                <w:sz w:val="24"/>
              </w:rPr>
              <w:t>改进</w:t>
            </w:r>
            <w:r w:rsidRPr="00CE1C2D">
              <w:rPr>
                <w:bCs/>
                <w:sz w:val="24"/>
              </w:rPr>
              <w:t>措施和目标</w:t>
            </w:r>
          </w:p>
        </w:tc>
      </w:tr>
      <w:tr w:rsidR="00616DE0" w:rsidRPr="00CE1C2D" w:rsidTr="00A73352">
        <w:trPr>
          <w:trHeight w:val="1381"/>
        </w:trPr>
        <w:tc>
          <w:tcPr>
            <w:tcW w:w="9039" w:type="dxa"/>
            <w:gridSpan w:val="3"/>
          </w:tcPr>
          <w:p w:rsidR="00616DE0" w:rsidRPr="00CE1C2D" w:rsidRDefault="00616DE0" w:rsidP="00CE1C2D">
            <w:pPr>
              <w:spacing w:line="540" w:lineRule="exact"/>
              <w:ind w:firstLineChars="200" w:firstLine="480"/>
              <w:rPr>
                <w:bCs/>
                <w:sz w:val="24"/>
              </w:rPr>
            </w:pPr>
            <w:r w:rsidRPr="00CE1C2D">
              <w:rPr>
                <w:rFonts w:hint="eastAsia"/>
                <w:bCs/>
                <w:sz w:val="24"/>
              </w:rPr>
              <w:t>1</w:t>
            </w:r>
            <w:r w:rsidR="00F80128" w:rsidRPr="00CE1C2D">
              <w:rPr>
                <w:rFonts w:hint="eastAsia"/>
                <w:bCs/>
                <w:sz w:val="24"/>
              </w:rPr>
              <w:t>.</w:t>
            </w:r>
            <w:r w:rsidR="00415B60" w:rsidRPr="00CE1C2D">
              <w:rPr>
                <w:rFonts w:hint="eastAsia"/>
                <w:bCs/>
                <w:sz w:val="24"/>
              </w:rPr>
              <w:t xml:space="preserve"> </w:t>
            </w:r>
            <w:r w:rsidRPr="00CE1C2D">
              <w:rPr>
                <w:rFonts w:hint="eastAsia"/>
                <w:bCs/>
                <w:sz w:val="24"/>
              </w:rPr>
              <w:t>增强服务社会的主动性，特别要加强媒体转型技术服务。</w:t>
            </w:r>
          </w:p>
          <w:p w:rsidR="00616DE0" w:rsidRPr="00CE1C2D" w:rsidRDefault="00616DE0" w:rsidP="00CE1C2D">
            <w:pPr>
              <w:spacing w:line="540" w:lineRule="exact"/>
              <w:ind w:firstLineChars="200" w:firstLine="480"/>
              <w:rPr>
                <w:bCs/>
                <w:sz w:val="24"/>
              </w:rPr>
            </w:pPr>
            <w:r w:rsidRPr="00CE1C2D">
              <w:rPr>
                <w:rFonts w:hint="eastAsia"/>
                <w:bCs/>
                <w:sz w:val="24"/>
              </w:rPr>
              <w:t>2</w:t>
            </w:r>
            <w:r w:rsidR="00F80128" w:rsidRPr="00CE1C2D">
              <w:rPr>
                <w:rFonts w:hint="eastAsia"/>
                <w:bCs/>
                <w:sz w:val="24"/>
              </w:rPr>
              <w:t>.</w:t>
            </w:r>
            <w:r w:rsidR="00415B60" w:rsidRPr="00CE1C2D">
              <w:rPr>
                <w:rFonts w:hint="eastAsia"/>
                <w:bCs/>
                <w:sz w:val="24"/>
              </w:rPr>
              <w:t xml:space="preserve"> </w:t>
            </w:r>
            <w:r w:rsidRPr="00CE1C2D">
              <w:rPr>
                <w:rFonts w:hint="eastAsia"/>
                <w:bCs/>
                <w:sz w:val="24"/>
              </w:rPr>
              <w:t>进一步完善</w:t>
            </w:r>
            <w:r w:rsidRPr="00CE1C2D">
              <w:rPr>
                <w:rFonts w:ascii="宋体" w:hAnsi="宋体" w:hint="eastAsia"/>
                <w:color w:val="000000"/>
                <w:kern w:val="0"/>
                <w:sz w:val="24"/>
              </w:rPr>
              <w:t>人才培养质量多元评价机制，提高办学效益。</w:t>
            </w:r>
          </w:p>
        </w:tc>
      </w:tr>
    </w:tbl>
    <w:p w:rsidR="00616DE0" w:rsidRPr="00616DE0" w:rsidRDefault="00616DE0" w:rsidP="00CE1C2D">
      <w:pPr>
        <w:spacing w:line="540" w:lineRule="exact"/>
        <w:rPr>
          <w:rFonts w:ascii="华文中宋" w:eastAsia="华文中宋" w:hAnsi="华文中宋" w:cs="华文仿宋"/>
          <w:b/>
          <w:sz w:val="36"/>
          <w:szCs w:val="36"/>
        </w:rPr>
      </w:pPr>
    </w:p>
    <w:sectPr w:rsidR="00616DE0" w:rsidRPr="00616DE0" w:rsidSect="002A1DD2">
      <w:footerReference w:type="default" r:id="rId9"/>
      <w:pgSz w:w="11906" w:h="16838"/>
      <w:pgMar w:top="2155" w:right="1474" w:bottom="1985" w:left="1588" w:header="851" w:footer="992" w:gutter="0"/>
      <w:pgNumType w:start="1"/>
      <w:cols w:space="425"/>
      <w:docGrid w:type="lines" w:linePitch="5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ADA" w:rsidRDefault="00676ADA">
      <w:r>
        <w:separator/>
      </w:r>
    </w:p>
  </w:endnote>
  <w:endnote w:type="continuationSeparator" w:id="0">
    <w:p w:rsidR="00676ADA" w:rsidRDefault="00676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57" w:rsidRDefault="002F16BB">
    <w:pPr>
      <w:pStyle w:val="a4"/>
      <w:jc w:val="center"/>
    </w:pPr>
    <w:r>
      <w:rPr>
        <w:noProof/>
      </w:rP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C02357" w:rsidRDefault="002F16BB">
                <w:pPr>
                  <w:pStyle w:val="a4"/>
                </w:pPr>
                <w:fldSimple w:instr=" PAGE  \* MERGEFORMAT ">
                  <w:r w:rsidR="00C96C0D">
                    <w:rPr>
                      <w:noProof/>
                    </w:rPr>
                    <w:t>9</w:t>
                  </w:r>
                </w:fldSimple>
              </w:p>
            </w:txbxContent>
          </v:textbox>
          <w10:wrap anchorx="margin"/>
        </v:shape>
      </w:pict>
    </w:r>
    <w:sdt>
      <w:sdtPr>
        <w:id w:val="1675308599"/>
      </w:sdtPr>
      <w:sdtContent/>
    </w:sdt>
  </w:p>
  <w:p w:rsidR="00C02357" w:rsidRDefault="00C023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ADA" w:rsidRDefault="00676ADA">
      <w:r>
        <w:separator/>
      </w:r>
    </w:p>
  </w:footnote>
  <w:footnote w:type="continuationSeparator" w:id="0">
    <w:p w:rsidR="00676ADA" w:rsidRDefault="00676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488D"/>
    <w:multiLevelType w:val="hybridMultilevel"/>
    <w:tmpl w:val="9AA89BA8"/>
    <w:lvl w:ilvl="0" w:tplc="D5909E26">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F2497E"/>
    <w:multiLevelType w:val="hybridMultilevel"/>
    <w:tmpl w:val="FCA2595E"/>
    <w:lvl w:ilvl="0" w:tplc="2A64C6F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5F811F70"/>
    <w:multiLevelType w:val="hybridMultilevel"/>
    <w:tmpl w:val="7CB6B572"/>
    <w:lvl w:ilvl="0" w:tplc="A6C09C3E">
      <w:start w:val="1"/>
      <w:numFmt w:val="decimal"/>
      <w:lvlText w:val="%1."/>
      <w:lvlJc w:val="left"/>
      <w:pPr>
        <w:ind w:left="684" w:hanging="360"/>
      </w:pPr>
      <w:rPr>
        <w:rFonts w:hint="default"/>
      </w:rPr>
    </w:lvl>
    <w:lvl w:ilvl="1" w:tplc="04090019" w:tentative="1">
      <w:start w:val="1"/>
      <w:numFmt w:val="lowerLetter"/>
      <w:lvlText w:val="%2)"/>
      <w:lvlJc w:val="left"/>
      <w:pPr>
        <w:ind w:left="1164" w:hanging="420"/>
      </w:pPr>
    </w:lvl>
    <w:lvl w:ilvl="2" w:tplc="0409001B" w:tentative="1">
      <w:start w:val="1"/>
      <w:numFmt w:val="lowerRoman"/>
      <w:lvlText w:val="%3."/>
      <w:lvlJc w:val="right"/>
      <w:pPr>
        <w:ind w:left="1584" w:hanging="420"/>
      </w:pPr>
    </w:lvl>
    <w:lvl w:ilvl="3" w:tplc="0409000F" w:tentative="1">
      <w:start w:val="1"/>
      <w:numFmt w:val="decimal"/>
      <w:lvlText w:val="%4."/>
      <w:lvlJc w:val="left"/>
      <w:pPr>
        <w:ind w:left="2004" w:hanging="420"/>
      </w:pPr>
    </w:lvl>
    <w:lvl w:ilvl="4" w:tplc="04090019" w:tentative="1">
      <w:start w:val="1"/>
      <w:numFmt w:val="lowerLetter"/>
      <w:lvlText w:val="%5)"/>
      <w:lvlJc w:val="left"/>
      <w:pPr>
        <w:ind w:left="2424" w:hanging="420"/>
      </w:pPr>
    </w:lvl>
    <w:lvl w:ilvl="5" w:tplc="0409001B" w:tentative="1">
      <w:start w:val="1"/>
      <w:numFmt w:val="lowerRoman"/>
      <w:lvlText w:val="%6."/>
      <w:lvlJc w:val="right"/>
      <w:pPr>
        <w:ind w:left="2844" w:hanging="420"/>
      </w:pPr>
    </w:lvl>
    <w:lvl w:ilvl="6" w:tplc="0409000F" w:tentative="1">
      <w:start w:val="1"/>
      <w:numFmt w:val="decimal"/>
      <w:lvlText w:val="%7."/>
      <w:lvlJc w:val="left"/>
      <w:pPr>
        <w:ind w:left="3264" w:hanging="420"/>
      </w:pPr>
    </w:lvl>
    <w:lvl w:ilvl="7" w:tplc="04090019" w:tentative="1">
      <w:start w:val="1"/>
      <w:numFmt w:val="lowerLetter"/>
      <w:lvlText w:val="%8)"/>
      <w:lvlJc w:val="left"/>
      <w:pPr>
        <w:ind w:left="3684" w:hanging="420"/>
      </w:pPr>
    </w:lvl>
    <w:lvl w:ilvl="8" w:tplc="0409001B" w:tentative="1">
      <w:start w:val="1"/>
      <w:numFmt w:val="lowerRoman"/>
      <w:lvlText w:val="%9."/>
      <w:lvlJc w:val="right"/>
      <w:pPr>
        <w:ind w:left="4104" w:hanging="420"/>
      </w:pPr>
    </w:lvl>
  </w:abstractNum>
  <w:abstractNum w:abstractNumId="3">
    <w:nsid w:val="63DB18F0"/>
    <w:multiLevelType w:val="hybridMultilevel"/>
    <w:tmpl w:val="8A7E96F2"/>
    <w:lvl w:ilvl="0" w:tplc="7AEC312A">
      <w:start w:val="1"/>
      <w:numFmt w:val="decimal"/>
      <w:lvlText w:val="%1、"/>
      <w:lvlJc w:val="left"/>
      <w:pPr>
        <w:ind w:left="684" w:hanging="360"/>
      </w:pPr>
      <w:rPr>
        <w:rFonts w:hint="default"/>
      </w:rPr>
    </w:lvl>
    <w:lvl w:ilvl="1" w:tplc="04090019" w:tentative="1">
      <w:start w:val="1"/>
      <w:numFmt w:val="lowerLetter"/>
      <w:lvlText w:val="%2)"/>
      <w:lvlJc w:val="left"/>
      <w:pPr>
        <w:ind w:left="1164" w:hanging="420"/>
      </w:pPr>
    </w:lvl>
    <w:lvl w:ilvl="2" w:tplc="0409001B" w:tentative="1">
      <w:start w:val="1"/>
      <w:numFmt w:val="lowerRoman"/>
      <w:lvlText w:val="%3."/>
      <w:lvlJc w:val="right"/>
      <w:pPr>
        <w:ind w:left="1584" w:hanging="420"/>
      </w:pPr>
    </w:lvl>
    <w:lvl w:ilvl="3" w:tplc="0409000F" w:tentative="1">
      <w:start w:val="1"/>
      <w:numFmt w:val="decimal"/>
      <w:lvlText w:val="%4."/>
      <w:lvlJc w:val="left"/>
      <w:pPr>
        <w:ind w:left="2004" w:hanging="420"/>
      </w:pPr>
    </w:lvl>
    <w:lvl w:ilvl="4" w:tplc="04090019" w:tentative="1">
      <w:start w:val="1"/>
      <w:numFmt w:val="lowerLetter"/>
      <w:lvlText w:val="%5)"/>
      <w:lvlJc w:val="left"/>
      <w:pPr>
        <w:ind w:left="2424" w:hanging="420"/>
      </w:pPr>
    </w:lvl>
    <w:lvl w:ilvl="5" w:tplc="0409001B" w:tentative="1">
      <w:start w:val="1"/>
      <w:numFmt w:val="lowerRoman"/>
      <w:lvlText w:val="%6."/>
      <w:lvlJc w:val="right"/>
      <w:pPr>
        <w:ind w:left="2844" w:hanging="420"/>
      </w:pPr>
    </w:lvl>
    <w:lvl w:ilvl="6" w:tplc="0409000F" w:tentative="1">
      <w:start w:val="1"/>
      <w:numFmt w:val="decimal"/>
      <w:lvlText w:val="%7."/>
      <w:lvlJc w:val="left"/>
      <w:pPr>
        <w:ind w:left="3264" w:hanging="420"/>
      </w:pPr>
    </w:lvl>
    <w:lvl w:ilvl="7" w:tplc="04090019" w:tentative="1">
      <w:start w:val="1"/>
      <w:numFmt w:val="lowerLetter"/>
      <w:lvlText w:val="%8)"/>
      <w:lvlJc w:val="left"/>
      <w:pPr>
        <w:ind w:left="3684" w:hanging="420"/>
      </w:pPr>
    </w:lvl>
    <w:lvl w:ilvl="8" w:tplc="0409001B" w:tentative="1">
      <w:start w:val="1"/>
      <w:numFmt w:val="lowerRoman"/>
      <w:lvlText w:val="%9."/>
      <w:lvlJc w:val="right"/>
      <w:pPr>
        <w:ind w:left="4104"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97A"/>
    <w:rsid w:val="00001652"/>
    <w:rsid w:val="00002625"/>
    <w:rsid w:val="0000794B"/>
    <w:rsid w:val="0001314A"/>
    <w:rsid w:val="00022BA6"/>
    <w:rsid w:val="0002372B"/>
    <w:rsid w:val="000261E8"/>
    <w:rsid w:val="00026364"/>
    <w:rsid w:val="000465BB"/>
    <w:rsid w:val="000501A6"/>
    <w:rsid w:val="00051255"/>
    <w:rsid w:val="00055C44"/>
    <w:rsid w:val="00064073"/>
    <w:rsid w:val="00065D58"/>
    <w:rsid w:val="00066350"/>
    <w:rsid w:val="000704D5"/>
    <w:rsid w:val="0007355D"/>
    <w:rsid w:val="000771F3"/>
    <w:rsid w:val="000811C2"/>
    <w:rsid w:val="00090F33"/>
    <w:rsid w:val="00094420"/>
    <w:rsid w:val="000946F7"/>
    <w:rsid w:val="000A3454"/>
    <w:rsid w:val="000A3FAC"/>
    <w:rsid w:val="000A6A72"/>
    <w:rsid w:val="000B17C1"/>
    <w:rsid w:val="000B40D0"/>
    <w:rsid w:val="000B4FE0"/>
    <w:rsid w:val="000C5770"/>
    <w:rsid w:val="000C5994"/>
    <w:rsid w:val="000D05C6"/>
    <w:rsid w:val="000E2D24"/>
    <w:rsid w:val="000E56FC"/>
    <w:rsid w:val="000F1B5F"/>
    <w:rsid w:val="000F30D1"/>
    <w:rsid w:val="000F400B"/>
    <w:rsid w:val="000F764F"/>
    <w:rsid w:val="001003B3"/>
    <w:rsid w:val="001006F1"/>
    <w:rsid w:val="001050BC"/>
    <w:rsid w:val="0011082A"/>
    <w:rsid w:val="001118EF"/>
    <w:rsid w:val="00120FB3"/>
    <w:rsid w:val="00124BFC"/>
    <w:rsid w:val="00131463"/>
    <w:rsid w:val="00131D5C"/>
    <w:rsid w:val="001419CE"/>
    <w:rsid w:val="0014573F"/>
    <w:rsid w:val="00160AE4"/>
    <w:rsid w:val="00166F8A"/>
    <w:rsid w:val="00181B10"/>
    <w:rsid w:val="001845DC"/>
    <w:rsid w:val="0018588C"/>
    <w:rsid w:val="001A3F48"/>
    <w:rsid w:val="001A4CD6"/>
    <w:rsid w:val="001B76C0"/>
    <w:rsid w:val="001C0443"/>
    <w:rsid w:val="001C297A"/>
    <w:rsid w:val="001C4449"/>
    <w:rsid w:val="001D6F0B"/>
    <w:rsid w:val="001E4921"/>
    <w:rsid w:val="001F2A98"/>
    <w:rsid w:val="002020DB"/>
    <w:rsid w:val="002035B7"/>
    <w:rsid w:val="0021755F"/>
    <w:rsid w:val="002210F4"/>
    <w:rsid w:val="002401AE"/>
    <w:rsid w:val="0024143C"/>
    <w:rsid w:val="0027018C"/>
    <w:rsid w:val="00277463"/>
    <w:rsid w:val="00286945"/>
    <w:rsid w:val="0029060A"/>
    <w:rsid w:val="002A1DD2"/>
    <w:rsid w:val="002A286D"/>
    <w:rsid w:val="002B4609"/>
    <w:rsid w:val="002B7CAB"/>
    <w:rsid w:val="002B7F52"/>
    <w:rsid w:val="002D5254"/>
    <w:rsid w:val="002F16BB"/>
    <w:rsid w:val="002F2B7F"/>
    <w:rsid w:val="002F4F0C"/>
    <w:rsid w:val="00304B40"/>
    <w:rsid w:val="00314EEF"/>
    <w:rsid w:val="00325A01"/>
    <w:rsid w:val="003315B0"/>
    <w:rsid w:val="00333D12"/>
    <w:rsid w:val="00334122"/>
    <w:rsid w:val="00336423"/>
    <w:rsid w:val="003404E8"/>
    <w:rsid w:val="00353BC6"/>
    <w:rsid w:val="00356A54"/>
    <w:rsid w:val="00365033"/>
    <w:rsid w:val="00370DFA"/>
    <w:rsid w:val="00373D56"/>
    <w:rsid w:val="003A1677"/>
    <w:rsid w:val="003A5BB6"/>
    <w:rsid w:val="003B0FEA"/>
    <w:rsid w:val="003C3DEE"/>
    <w:rsid w:val="003D7FA8"/>
    <w:rsid w:val="003E469F"/>
    <w:rsid w:val="003E634F"/>
    <w:rsid w:val="003F5CD1"/>
    <w:rsid w:val="003F7515"/>
    <w:rsid w:val="00407CB7"/>
    <w:rsid w:val="00412BDE"/>
    <w:rsid w:val="00415B60"/>
    <w:rsid w:val="00417785"/>
    <w:rsid w:val="00423396"/>
    <w:rsid w:val="00437497"/>
    <w:rsid w:val="00444340"/>
    <w:rsid w:val="00450068"/>
    <w:rsid w:val="00456E1E"/>
    <w:rsid w:val="00463419"/>
    <w:rsid w:val="00464574"/>
    <w:rsid w:val="00472156"/>
    <w:rsid w:val="00474795"/>
    <w:rsid w:val="004830AE"/>
    <w:rsid w:val="00483B7A"/>
    <w:rsid w:val="004B36C7"/>
    <w:rsid w:val="004B4F0B"/>
    <w:rsid w:val="004B729A"/>
    <w:rsid w:val="004D02DC"/>
    <w:rsid w:val="004F18E5"/>
    <w:rsid w:val="0050250C"/>
    <w:rsid w:val="00503883"/>
    <w:rsid w:val="00513136"/>
    <w:rsid w:val="005215C9"/>
    <w:rsid w:val="00523164"/>
    <w:rsid w:val="005364A9"/>
    <w:rsid w:val="005375DF"/>
    <w:rsid w:val="005443B1"/>
    <w:rsid w:val="0055135E"/>
    <w:rsid w:val="005576CB"/>
    <w:rsid w:val="00557D9F"/>
    <w:rsid w:val="0056589C"/>
    <w:rsid w:val="00576EC2"/>
    <w:rsid w:val="005805CD"/>
    <w:rsid w:val="00593B69"/>
    <w:rsid w:val="005958F3"/>
    <w:rsid w:val="005A0275"/>
    <w:rsid w:val="005A6BA4"/>
    <w:rsid w:val="005A766C"/>
    <w:rsid w:val="005C4635"/>
    <w:rsid w:val="005D2E64"/>
    <w:rsid w:val="005D3EEC"/>
    <w:rsid w:val="005E604F"/>
    <w:rsid w:val="00605B91"/>
    <w:rsid w:val="00614B20"/>
    <w:rsid w:val="00616DE0"/>
    <w:rsid w:val="00634E3D"/>
    <w:rsid w:val="00646AEF"/>
    <w:rsid w:val="00651D02"/>
    <w:rsid w:val="00672A96"/>
    <w:rsid w:val="00674FEF"/>
    <w:rsid w:val="00676ADA"/>
    <w:rsid w:val="006835EB"/>
    <w:rsid w:val="006927E0"/>
    <w:rsid w:val="00692BB4"/>
    <w:rsid w:val="006A0F40"/>
    <w:rsid w:val="006A21FD"/>
    <w:rsid w:val="006C3A03"/>
    <w:rsid w:val="006D3A40"/>
    <w:rsid w:val="006D6879"/>
    <w:rsid w:val="006E0833"/>
    <w:rsid w:val="006E7BBB"/>
    <w:rsid w:val="007023DA"/>
    <w:rsid w:val="00706DB3"/>
    <w:rsid w:val="00724783"/>
    <w:rsid w:val="00725941"/>
    <w:rsid w:val="007268E4"/>
    <w:rsid w:val="00732D20"/>
    <w:rsid w:val="007426CD"/>
    <w:rsid w:val="00742FA5"/>
    <w:rsid w:val="00743EE3"/>
    <w:rsid w:val="0075344B"/>
    <w:rsid w:val="00763715"/>
    <w:rsid w:val="007637B8"/>
    <w:rsid w:val="00767F56"/>
    <w:rsid w:val="00772828"/>
    <w:rsid w:val="0077305A"/>
    <w:rsid w:val="00775F7B"/>
    <w:rsid w:val="007774A4"/>
    <w:rsid w:val="0077793D"/>
    <w:rsid w:val="0079403D"/>
    <w:rsid w:val="007A4587"/>
    <w:rsid w:val="007B72CF"/>
    <w:rsid w:val="007D48A8"/>
    <w:rsid w:val="007D4F71"/>
    <w:rsid w:val="007D5BB3"/>
    <w:rsid w:val="007E68A3"/>
    <w:rsid w:val="007F21C5"/>
    <w:rsid w:val="007F7F28"/>
    <w:rsid w:val="008008C0"/>
    <w:rsid w:val="00804567"/>
    <w:rsid w:val="00805E31"/>
    <w:rsid w:val="0081134A"/>
    <w:rsid w:val="008131EF"/>
    <w:rsid w:val="00822CE5"/>
    <w:rsid w:val="008276CD"/>
    <w:rsid w:val="00832235"/>
    <w:rsid w:val="0085552D"/>
    <w:rsid w:val="00865CFD"/>
    <w:rsid w:val="00870855"/>
    <w:rsid w:val="008767D3"/>
    <w:rsid w:val="0087737D"/>
    <w:rsid w:val="00877CCB"/>
    <w:rsid w:val="008814FB"/>
    <w:rsid w:val="00892169"/>
    <w:rsid w:val="008A1565"/>
    <w:rsid w:val="008B2866"/>
    <w:rsid w:val="008C4A9A"/>
    <w:rsid w:val="008D4B7A"/>
    <w:rsid w:val="008F1D58"/>
    <w:rsid w:val="008F5D8E"/>
    <w:rsid w:val="008F6B45"/>
    <w:rsid w:val="009050B8"/>
    <w:rsid w:val="009150C6"/>
    <w:rsid w:val="009155EF"/>
    <w:rsid w:val="009222A2"/>
    <w:rsid w:val="009350A1"/>
    <w:rsid w:val="009376B2"/>
    <w:rsid w:val="009417D1"/>
    <w:rsid w:val="009479A1"/>
    <w:rsid w:val="009638CB"/>
    <w:rsid w:val="00964DFA"/>
    <w:rsid w:val="00965AE8"/>
    <w:rsid w:val="00966920"/>
    <w:rsid w:val="00966B1F"/>
    <w:rsid w:val="0097175D"/>
    <w:rsid w:val="009739A8"/>
    <w:rsid w:val="009752F7"/>
    <w:rsid w:val="00976B12"/>
    <w:rsid w:val="009910EE"/>
    <w:rsid w:val="009940E8"/>
    <w:rsid w:val="009A3AB7"/>
    <w:rsid w:val="009A646B"/>
    <w:rsid w:val="009A75D8"/>
    <w:rsid w:val="009A773A"/>
    <w:rsid w:val="009B28B8"/>
    <w:rsid w:val="009D30B8"/>
    <w:rsid w:val="009E7C32"/>
    <w:rsid w:val="009F02D9"/>
    <w:rsid w:val="009F6A67"/>
    <w:rsid w:val="00A023D0"/>
    <w:rsid w:val="00A02E1D"/>
    <w:rsid w:val="00A05C1E"/>
    <w:rsid w:val="00A14DBB"/>
    <w:rsid w:val="00A17647"/>
    <w:rsid w:val="00A25F19"/>
    <w:rsid w:val="00A27A18"/>
    <w:rsid w:val="00A412EC"/>
    <w:rsid w:val="00A432F0"/>
    <w:rsid w:val="00A4440A"/>
    <w:rsid w:val="00A509FA"/>
    <w:rsid w:val="00A532C9"/>
    <w:rsid w:val="00A543CD"/>
    <w:rsid w:val="00A54A4B"/>
    <w:rsid w:val="00A56E1C"/>
    <w:rsid w:val="00A62ADD"/>
    <w:rsid w:val="00A73352"/>
    <w:rsid w:val="00A773F3"/>
    <w:rsid w:val="00A81AF6"/>
    <w:rsid w:val="00A841A7"/>
    <w:rsid w:val="00A92E04"/>
    <w:rsid w:val="00AA68F3"/>
    <w:rsid w:val="00AB0DEA"/>
    <w:rsid w:val="00AB75D3"/>
    <w:rsid w:val="00AB779F"/>
    <w:rsid w:val="00AC1971"/>
    <w:rsid w:val="00AC479D"/>
    <w:rsid w:val="00AD0CA6"/>
    <w:rsid w:val="00AD7D4E"/>
    <w:rsid w:val="00AE6249"/>
    <w:rsid w:val="00AE7770"/>
    <w:rsid w:val="00AF2985"/>
    <w:rsid w:val="00AF3A12"/>
    <w:rsid w:val="00B00DB6"/>
    <w:rsid w:val="00B04812"/>
    <w:rsid w:val="00B04C3D"/>
    <w:rsid w:val="00B12409"/>
    <w:rsid w:val="00B12419"/>
    <w:rsid w:val="00B12628"/>
    <w:rsid w:val="00B173F2"/>
    <w:rsid w:val="00B34322"/>
    <w:rsid w:val="00B421A6"/>
    <w:rsid w:val="00B507CE"/>
    <w:rsid w:val="00B56A4D"/>
    <w:rsid w:val="00B67092"/>
    <w:rsid w:val="00B670C3"/>
    <w:rsid w:val="00B6755C"/>
    <w:rsid w:val="00B7087A"/>
    <w:rsid w:val="00B732DB"/>
    <w:rsid w:val="00B84575"/>
    <w:rsid w:val="00B85842"/>
    <w:rsid w:val="00B90AAE"/>
    <w:rsid w:val="00B9379F"/>
    <w:rsid w:val="00B96FAC"/>
    <w:rsid w:val="00BA3FD7"/>
    <w:rsid w:val="00BB0033"/>
    <w:rsid w:val="00BC6968"/>
    <w:rsid w:val="00BD2C3D"/>
    <w:rsid w:val="00BE739C"/>
    <w:rsid w:val="00BE76B3"/>
    <w:rsid w:val="00BF080A"/>
    <w:rsid w:val="00BF1418"/>
    <w:rsid w:val="00C02357"/>
    <w:rsid w:val="00C024DD"/>
    <w:rsid w:val="00C044AA"/>
    <w:rsid w:val="00C1687E"/>
    <w:rsid w:val="00C27A29"/>
    <w:rsid w:val="00C30559"/>
    <w:rsid w:val="00C374E2"/>
    <w:rsid w:val="00C4087D"/>
    <w:rsid w:val="00C45099"/>
    <w:rsid w:val="00C521A4"/>
    <w:rsid w:val="00C5303D"/>
    <w:rsid w:val="00C63FF1"/>
    <w:rsid w:val="00C70AB1"/>
    <w:rsid w:val="00C73F0D"/>
    <w:rsid w:val="00C76808"/>
    <w:rsid w:val="00C77CF6"/>
    <w:rsid w:val="00C8415E"/>
    <w:rsid w:val="00C959D3"/>
    <w:rsid w:val="00C95A27"/>
    <w:rsid w:val="00C96C0D"/>
    <w:rsid w:val="00CA1241"/>
    <w:rsid w:val="00CA125C"/>
    <w:rsid w:val="00CA6AF9"/>
    <w:rsid w:val="00CA6EFE"/>
    <w:rsid w:val="00CB69CF"/>
    <w:rsid w:val="00CC57D0"/>
    <w:rsid w:val="00CE1C2D"/>
    <w:rsid w:val="00CE395D"/>
    <w:rsid w:val="00CE4DC0"/>
    <w:rsid w:val="00CF1BD7"/>
    <w:rsid w:val="00CF6DAA"/>
    <w:rsid w:val="00D05CD3"/>
    <w:rsid w:val="00D1182A"/>
    <w:rsid w:val="00D13957"/>
    <w:rsid w:val="00D24462"/>
    <w:rsid w:val="00D269F8"/>
    <w:rsid w:val="00D30B4E"/>
    <w:rsid w:val="00D36972"/>
    <w:rsid w:val="00D374AE"/>
    <w:rsid w:val="00D432B4"/>
    <w:rsid w:val="00D43368"/>
    <w:rsid w:val="00D44F29"/>
    <w:rsid w:val="00D61509"/>
    <w:rsid w:val="00D61F09"/>
    <w:rsid w:val="00D67F4C"/>
    <w:rsid w:val="00D72D67"/>
    <w:rsid w:val="00D8397D"/>
    <w:rsid w:val="00D8565D"/>
    <w:rsid w:val="00D876D4"/>
    <w:rsid w:val="00D91426"/>
    <w:rsid w:val="00D962AB"/>
    <w:rsid w:val="00D97FAE"/>
    <w:rsid w:val="00DA5899"/>
    <w:rsid w:val="00DA5E14"/>
    <w:rsid w:val="00DB0CD9"/>
    <w:rsid w:val="00DB17E8"/>
    <w:rsid w:val="00DB1B2B"/>
    <w:rsid w:val="00DB4321"/>
    <w:rsid w:val="00DB58AF"/>
    <w:rsid w:val="00DC05D8"/>
    <w:rsid w:val="00DC0C11"/>
    <w:rsid w:val="00DC5D1B"/>
    <w:rsid w:val="00DC6845"/>
    <w:rsid w:val="00DC6B23"/>
    <w:rsid w:val="00DD6E96"/>
    <w:rsid w:val="00DE3394"/>
    <w:rsid w:val="00DF021A"/>
    <w:rsid w:val="00DF564C"/>
    <w:rsid w:val="00E01164"/>
    <w:rsid w:val="00E04020"/>
    <w:rsid w:val="00E10131"/>
    <w:rsid w:val="00E15B4D"/>
    <w:rsid w:val="00E21447"/>
    <w:rsid w:val="00E21F24"/>
    <w:rsid w:val="00E235B6"/>
    <w:rsid w:val="00E414E5"/>
    <w:rsid w:val="00E50E7D"/>
    <w:rsid w:val="00E51274"/>
    <w:rsid w:val="00E7386A"/>
    <w:rsid w:val="00E80670"/>
    <w:rsid w:val="00E86AF1"/>
    <w:rsid w:val="00E97FD3"/>
    <w:rsid w:val="00EB6B66"/>
    <w:rsid w:val="00EC2309"/>
    <w:rsid w:val="00EC56D8"/>
    <w:rsid w:val="00ED6CB0"/>
    <w:rsid w:val="00EE4D13"/>
    <w:rsid w:val="00EE6FDC"/>
    <w:rsid w:val="00EF7302"/>
    <w:rsid w:val="00F00EC6"/>
    <w:rsid w:val="00F02AC2"/>
    <w:rsid w:val="00F06026"/>
    <w:rsid w:val="00F2176C"/>
    <w:rsid w:val="00F26FAB"/>
    <w:rsid w:val="00F4172E"/>
    <w:rsid w:val="00F418BA"/>
    <w:rsid w:val="00F555F3"/>
    <w:rsid w:val="00F651A0"/>
    <w:rsid w:val="00F734CF"/>
    <w:rsid w:val="00F75614"/>
    <w:rsid w:val="00F80128"/>
    <w:rsid w:val="00F86FCF"/>
    <w:rsid w:val="00F96277"/>
    <w:rsid w:val="00FC7851"/>
    <w:rsid w:val="00FD7340"/>
    <w:rsid w:val="272C1256"/>
    <w:rsid w:val="4B176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Body Text Indent 2"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DD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2A1DD2"/>
    <w:pPr>
      <w:spacing w:after="120" w:line="480" w:lineRule="auto"/>
      <w:ind w:leftChars="200" w:left="420"/>
    </w:pPr>
  </w:style>
  <w:style w:type="paragraph" w:styleId="a3">
    <w:name w:val="Balloon Text"/>
    <w:basedOn w:val="a"/>
    <w:link w:val="Char"/>
    <w:uiPriority w:val="99"/>
    <w:semiHidden/>
    <w:unhideWhenUsed/>
    <w:rsid w:val="002A1DD2"/>
    <w:rPr>
      <w:sz w:val="18"/>
      <w:szCs w:val="18"/>
    </w:rPr>
  </w:style>
  <w:style w:type="paragraph" w:styleId="a4">
    <w:name w:val="footer"/>
    <w:basedOn w:val="a"/>
    <w:link w:val="Char0"/>
    <w:uiPriority w:val="99"/>
    <w:qFormat/>
    <w:rsid w:val="002A1DD2"/>
    <w:pPr>
      <w:tabs>
        <w:tab w:val="center" w:pos="4153"/>
        <w:tab w:val="right" w:pos="8306"/>
      </w:tabs>
      <w:snapToGrid w:val="0"/>
      <w:jc w:val="left"/>
    </w:pPr>
    <w:rPr>
      <w:sz w:val="18"/>
      <w:szCs w:val="18"/>
    </w:rPr>
  </w:style>
  <w:style w:type="table" w:styleId="a5">
    <w:name w:val="Table Grid"/>
    <w:basedOn w:val="a1"/>
    <w:qFormat/>
    <w:rsid w:val="002A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缩进 2 Char"/>
    <w:basedOn w:val="a0"/>
    <w:link w:val="2"/>
    <w:rsid w:val="002A1DD2"/>
    <w:rPr>
      <w:rFonts w:asciiTheme="minorHAnsi" w:eastAsiaTheme="minorEastAsia" w:hAnsiTheme="minorHAnsi" w:cstheme="minorBidi"/>
      <w:kern w:val="2"/>
      <w:sz w:val="21"/>
      <w:szCs w:val="24"/>
    </w:rPr>
  </w:style>
  <w:style w:type="character" w:customStyle="1" w:styleId="Char0">
    <w:name w:val="页脚 Char"/>
    <w:basedOn w:val="a0"/>
    <w:link w:val="a4"/>
    <w:uiPriority w:val="99"/>
    <w:qFormat/>
    <w:rsid w:val="002A1DD2"/>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sid w:val="002A1DD2"/>
    <w:rPr>
      <w:rFonts w:asciiTheme="minorHAnsi" w:eastAsiaTheme="minorEastAsia" w:hAnsiTheme="minorHAnsi" w:cstheme="minorBidi"/>
      <w:kern w:val="2"/>
      <w:sz w:val="18"/>
      <w:szCs w:val="18"/>
    </w:rPr>
  </w:style>
  <w:style w:type="paragraph" w:styleId="a6">
    <w:name w:val="header"/>
    <w:basedOn w:val="a"/>
    <w:link w:val="Char1"/>
    <w:uiPriority w:val="99"/>
    <w:unhideWhenUsed/>
    <w:rsid w:val="00593B6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93B69"/>
    <w:rPr>
      <w:rFonts w:asciiTheme="minorHAnsi" w:eastAsiaTheme="minorEastAsia" w:hAnsiTheme="minorHAnsi" w:cstheme="minorBidi"/>
      <w:kern w:val="2"/>
      <w:sz w:val="18"/>
      <w:szCs w:val="18"/>
    </w:rPr>
  </w:style>
  <w:style w:type="character" w:styleId="a7">
    <w:name w:val="Strong"/>
    <w:basedOn w:val="a0"/>
    <w:qFormat/>
    <w:rsid w:val="00B34322"/>
    <w:rPr>
      <w:b/>
      <w:bCs/>
    </w:rPr>
  </w:style>
  <w:style w:type="paragraph" w:styleId="a8">
    <w:name w:val="Normal (Web)"/>
    <w:basedOn w:val="a"/>
    <w:uiPriority w:val="99"/>
    <w:rsid w:val="009A75D8"/>
    <w:pPr>
      <w:widowControl/>
      <w:spacing w:before="100" w:beforeAutospacing="1" w:after="100" w:afterAutospacing="1"/>
      <w:jc w:val="left"/>
    </w:pPr>
    <w:rPr>
      <w:rFonts w:ascii="宋体" w:eastAsia="宋体" w:hAnsi="宋体" w:cs="宋体"/>
      <w:kern w:val="0"/>
      <w:sz w:val="24"/>
    </w:rPr>
  </w:style>
  <w:style w:type="paragraph" w:styleId="a9">
    <w:name w:val="List Paragraph"/>
    <w:basedOn w:val="a"/>
    <w:uiPriority w:val="99"/>
    <w:rsid w:val="00356A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561834">
      <w:bodyDiv w:val="1"/>
      <w:marLeft w:val="0"/>
      <w:marRight w:val="0"/>
      <w:marTop w:val="0"/>
      <w:marBottom w:val="0"/>
      <w:divBdr>
        <w:top w:val="none" w:sz="0" w:space="0" w:color="auto"/>
        <w:left w:val="none" w:sz="0" w:space="0" w:color="auto"/>
        <w:bottom w:val="none" w:sz="0" w:space="0" w:color="auto"/>
        <w:right w:val="none" w:sz="0" w:space="0" w:color="auto"/>
      </w:divBdr>
    </w:div>
    <w:div w:id="211085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9405D-3D10-440C-AFC5-10270477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5121</TotalTime>
  <Pages>38</Pages>
  <Words>3018</Words>
  <Characters>17208</Characters>
  <Application>Microsoft Office Word</Application>
  <DocSecurity>0</DocSecurity>
  <Lines>143</Lines>
  <Paragraphs>40</Paragraphs>
  <ScaleCrop>false</ScaleCrop>
  <Company>Hewlett-Packard Company</Company>
  <LinksUpToDate>false</LinksUpToDate>
  <CharactersWithSpaces>20186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213</cp:revision>
  <cp:lastPrinted>2019-12-23T01:06:00Z</cp:lastPrinted>
  <dcterms:created xsi:type="dcterms:W3CDTF">2017-11-21T06:01:00Z</dcterms:created>
  <dcterms:modified xsi:type="dcterms:W3CDTF">2020-06-09T23:47:00Z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2052-10.1.0.7510</vt:lpwstr>
  </property>
</Properties>
</file>